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BD37C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BD37C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A528CD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07.02.22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3409B0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3409B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11.0.22</w:t>
            </w:r>
            <w:bookmarkStart w:id="0" w:name="_GoBack"/>
            <w:bookmarkEnd w:id="0"/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A528CD" w:rsidP="00A528CD">
            <w:pPr>
              <w:pBdr>
                <w:bottom w:val="single" w:sz="6" w:space="0" w:color="C6D4CD"/>
              </w:pBdr>
              <w:shd w:val="clear" w:color="auto" w:fill="FFFFFF"/>
              <w:spacing w:before="100" w:beforeAutospacing="1" w:after="90"/>
              <w:outlineLvl w:val="0"/>
            </w:pPr>
            <w:r w:rsidRPr="00A528CD">
              <w:rPr>
                <w:rFonts w:eastAsia="Times New Roman"/>
                <w:kern w:val="36"/>
              </w:rPr>
              <w:t>Роль цвета в формотворчестве</w:t>
            </w:r>
          </w:p>
        </w:tc>
      </w:tr>
    </w:tbl>
    <w:p w:rsidR="00704B14" w:rsidRDefault="00CB1128" w:rsidP="00CB1128">
      <w:pPr>
        <w:pStyle w:val="a7"/>
        <w:rPr>
          <w:bCs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A528CD" w:rsidRDefault="00AE3FB6" w:rsidP="00CB1128">
      <w:pPr>
        <w:pStyle w:val="a7"/>
      </w:pPr>
      <w:r>
        <w:t>Материал в помощь:</w:t>
      </w:r>
    </w:p>
    <w:p w:rsidR="00A528CD" w:rsidRPr="00A528CD" w:rsidRDefault="00A528CD" w:rsidP="00A528CD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</w:rPr>
      </w:pPr>
      <w:r w:rsidRPr="00A528CD">
        <w:rPr>
          <w:rFonts w:eastAsia="Times New Roman"/>
        </w:rPr>
        <w:t>Мир дарит человеку бесчисленное многообразие не только форм, но и цвета.</w:t>
      </w:r>
      <w:r>
        <w:rPr>
          <w:rFonts w:eastAsia="Times New Roman"/>
        </w:rPr>
        <w:t xml:space="preserve"> </w:t>
      </w:r>
      <w:r w:rsidRPr="00A528CD">
        <w:rPr>
          <w:rFonts w:eastAsia="Times New Roman"/>
        </w:rPr>
        <w:t>Однако в современном городе человек лишён богатства оттенков морской раковины, лесной поляны или заката. Он лишён не только чистого воздуха, но и зрительно-цветовых впечатлений, необходимых для полноценной жизни.</w:t>
      </w:r>
    </w:p>
    <w:p w:rsidR="00A528CD" w:rsidRPr="00A528CD" w:rsidRDefault="00A528CD" w:rsidP="00A528CD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666666"/>
          <w:sz w:val="27"/>
          <w:szCs w:val="27"/>
        </w:rPr>
      </w:pPr>
      <w:r w:rsidRPr="00A528CD">
        <w:rPr>
          <w:rFonts w:eastAsia="Times New Roman"/>
        </w:rPr>
        <w:t>Природе человека противоречит симметрично скучная планировка кварталов, однообразие форм, скудость и невыразительность их цвета. Важнейшая задача архитектора и дизайнера — преодолеть цветовое голодание горожанина, дать ему эмоционально яркие впечатления</w:t>
      </w:r>
      <w:r w:rsidR="00AE3FB6">
        <w:t xml:space="preserve"> </w:t>
      </w:r>
    </w:p>
    <w:p w:rsidR="00A528CD" w:rsidRPr="00A528CD" w:rsidRDefault="00A528CD" w:rsidP="00A528CD">
      <w:pPr>
        <w:pStyle w:val="a7"/>
      </w:pPr>
      <w:r w:rsidRPr="00A528CD">
        <w:t>Цвет помогает организовать пространство, выявить конструкцию, подчеркнуть или скрыть форму объекта. Что это значит? И в пространстве городской площади, и на плоскости стены дома цвет выделяет главное, т. е. доминанту, и создаёт разнообразие. При помощи цвета части здания и сами здания в пространстве могут быть соединены или разделены.</w:t>
      </w:r>
    </w:p>
    <w:p w:rsidR="00A528CD" w:rsidRDefault="00A528CD" w:rsidP="00A528CD">
      <w:pPr>
        <w:pStyle w:val="a7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noProof/>
          <w:color w:val="666666"/>
          <w:sz w:val="27"/>
          <w:szCs w:val="27"/>
        </w:rPr>
        <w:drawing>
          <wp:inline distT="0" distB="0" distL="0" distR="0" wp14:anchorId="3FE9506A" wp14:editId="74BEB604">
            <wp:extent cx="2752725" cy="1423823"/>
            <wp:effectExtent l="0" t="0" r="0" b="5080"/>
            <wp:docPr id="3" name="Рисунок 3" descr="https://tepka.ru/izo_7/8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epka.ru/izo_7/84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42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8CD" w:rsidRPr="00A528CD" w:rsidRDefault="00A528CD" w:rsidP="00A528CD">
      <w:pPr>
        <w:pStyle w:val="a7"/>
      </w:pPr>
      <w:r w:rsidRPr="00A528CD">
        <w:t>Цвет обостряет эмоциональное восприятие формы и пространства, будь то здание или кружка.</w:t>
      </w:r>
    </w:p>
    <w:p w:rsidR="00A528CD" w:rsidRPr="00A528CD" w:rsidRDefault="00A528CD" w:rsidP="00A528CD">
      <w:pPr>
        <w:pStyle w:val="a7"/>
      </w:pPr>
      <w:r w:rsidRPr="00A528CD">
        <w:t>В объёмно-пространственных построениях действуют те же законы цветовой композиции, что и на плоскости, которые мы изучали в графическом дизайне.</w:t>
      </w:r>
    </w:p>
    <w:p w:rsidR="00A528CD" w:rsidRDefault="00A528CD" w:rsidP="00A528CD">
      <w:pPr>
        <w:pStyle w:val="a7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noProof/>
          <w:color w:val="666666"/>
          <w:sz w:val="27"/>
          <w:szCs w:val="27"/>
        </w:rPr>
        <w:lastRenderedPageBreak/>
        <w:drawing>
          <wp:inline distT="0" distB="0" distL="0" distR="0" wp14:anchorId="5359AA8B" wp14:editId="31F07056">
            <wp:extent cx="3952875" cy="1861915"/>
            <wp:effectExtent l="0" t="0" r="0" b="5080"/>
            <wp:docPr id="2" name="Рисунок 2" descr="https://tepka.ru/izo_7/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epka.ru/izo_7/8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86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8CD" w:rsidRPr="00A528CD" w:rsidRDefault="00A528CD" w:rsidP="00A528CD">
      <w:pPr>
        <w:pStyle w:val="a7"/>
      </w:pPr>
      <w:r w:rsidRPr="00A528CD">
        <w:t>Цвет может зрительно уменьшить или увеличить, сузить или растянуть форму в зависимости от творческого замысла архитектора.</w:t>
      </w:r>
    </w:p>
    <w:p w:rsidR="00A528CD" w:rsidRPr="00A528CD" w:rsidRDefault="00A528CD" w:rsidP="00A528CD">
      <w:pPr>
        <w:pStyle w:val="a7"/>
      </w:pPr>
      <w:r w:rsidRPr="00A528CD">
        <w:t>В своих макетах вы будете определять цветовое решение отдельных зданий и небольших открытых городских пространств (кварталы, площади, улицы). В зависимости от поставленных композиционно-образных задач при выявлении формы или организации пространства необходимо будет подбирать и цветовую гамму.</w:t>
      </w:r>
    </w:p>
    <w:p w:rsidR="00A528CD" w:rsidRDefault="00A528CD" w:rsidP="00A528CD">
      <w:pPr>
        <w:pStyle w:val="a7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noProof/>
          <w:color w:val="666666"/>
          <w:sz w:val="27"/>
          <w:szCs w:val="27"/>
        </w:rPr>
        <w:drawing>
          <wp:inline distT="0" distB="0" distL="0" distR="0" wp14:anchorId="701264E9" wp14:editId="0CB63E67">
            <wp:extent cx="2476500" cy="1149315"/>
            <wp:effectExtent l="0" t="0" r="0" b="0"/>
            <wp:docPr id="1" name="Рисунок 1" descr="https://tepka.ru/izo_7/85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epka.ru/izo_7/85-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161" cy="1153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8CD" w:rsidRDefault="00A528CD" w:rsidP="00A528CD">
      <w:pPr>
        <w:pStyle w:val="a7"/>
        <w:rPr>
          <w:rFonts w:ascii="Arial" w:hAnsi="Arial" w:cs="Arial"/>
          <w:color w:val="666666"/>
          <w:sz w:val="27"/>
          <w:szCs w:val="27"/>
        </w:rPr>
      </w:pPr>
      <w:r w:rsidRPr="00A528CD">
        <w:t>Не только цвет, но и освещение помогает восприятию формы здания. Подсветка придаёт особое, почти волшебное очарование архитектуре в ночной темноте. В свете огней вывесок, реклам и иллюминации рождается особый образ города — ночной.</w:t>
      </w:r>
    </w:p>
    <w:p w:rsidR="00A528CD" w:rsidRDefault="00A528CD" w:rsidP="00A528CD">
      <w:pPr>
        <w:pStyle w:val="a7"/>
        <w:shd w:val="clear" w:color="auto" w:fill="FFFFFF"/>
        <w:jc w:val="both"/>
        <w:rPr>
          <w:rFonts w:ascii="Arial" w:hAnsi="Arial" w:cs="Arial"/>
          <w:color w:val="666666"/>
          <w:sz w:val="27"/>
          <w:szCs w:val="27"/>
        </w:rPr>
      </w:pPr>
      <w:r w:rsidRPr="00A528CD">
        <w:t xml:space="preserve">Здание — результат творчества художников разных профессий: архитекторов, дизайнеров, живописцев, резчиков и др. Благодаря их усилиям у нас рождается единый синтетический образ здания, в котором немалую роль играет его цветовое решение. Кроме локальной окраски стен, мы видим в интерьере цвет во фресках или монументальной живописи, витражах, мозаиках, коврах и гобеленах. В них в </w:t>
      </w:r>
      <w:proofErr w:type="gramStart"/>
      <w:r w:rsidRPr="00A528CD">
        <w:t>отличие</w:t>
      </w:r>
      <w:proofErr w:type="gramEnd"/>
      <w:r w:rsidRPr="00A528CD">
        <w:t xml:space="preserve"> от станковой живописи изображаемое по преимуществу имеет плоскостной характер, что позволяет зрительно не разрушать плоскость стены.</w:t>
      </w:r>
    </w:p>
    <w:p w:rsidR="00A528CD" w:rsidRPr="00A528CD" w:rsidRDefault="00A528CD" w:rsidP="00A528CD">
      <w:pPr>
        <w:pStyle w:val="a7"/>
        <w:shd w:val="clear" w:color="auto" w:fill="FFFFFF"/>
        <w:jc w:val="both"/>
      </w:pPr>
      <w:r w:rsidRPr="00A528CD">
        <w:t>В старину у разных народов цвет постройки определялся материалом, из которого она делалась. В русской архитектуре это был цвет древесины. От времени и непогоды бревенчатая фактура темнела, лишалась оттенков, становилась «суровой». Поэтому рождалось стремление сделать здание внутри ярким и радостным благодаря росписи, вышивкам и разноцветью утвари.</w:t>
      </w:r>
    </w:p>
    <w:p w:rsidR="00A528CD" w:rsidRDefault="00A528CD" w:rsidP="00A528CD">
      <w:pPr>
        <w:pStyle w:val="a7"/>
        <w:shd w:val="clear" w:color="auto" w:fill="FFFFFF"/>
        <w:jc w:val="center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noProof/>
          <w:color w:val="666666"/>
          <w:sz w:val="27"/>
          <w:szCs w:val="27"/>
        </w:rPr>
        <w:drawing>
          <wp:inline distT="0" distB="0" distL="0" distR="0">
            <wp:extent cx="1428750" cy="1101229"/>
            <wp:effectExtent l="0" t="0" r="0" b="3810"/>
            <wp:docPr id="14" name="Рисунок 14" descr="https://tepka.ru/izo_7/86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tepka.ru/izo_7/86-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546" cy="1101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8CD" w:rsidRDefault="00A528CD" w:rsidP="00C62B95">
      <w:pPr>
        <w:pStyle w:val="a7"/>
        <w:shd w:val="clear" w:color="auto" w:fill="FFFFFF"/>
        <w:jc w:val="both"/>
        <w:rPr>
          <w:rFonts w:ascii="Arial" w:hAnsi="Arial" w:cs="Arial"/>
          <w:color w:val="666666"/>
          <w:sz w:val="27"/>
          <w:szCs w:val="27"/>
        </w:rPr>
      </w:pPr>
      <w:r w:rsidRPr="00C62B95">
        <w:lastRenderedPageBreak/>
        <w:t>Эта роль цвета была важна и для изб, и для царских хором, не говоря уже о храмах с их традиционным цветовым богатством. При переходе к каменному строительству и созданию стойких красителей увеличились творческие возможности архитектора в решении цветовых задач.</w:t>
      </w:r>
    </w:p>
    <w:p w:rsidR="00A528CD" w:rsidRDefault="00B5242E" w:rsidP="00B5242E">
      <w:pPr>
        <w:pStyle w:val="a7"/>
        <w:shd w:val="clear" w:color="auto" w:fill="FFFFFF"/>
        <w:jc w:val="both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noProof/>
          <w:color w:val="666666"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07B30BAC" wp14:editId="7AD37ECD">
            <wp:simplePos x="0" y="0"/>
            <wp:positionH relativeFrom="column">
              <wp:posOffset>4568190</wp:posOffset>
            </wp:positionH>
            <wp:positionV relativeFrom="paragraph">
              <wp:posOffset>13970</wp:posOffset>
            </wp:positionV>
            <wp:extent cx="1466850" cy="863600"/>
            <wp:effectExtent l="0" t="0" r="0" b="0"/>
            <wp:wrapSquare wrapText="bothSides"/>
            <wp:docPr id="12" name="Рисунок 12" descr="https://tepka.ru/izo_7/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tepka.ru/izo_7/8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8CD" w:rsidRPr="00C62B95">
        <w:t>Важна роль цвета и в организации закрытых пространств внутри здания — в интерьерах. Цвет влияет на восприятие объёма помещения: объединяет его, визуально делит на отдельные пространственные зоны или углубляет, создавая иллюзию высоты, и т. п. К тому же, как мы помним, цвет оказывает эмоциональное воздействие.</w:t>
      </w:r>
    </w:p>
    <w:p w:rsidR="00A528CD" w:rsidRPr="00C62B95" w:rsidRDefault="00A528CD" w:rsidP="00A528CD">
      <w:pPr>
        <w:pStyle w:val="a7"/>
        <w:shd w:val="clear" w:color="auto" w:fill="FFFFFF"/>
        <w:jc w:val="both"/>
      </w:pPr>
      <w:r w:rsidRPr="00C62B95">
        <w:t>Примеры цветового решения интерьера показывают, как он определяет атмосферу помещения и влияет на наше настроение. Тем более что цвет оказывает на человека большее воздействие в замкнутом пространстве, чем на улице.</w:t>
      </w:r>
    </w:p>
    <w:p w:rsidR="00A528CD" w:rsidRPr="00C62B95" w:rsidRDefault="00A528CD" w:rsidP="00A528CD">
      <w:pPr>
        <w:pStyle w:val="a7"/>
        <w:shd w:val="clear" w:color="auto" w:fill="FFFFFF"/>
        <w:jc w:val="both"/>
      </w:pPr>
      <w:r w:rsidRPr="00C62B95">
        <w:t>В дизайне, как и в архитектуре, цвет усиливает наше восприятие формы. Кроме того, цвет обостряет внимание и поэтому может служить знаком спасения, предостережения, помощи и т. д. (красный огнетушитель, оранжевый жилет дорожника, спасательный круг и др.).</w:t>
      </w:r>
      <w:r w:rsidR="00C62B95">
        <w:t xml:space="preserve"> </w:t>
      </w:r>
      <w:proofErr w:type="gramStart"/>
      <w:r w:rsidRPr="00C62B95">
        <w:t>П</w:t>
      </w:r>
      <w:proofErr w:type="gramEnd"/>
      <w:r w:rsidRPr="00C62B95">
        <w:t>онимание роли цвета в дизайне вы сможете проявить при создании как сложных, так и простых вещей, например упаковки. Дизайн набора упаковок должен отличаться единым стилевым решением цвета и формы, фактуры и шрифта, а самое главное — соответствием содержимому, будь то бытовая техника, косметика, игрушки и т. д.</w:t>
      </w:r>
    </w:p>
    <w:p w:rsidR="00A528CD" w:rsidRPr="00C62B95" w:rsidRDefault="00B5242E" w:rsidP="00A528CD">
      <w:pPr>
        <w:pStyle w:val="a7"/>
        <w:shd w:val="clear" w:color="auto" w:fill="FFFFFF"/>
        <w:jc w:val="both"/>
      </w:pPr>
      <w:r>
        <w:rPr>
          <w:rFonts w:ascii="Arial" w:hAnsi="Arial" w:cs="Arial"/>
          <w:noProof/>
          <w:color w:val="666666"/>
          <w:sz w:val="27"/>
          <w:szCs w:val="27"/>
        </w:rPr>
        <w:drawing>
          <wp:anchor distT="0" distB="0" distL="114300" distR="114300" simplePos="0" relativeHeight="251660288" behindDoc="1" locked="0" layoutInCell="1" allowOverlap="1" wp14:anchorId="61BF38B7" wp14:editId="7FEFA37C">
            <wp:simplePos x="0" y="0"/>
            <wp:positionH relativeFrom="column">
              <wp:posOffset>3882390</wp:posOffset>
            </wp:positionH>
            <wp:positionV relativeFrom="paragraph">
              <wp:posOffset>45085</wp:posOffset>
            </wp:positionV>
            <wp:extent cx="2266950" cy="1400810"/>
            <wp:effectExtent l="0" t="0" r="0" b="8890"/>
            <wp:wrapTight wrapText="bothSides">
              <wp:wrapPolygon edited="0">
                <wp:start x="0" y="0"/>
                <wp:lineTo x="0" y="21443"/>
                <wp:lineTo x="21418" y="21443"/>
                <wp:lineTo x="21418" y="0"/>
                <wp:lineTo x="0" y="0"/>
              </wp:wrapPolygon>
            </wp:wrapTight>
            <wp:docPr id="10" name="Рисунок 10" descr="https://tepka.ru/izo_7/87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tepka.ru/izo_7/87-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8CD" w:rsidRPr="00C62B95">
        <w:t>Стальной, серебристый цвет подчёркивает эластичную обтекаемость формы автомобиля, синяя и красная полосы усиливают динамичность мчащегося поезда.</w:t>
      </w:r>
    </w:p>
    <w:p w:rsidR="00A528CD" w:rsidRDefault="00A528CD" w:rsidP="00A528CD">
      <w:pPr>
        <w:pStyle w:val="a7"/>
        <w:shd w:val="clear" w:color="auto" w:fill="FFFFFF"/>
        <w:jc w:val="center"/>
        <w:rPr>
          <w:rFonts w:ascii="Arial" w:hAnsi="Arial" w:cs="Arial"/>
          <w:color w:val="666666"/>
          <w:sz w:val="27"/>
          <w:szCs w:val="27"/>
        </w:rPr>
      </w:pPr>
    </w:p>
    <w:p w:rsidR="00A528CD" w:rsidRPr="00C62B95" w:rsidRDefault="00A528CD" w:rsidP="00A528CD">
      <w:pPr>
        <w:pStyle w:val="a7"/>
        <w:shd w:val="clear" w:color="auto" w:fill="FFFFFF"/>
        <w:jc w:val="both"/>
      </w:pPr>
      <w:r w:rsidRPr="00C62B95">
        <w:t>В упаковке яркие жизнерадостные цвета привлекают наше внимание к товарам, но ещё больше внимания мы обращаем на цветовые сигналы опасности.</w:t>
      </w:r>
    </w:p>
    <w:p w:rsidR="00A528CD" w:rsidRPr="00C62B95" w:rsidRDefault="00A528CD" w:rsidP="00A528CD">
      <w:pPr>
        <w:pStyle w:val="a7"/>
        <w:shd w:val="clear" w:color="auto" w:fill="FFFFFF"/>
        <w:jc w:val="both"/>
      </w:pPr>
      <w:r w:rsidRPr="00C62B95">
        <w:t>Конструирование объектов дизайна или архитектурное макетирование с использованием цвета — заключительная творческая работа во второй четверти, и выполняется она коллективно. Эти макеты учащихся — пример осознания роли цвета в выявлении формы.</w:t>
      </w:r>
    </w:p>
    <w:p w:rsidR="00A528CD" w:rsidRDefault="00A528CD" w:rsidP="00A528CD">
      <w:pPr>
        <w:pStyle w:val="a7"/>
        <w:shd w:val="clear" w:color="auto" w:fill="FFFFFF"/>
        <w:jc w:val="center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noProof/>
          <w:color w:val="666666"/>
          <w:sz w:val="27"/>
          <w:szCs w:val="27"/>
        </w:rPr>
        <w:drawing>
          <wp:inline distT="0" distB="0" distL="0" distR="0">
            <wp:extent cx="3343023" cy="2152650"/>
            <wp:effectExtent l="0" t="0" r="0" b="0"/>
            <wp:docPr id="9" name="Рисунок 9" descr="https://tepka.ru/izo_7/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tepka.ru/izo_7/8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023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8CD" w:rsidRPr="00C62B95" w:rsidRDefault="00C62B95" w:rsidP="00A528CD">
      <w:pPr>
        <w:pStyle w:val="3"/>
        <w:shd w:val="clear" w:color="auto" w:fill="FFFFFF"/>
        <w:spacing w:before="300" w:after="150"/>
        <w:rPr>
          <w:rFonts w:ascii="Times New Roman" w:hAnsi="Times New Roman" w:cs="Times New Roman"/>
          <w:color w:val="auto"/>
          <w:sz w:val="27"/>
          <w:szCs w:val="27"/>
        </w:rPr>
      </w:pPr>
      <w:r w:rsidRPr="00C62B95">
        <w:rPr>
          <w:rFonts w:ascii="Times New Roman" w:hAnsi="Times New Roman" w:cs="Times New Roman"/>
          <w:color w:val="auto"/>
        </w:rPr>
        <w:lastRenderedPageBreak/>
        <w:t>Задание для проверки</w:t>
      </w:r>
    </w:p>
    <w:p w:rsidR="00A528CD" w:rsidRPr="00C62B95" w:rsidRDefault="00C62B95" w:rsidP="00C62B95">
      <w:pPr>
        <w:shd w:val="clear" w:color="auto" w:fill="FFFFFF"/>
        <w:spacing w:before="100" w:beforeAutospacing="1" w:after="100" w:afterAutospacing="1"/>
        <w:ind w:left="720"/>
      </w:pPr>
      <w:r w:rsidRPr="00C62B95">
        <w:t>Сделайте  упаковку (парфюмерную, канцелярскую, кондитерскую и т.д.)  Продумайте</w:t>
      </w:r>
      <w:r w:rsidR="00A528CD" w:rsidRPr="00C62B95">
        <w:t>, для кого он</w:t>
      </w:r>
      <w:r>
        <w:t>а</w:t>
      </w:r>
      <w:r w:rsidR="00A528CD" w:rsidRPr="00C62B95">
        <w:t xml:space="preserve"> б</w:t>
      </w:r>
      <w:r w:rsidRPr="00C62B95">
        <w:t>удет предна</w:t>
      </w:r>
      <w:r>
        <w:t>значена?</w:t>
      </w:r>
      <w:r w:rsidRPr="00C62B95">
        <w:t xml:space="preserve"> </w:t>
      </w:r>
    </w:p>
    <w:p w:rsidR="00A528CD" w:rsidRPr="00C62B95" w:rsidRDefault="00C62B95" w:rsidP="00A528CD">
      <w:pPr>
        <w:pStyle w:val="a7"/>
        <w:shd w:val="clear" w:color="auto" w:fill="FFFFFF"/>
        <w:ind w:left="720"/>
      </w:pPr>
      <w:r>
        <w:t>Используя ресурсы  интернета, найдите развертку упаковки</w:t>
      </w:r>
      <w:proofErr w:type="gramStart"/>
      <w:r>
        <w:t>.</w:t>
      </w:r>
      <w:proofErr w:type="gramEnd"/>
      <w:r>
        <w:t xml:space="preserve"> В</w:t>
      </w:r>
      <w:r w:rsidR="00A528CD" w:rsidRPr="00C62B95">
        <w:t xml:space="preserve">ырежьте развёртку упаковки (из плотной белой или цветной бумаги). Цветовая гамма коробки создаётся наклеиванием цветной бумаги, вырезок из фотографий и т. п. Также решается </w:t>
      </w:r>
      <w:proofErr w:type="gramStart"/>
      <w:r w:rsidR="00A528CD" w:rsidRPr="00C62B95">
        <w:t>цвет</w:t>
      </w:r>
      <w:proofErr w:type="gramEnd"/>
      <w:r w:rsidR="00A528CD" w:rsidRPr="00C62B95">
        <w:t xml:space="preserve"> и фактура внутренней части коробки (ткань, фольга и т. п.). В декор упаковки может входить краткая надпись или изображение.</w:t>
      </w:r>
    </w:p>
    <w:p w:rsidR="00A528CD" w:rsidRDefault="008021EC" w:rsidP="00A528CD">
      <w:pPr>
        <w:pStyle w:val="a7"/>
        <w:shd w:val="clear" w:color="auto" w:fill="FFFFFF"/>
        <w:jc w:val="center"/>
        <w:rPr>
          <w:rFonts w:ascii="Arial" w:hAnsi="Arial" w:cs="Arial"/>
          <w:color w:val="666666"/>
          <w:sz w:val="27"/>
          <w:szCs w:val="27"/>
        </w:rPr>
      </w:pPr>
      <w:r>
        <w:rPr>
          <w:noProof/>
        </w:rPr>
        <w:drawing>
          <wp:inline distT="0" distB="0" distL="0" distR="0" wp14:anchorId="2E731C71" wp14:editId="1116F3B2">
            <wp:extent cx="3982176" cy="2609850"/>
            <wp:effectExtent l="0" t="0" r="0" b="0"/>
            <wp:docPr id="133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Рисунок 4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78" cy="261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528CD" w:rsidRDefault="00A528CD" w:rsidP="00CB1128">
      <w:pPr>
        <w:pStyle w:val="a7"/>
      </w:pPr>
    </w:p>
    <w:p w:rsidR="00EA5610" w:rsidRDefault="00B5242E" w:rsidP="00D656C2">
      <w:r w:rsidRPr="00515B67">
        <w:drawing>
          <wp:anchor distT="0" distB="0" distL="114300" distR="114300" simplePos="0" relativeHeight="251658240" behindDoc="0" locked="0" layoutInCell="1" allowOverlap="1" wp14:anchorId="3B0E17AB" wp14:editId="26AEC048">
            <wp:simplePos x="0" y="0"/>
            <wp:positionH relativeFrom="column">
              <wp:posOffset>1443990</wp:posOffset>
            </wp:positionH>
            <wp:positionV relativeFrom="paragraph">
              <wp:posOffset>24765</wp:posOffset>
            </wp:positionV>
            <wp:extent cx="4076700" cy="3057525"/>
            <wp:effectExtent l="0" t="0" r="0" b="9525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6C2" w:rsidRDefault="00D656C2" w:rsidP="00D656C2"/>
    <w:p w:rsidR="003944A8" w:rsidRPr="003944A8" w:rsidRDefault="003944A8" w:rsidP="003944A8"/>
    <w:sectPr w:rsidR="003944A8" w:rsidRPr="00394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C9A"/>
    <w:multiLevelType w:val="multilevel"/>
    <w:tmpl w:val="C41CD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CA5E06"/>
    <w:multiLevelType w:val="multilevel"/>
    <w:tmpl w:val="9364EB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122172"/>
    <w:rsid w:val="003409B0"/>
    <w:rsid w:val="0037042C"/>
    <w:rsid w:val="003944A8"/>
    <w:rsid w:val="003F4971"/>
    <w:rsid w:val="00515B67"/>
    <w:rsid w:val="006309FB"/>
    <w:rsid w:val="00704B14"/>
    <w:rsid w:val="008021EC"/>
    <w:rsid w:val="008D280C"/>
    <w:rsid w:val="00976798"/>
    <w:rsid w:val="00A528CD"/>
    <w:rsid w:val="00AD4039"/>
    <w:rsid w:val="00AE220E"/>
    <w:rsid w:val="00AE3FB6"/>
    <w:rsid w:val="00AE6AF6"/>
    <w:rsid w:val="00AF399A"/>
    <w:rsid w:val="00B5242E"/>
    <w:rsid w:val="00B5568C"/>
    <w:rsid w:val="00B65340"/>
    <w:rsid w:val="00BD37CA"/>
    <w:rsid w:val="00C50A19"/>
    <w:rsid w:val="00C62B95"/>
    <w:rsid w:val="00CB1128"/>
    <w:rsid w:val="00D656C2"/>
    <w:rsid w:val="00E345AD"/>
    <w:rsid w:val="00EA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528C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8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8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FollowedHyperlink"/>
    <w:basedOn w:val="a0"/>
    <w:uiPriority w:val="99"/>
    <w:semiHidden/>
    <w:unhideWhenUsed/>
    <w:rsid w:val="00704B14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8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528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528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28CD"/>
    <w:rPr>
      <w:rFonts w:ascii="Tahoma" w:eastAsia="Calibri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28CD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528C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8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8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FollowedHyperlink"/>
    <w:basedOn w:val="a0"/>
    <w:uiPriority w:val="99"/>
    <w:semiHidden/>
    <w:unhideWhenUsed/>
    <w:rsid w:val="00704B14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8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528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528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28CD"/>
    <w:rPr>
      <w:rFonts w:ascii="Tahoma" w:eastAsia="Calibri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28CD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27</cp:revision>
  <dcterms:created xsi:type="dcterms:W3CDTF">2020-04-02T12:34:00Z</dcterms:created>
  <dcterms:modified xsi:type="dcterms:W3CDTF">2022-02-06T16:52:00Z</dcterms:modified>
</cp:coreProperties>
</file>