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39" w:rsidRPr="00D57176" w:rsidRDefault="00AD4039" w:rsidP="00BD0E0E">
      <w:pPr>
        <w:pStyle w:val="1"/>
        <w:rPr>
          <w:rFonts w:ascii="Times New Roman" w:eastAsia="Calibri" w:hAnsi="Times New Roman" w:cs="Times New Roman"/>
          <w:sz w:val="24"/>
          <w:szCs w:val="24"/>
        </w:rPr>
      </w:pPr>
    </w:p>
    <w:p w:rsidR="00AD4039" w:rsidRPr="00D57176" w:rsidRDefault="00AD4039" w:rsidP="00122172">
      <w:pPr>
        <w:pStyle w:val="a3"/>
        <w:jc w:val="center"/>
        <w:rPr>
          <w:rFonts w:ascii="Times New Roman" w:eastAsia="Calibri" w:hAnsi="Times New Roman" w:cs="Times New Roman"/>
          <w:b/>
          <w:sz w:val="24"/>
          <w:szCs w:val="24"/>
        </w:rPr>
      </w:pPr>
    </w:p>
    <w:p w:rsidR="00122172" w:rsidRPr="00D57176" w:rsidRDefault="00122172" w:rsidP="00122172">
      <w:pPr>
        <w:pStyle w:val="a3"/>
        <w:jc w:val="center"/>
        <w:rPr>
          <w:rFonts w:ascii="Times New Roman" w:eastAsia="Calibri" w:hAnsi="Times New Roman" w:cs="Times New Roman"/>
          <w:b/>
          <w:sz w:val="24"/>
          <w:szCs w:val="24"/>
        </w:rPr>
      </w:pPr>
      <w:r w:rsidRPr="00D57176">
        <w:rPr>
          <w:rFonts w:ascii="Times New Roman" w:eastAsia="Calibri" w:hAnsi="Times New Roman" w:cs="Times New Roman"/>
          <w:b/>
          <w:sz w:val="24"/>
          <w:szCs w:val="24"/>
        </w:rPr>
        <w:t>Муниципальное казенное общеобразовательное учреждение</w:t>
      </w:r>
    </w:p>
    <w:p w:rsidR="00122172" w:rsidRPr="00D57176" w:rsidRDefault="00122172" w:rsidP="00122172">
      <w:pPr>
        <w:pStyle w:val="a3"/>
        <w:jc w:val="center"/>
        <w:rPr>
          <w:rFonts w:ascii="Times New Roman" w:eastAsia="Calibri" w:hAnsi="Times New Roman" w:cs="Times New Roman"/>
          <w:b/>
          <w:sz w:val="24"/>
          <w:szCs w:val="24"/>
        </w:rPr>
      </w:pPr>
      <w:r w:rsidRPr="00D57176">
        <w:rPr>
          <w:rFonts w:ascii="Times New Roman" w:eastAsia="Calibri" w:hAnsi="Times New Roman" w:cs="Times New Roman"/>
          <w:b/>
          <w:sz w:val="24"/>
          <w:szCs w:val="24"/>
        </w:rPr>
        <w:t>«Элисенваарская средняя общеобразовательная школа»</w:t>
      </w:r>
    </w:p>
    <w:p w:rsidR="00122172" w:rsidRPr="00D57176" w:rsidRDefault="00122172" w:rsidP="00122172">
      <w:pPr>
        <w:pStyle w:val="a3"/>
        <w:pBdr>
          <w:bottom w:val="single" w:sz="12" w:space="1" w:color="auto"/>
        </w:pBdr>
        <w:jc w:val="center"/>
        <w:rPr>
          <w:rFonts w:ascii="Times New Roman" w:eastAsia="Calibri" w:hAnsi="Times New Roman" w:cs="Times New Roman"/>
          <w:b/>
          <w:sz w:val="24"/>
          <w:szCs w:val="24"/>
        </w:rPr>
      </w:pPr>
      <w:r w:rsidRPr="00D57176">
        <w:rPr>
          <w:rFonts w:ascii="Times New Roman" w:eastAsia="Calibri" w:hAnsi="Times New Roman" w:cs="Times New Roman"/>
          <w:b/>
          <w:sz w:val="24"/>
          <w:szCs w:val="24"/>
        </w:rPr>
        <w:t>(МКОУ «Элисенваарская СОШ»)</w:t>
      </w:r>
    </w:p>
    <w:p w:rsidR="00122172" w:rsidRPr="00D57176" w:rsidRDefault="00122172" w:rsidP="00122172">
      <w:pPr>
        <w:pStyle w:val="a3"/>
        <w:jc w:val="center"/>
        <w:rPr>
          <w:rFonts w:ascii="Times New Roman" w:eastAsia="Calibri" w:hAnsi="Times New Roman" w:cs="Times New Roman"/>
          <w:sz w:val="24"/>
          <w:szCs w:val="24"/>
        </w:rPr>
      </w:pPr>
      <w:proofErr w:type="gramStart"/>
      <w:r w:rsidRPr="00D57176">
        <w:rPr>
          <w:rFonts w:ascii="Times New Roman" w:eastAsia="Calibri" w:hAnsi="Times New Roman" w:cs="Times New Roman"/>
          <w:sz w:val="24"/>
          <w:szCs w:val="24"/>
        </w:rPr>
        <w:t>186720 Республика Карелия, Лахденпохский р-н, п. Элисенваара, ул. Школьная, д.7,</w:t>
      </w:r>
      <w:proofErr w:type="gramEnd"/>
    </w:p>
    <w:p w:rsidR="00122172" w:rsidRPr="00D57176" w:rsidRDefault="00122172" w:rsidP="00122172">
      <w:pPr>
        <w:pStyle w:val="a3"/>
        <w:jc w:val="center"/>
        <w:rPr>
          <w:rFonts w:ascii="Times New Roman" w:eastAsia="Calibri" w:hAnsi="Times New Roman" w:cs="Times New Roman"/>
          <w:sz w:val="24"/>
          <w:szCs w:val="24"/>
        </w:rPr>
      </w:pPr>
      <w:r w:rsidRPr="00D57176">
        <w:rPr>
          <w:rFonts w:ascii="Times New Roman" w:eastAsia="Calibri" w:hAnsi="Times New Roman" w:cs="Times New Roman"/>
          <w:sz w:val="24"/>
          <w:szCs w:val="24"/>
        </w:rPr>
        <w:t>тел/факс (814)50 33-651, elis-ch-37@yandex.ru</w:t>
      </w:r>
    </w:p>
    <w:p w:rsidR="00122172" w:rsidRPr="00D57176" w:rsidRDefault="00122172" w:rsidP="00122172">
      <w:pPr>
        <w:rPr>
          <w:b/>
        </w:rPr>
      </w:pPr>
    </w:p>
    <w:p w:rsidR="003F4971" w:rsidRPr="00D57176" w:rsidRDefault="003F4971"/>
    <w:tbl>
      <w:tblPr>
        <w:tblStyle w:val="a4"/>
        <w:tblW w:w="0" w:type="auto"/>
        <w:tblLook w:val="04A0" w:firstRow="1" w:lastRow="0" w:firstColumn="1" w:lastColumn="0" w:noHBand="0" w:noVBand="1"/>
      </w:tblPr>
      <w:tblGrid>
        <w:gridCol w:w="4252"/>
        <w:gridCol w:w="5093"/>
      </w:tblGrid>
      <w:tr w:rsidR="00D656C2" w:rsidRPr="00D57176" w:rsidTr="00D656C2">
        <w:tc>
          <w:tcPr>
            <w:tcW w:w="4252" w:type="dxa"/>
            <w:vAlign w:val="center"/>
          </w:tcPr>
          <w:p w:rsidR="00D656C2" w:rsidRPr="00D57176" w:rsidRDefault="00D656C2" w:rsidP="00E3606A">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Класс</w:t>
            </w:r>
          </w:p>
        </w:tc>
        <w:tc>
          <w:tcPr>
            <w:tcW w:w="5093" w:type="dxa"/>
          </w:tcPr>
          <w:p w:rsidR="00D656C2" w:rsidRPr="00D57176" w:rsidRDefault="001354C2" w:rsidP="00E3606A">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6</w:t>
            </w:r>
          </w:p>
        </w:tc>
      </w:tr>
      <w:tr w:rsidR="00D656C2" w:rsidRPr="00D57176" w:rsidTr="00D656C2">
        <w:tc>
          <w:tcPr>
            <w:tcW w:w="4252" w:type="dxa"/>
            <w:vAlign w:val="center"/>
          </w:tcPr>
          <w:p w:rsidR="00D656C2" w:rsidRPr="00D57176" w:rsidRDefault="00D656C2" w:rsidP="00D656C2">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 xml:space="preserve">Предмет </w:t>
            </w:r>
          </w:p>
        </w:tc>
        <w:tc>
          <w:tcPr>
            <w:tcW w:w="5093" w:type="dxa"/>
          </w:tcPr>
          <w:p w:rsidR="00D656C2" w:rsidRPr="00D57176" w:rsidRDefault="001354C2" w:rsidP="00E3606A">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Технология</w:t>
            </w:r>
          </w:p>
        </w:tc>
      </w:tr>
      <w:tr w:rsidR="00D656C2" w:rsidRPr="00D57176" w:rsidTr="00D656C2">
        <w:tc>
          <w:tcPr>
            <w:tcW w:w="4252" w:type="dxa"/>
            <w:vAlign w:val="center"/>
          </w:tcPr>
          <w:p w:rsidR="00D656C2" w:rsidRPr="00D57176" w:rsidRDefault="00D656C2" w:rsidP="00E3606A">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Учитель</w:t>
            </w:r>
          </w:p>
        </w:tc>
        <w:tc>
          <w:tcPr>
            <w:tcW w:w="5093" w:type="dxa"/>
          </w:tcPr>
          <w:p w:rsidR="00D656C2" w:rsidRPr="00D57176" w:rsidRDefault="006309FB" w:rsidP="00E3606A">
            <w:pPr>
              <w:pStyle w:val="a3"/>
              <w:spacing w:line="276" w:lineRule="auto"/>
              <w:rPr>
                <w:rFonts w:ascii="Times New Roman" w:hAnsi="Times New Roman" w:cs="Times New Roman"/>
                <w:sz w:val="24"/>
                <w:szCs w:val="24"/>
              </w:rPr>
            </w:pPr>
            <w:proofErr w:type="spellStart"/>
            <w:r w:rsidRPr="00D57176">
              <w:rPr>
                <w:rFonts w:ascii="Times New Roman" w:hAnsi="Times New Roman" w:cs="Times New Roman"/>
                <w:sz w:val="24"/>
                <w:szCs w:val="24"/>
              </w:rPr>
              <w:t>Каретина</w:t>
            </w:r>
            <w:proofErr w:type="spellEnd"/>
            <w:r w:rsidRPr="00D57176">
              <w:rPr>
                <w:rFonts w:ascii="Times New Roman" w:hAnsi="Times New Roman" w:cs="Times New Roman"/>
                <w:sz w:val="24"/>
                <w:szCs w:val="24"/>
              </w:rPr>
              <w:t xml:space="preserve"> Н.В.</w:t>
            </w:r>
          </w:p>
        </w:tc>
      </w:tr>
      <w:tr w:rsidR="00D656C2" w:rsidRPr="00D57176" w:rsidTr="00D656C2">
        <w:tc>
          <w:tcPr>
            <w:tcW w:w="4252" w:type="dxa"/>
            <w:vAlign w:val="center"/>
          </w:tcPr>
          <w:p w:rsidR="00D656C2" w:rsidRPr="00D57176" w:rsidRDefault="00D656C2" w:rsidP="00D656C2">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Дата проведения урока по расписанию</w:t>
            </w:r>
          </w:p>
        </w:tc>
        <w:tc>
          <w:tcPr>
            <w:tcW w:w="5093" w:type="dxa"/>
          </w:tcPr>
          <w:p w:rsidR="00D656C2" w:rsidRPr="00D57176" w:rsidRDefault="00BD0E0E" w:rsidP="00D656C2">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07.02.22</w:t>
            </w:r>
          </w:p>
        </w:tc>
      </w:tr>
      <w:tr w:rsidR="00D656C2" w:rsidRPr="00D57176" w:rsidTr="00D656C2">
        <w:tc>
          <w:tcPr>
            <w:tcW w:w="4252" w:type="dxa"/>
            <w:vAlign w:val="center"/>
          </w:tcPr>
          <w:p w:rsidR="00D656C2" w:rsidRPr="00D57176" w:rsidRDefault="00D656C2" w:rsidP="00E3606A">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Адрес электронной почты для отправки выполненного задания</w:t>
            </w:r>
          </w:p>
        </w:tc>
        <w:tc>
          <w:tcPr>
            <w:tcW w:w="5093" w:type="dxa"/>
          </w:tcPr>
          <w:p w:rsidR="006309FB" w:rsidRPr="00D57176" w:rsidRDefault="00E440BD" w:rsidP="006309FB">
            <w:pPr>
              <w:shd w:val="clear" w:color="auto" w:fill="FFFFFF"/>
              <w:spacing w:after="120" w:line="240" w:lineRule="atLeast"/>
              <w:rPr>
                <w:color w:val="333333"/>
              </w:rPr>
            </w:pPr>
            <w:hyperlink r:id="rId6" w:history="1">
              <w:r w:rsidR="006309FB" w:rsidRPr="00D57176">
                <w:rPr>
                  <w:rStyle w:val="a5"/>
                </w:rPr>
                <w:t>karetinanv@mail.ru</w:t>
              </w:r>
            </w:hyperlink>
          </w:p>
          <w:p w:rsidR="00D656C2" w:rsidRPr="00D57176" w:rsidRDefault="00D656C2" w:rsidP="00E3606A">
            <w:pPr>
              <w:pStyle w:val="a3"/>
              <w:spacing w:line="276" w:lineRule="auto"/>
              <w:rPr>
                <w:rFonts w:ascii="Times New Roman" w:hAnsi="Times New Roman" w:cs="Times New Roman"/>
                <w:color w:val="0563C1" w:themeColor="hyperlink"/>
                <w:sz w:val="24"/>
                <w:szCs w:val="24"/>
                <w:u w:val="single"/>
              </w:rPr>
            </w:pPr>
          </w:p>
        </w:tc>
      </w:tr>
      <w:tr w:rsidR="00D656C2" w:rsidRPr="00D57176" w:rsidTr="00D656C2">
        <w:tc>
          <w:tcPr>
            <w:tcW w:w="4252" w:type="dxa"/>
            <w:vAlign w:val="center"/>
          </w:tcPr>
          <w:p w:rsidR="00D656C2" w:rsidRPr="00D57176" w:rsidRDefault="00D656C2" w:rsidP="00E3606A">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Срок сдачи на проверку/срок изучения</w:t>
            </w:r>
          </w:p>
        </w:tc>
        <w:tc>
          <w:tcPr>
            <w:tcW w:w="5093" w:type="dxa"/>
          </w:tcPr>
          <w:p w:rsidR="00D656C2" w:rsidRPr="00D57176" w:rsidRDefault="00BD0E0E" w:rsidP="00E3606A">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10.02.22</w:t>
            </w:r>
          </w:p>
        </w:tc>
      </w:tr>
      <w:tr w:rsidR="00D656C2" w:rsidRPr="00D57176" w:rsidTr="00D656C2">
        <w:tc>
          <w:tcPr>
            <w:tcW w:w="4252" w:type="dxa"/>
            <w:vAlign w:val="center"/>
          </w:tcPr>
          <w:p w:rsidR="00D656C2" w:rsidRPr="00D57176" w:rsidRDefault="00D656C2" w:rsidP="00D656C2">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Тема урока</w:t>
            </w:r>
          </w:p>
        </w:tc>
        <w:tc>
          <w:tcPr>
            <w:tcW w:w="5093" w:type="dxa"/>
          </w:tcPr>
          <w:p w:rsidR="00D656C2" w:rsidRPr="00D57176" w:rsidRDefault="00BD0E0E" w:rsidP="00E3606A">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Лоскутное шитье</w:t>
            </w:r>
          </w:p>
        </w:tc>
      </w:tr>
      <w:tr w:rsidR="00AF399A" w:rsidRPr="00D57176" w:rsidTr="00D656C2">
        <w:tc>
          <w:tcPr>
            <w:tcW w:w="4252" w:type="dxa"/>
            <w:vAlign w:val="center"/>
          </w:tcPr>
          <w:p w:rsidR="00AF399A" w:rsidRPr="00D57176" w:rsidRDefault="00AF399A" w:rsidP="00D656C2">
            <w:pPr>
              <w:pStyle w:val="a3"/>
              <w:spacing w:line="276" w:lineRule="auto"/>
              <w:jc w:val="right"/>
              <w:rPr>
                <w:rFonts w:ascii="Times New Roman" w:hAnsi="Times New Roman" w:cs="Times New Roman"/>
                <w:sz w:val="24"/>
                <w:szCs w:val="24"/>
              </w:rPr>
            </w:pPr>
            <w:r w:rsidRPr="00D57176">
              <w:rPr>
                <w:rFonts w:ascii="Times New Roman" w:hAnsi="Times New Roman" w:cs="Times New Roman"/>
                <w:sz w:val="24"/>
                <w:szCs w:val="24"/>
              </w:rPr>
              <w:t>Цель урока</w:t>
            </w:r>
          </w:p>
        </w:tc>
        <w:tc>
          <w:tcPr>
            <w:tcW w:w="5093" w:type="dxa"/>
          </w:tcPr>
          <w:p w:rsidR="00AF399A" w:rsidRPr="00D57176" w:rsidRDefault="00BD0E0E" w:rsidP="00E3606A">
            <w:pPr>
              <w:pStyle w:val="a3"/>
              <w:spacing w:line="276" w:lineRule="auto"/>
              <w:rPr>
                <w:rFonts w:ascii="Times New Roman" w:hAnsi="Times New Roman" w:cs="Times New Roman"/>
                <w:sz w:val="24"/>
                <w:szCs w:val="24"/>
              </w:rPr>
            </w:pPr>
            <w:r w:rsidRPr="00D57176">
              <w:rPr>
                <w:rFonts w:ascii="Times New Roman" w:hAnsi="Times New Roman" w:cs="Times New Roman"/>
                <w:sz w:val="24"/>
                <w:szCs w:val="24"/>
              </w:rPr>
              <w:t>Изучение одного из видов традиционного народного творчеств</w:t>
            </w:r>
            <w:proofErr w:type="gramStart"/>
            <w:r w:rsidRPr="00D57176">
              <w:rPr>
                <w:rFonts w:ascii="Times New Roman" w:hAnsi="Times New Roman" w:cs="Times New Roman"/>
                <w:sz w:val="24"/>
                <w:szCs w:val="24"/>
              </w:rPr>
              <w:t>а-</w:t>
            </w:r>
            <w:proofErr w:type="gramEnd"/>
            <w:r w:rsidRPr="00D57176">
              <w:rPr>
                <w:rFonts w:ascii="Times New Roman" w:hAnsi="Times New Roman" w:cs="Times New Roman"/>
                <w:sz w:val="24"/>
                <w:szCs w:val="24"/>
              </w:rPr>
              <w:t xml:space="preserve"> лоскутного шитья</w:t>
            </w:r>
          </w:p>
        </w:tc>
      </w:tr>
    </w:tbl>
    <w:p w:rsidR="00D656C2" w:rsidRPr="00D57176" w:rsidRDefault="00D656C2"/>
    <w:p w:rsidR="00D656C2" w:rsidRPr="00D57176" w:rsidRDefault="00D656C2"/>
    <w:p w:rsidR="00CB1128" w:rsidRPr="00D57176" w:rsidRDefault="00CB1128" w:rsidP="00CB1128">
      <w:r w:rsidRPr="00D57176">
        <w:t>Задание:</w:t>
      </w:r>
    </w:p>
    <w:p w:rsidR="00CB1128" w:rsidRPr="00D57176" w:rsidRDefault="00CB1128" w:rsidP="00CB1128">
      <w:pPr>
        <w:pStyle w:val="a6"/>
        <w:numPr>
          <w:ilvl w:val="0"/>
          <w:numId w:val="2"/>
        </w:numPr>
      </w:pPr>
      <w:r w:rsidRPr="00D57176">
        <w:t>Изучить предложенный материал урока</w:t>
      </w:r>
    </w:p>
    <w:p w:rsidR="00CB1128" w:rsidRPr="00D57176" w:rsidRDefault="00CB1128" w:rsidP="00CB1128">
      <w:pPr>
        <w:pStyle w:val="a3"/>
        <w:numPr>
          <w:ilvl w:val="0"/>
          <w:numId w:val="2"/>
        </w:numPr>
        <w:rPr>
          <w:rFonts w:ascii="Times New Roman" w:hAnsi="Times New Roman" w:cs="Times New Roman"/>
          <w:color w:val="000000"/>
          <w:sz w:val="24"/>
          <w:szCs w:val="24"/>
          <w:shd w:val="clear" w:color="auto" w:fill="FFFFFF"/>
        </w:rPr>
      </w:pPr>
      <w:r w:rsidRPr="00D57176">
        <w:rPr>
          <w:rFonts w:ascii="Times New Roman" w:hAnsi="Times New Roman" w:cs="Times New Roman"/>
          <w:sz w:val="24"/>
          <w:szCs w:val="24"/>
          <w:lang w:eastAsia="ru-RU"/>
        </w:rPr>
        <w:t xml:space="preserve">Закрепление знаний. </w:t>
      </w:r>
      <w:r w:rsidR="00D57009">
        <w:rPr>
          <w:rFonts w:ascii="Times New Roman" w:hAnsi="Times New Roman" w:cs="Times New Roman"/>
          <w:sz w:val="24"/>
          <w:szCs w:val="24"/>
          <w:lang w:eastAsia="ru-RU"/>
        </w:rPr>
        <w:t>Творческое задание.</w:t>
      </w:r>
    </w:p>
    <w:p w:rsidR="00CB1128" w:rsidRPr="00D57176" w:rsidRDefault="00CB1128" w:rsidP="00CB1128">
      <w:pPr>
        <w:pStyle w:val="a7"/>
        <w:rPr>
          <w:bCs/>
          <w:color w:val="000000"/>
          <w:shd w:val="clear" w:color="auto" w:fill="FFFFFF"/>
        </w:rPr>
      </w:pPr>
      <w:r w:rsidRPr="00D57176">
        <w:rPr>
          <w:bCs/>
          <w:color w:val="000000"/>
          <w:shd w:val="clear" w:color="auto" w:fill="FFFFFF"/>
        </w:rPr>
        <w:t>Содержание занятия:</w:t>
      </w:r>
    </w:p>
    <w:p w:rsidR="00BD0E0E" w:rsidRPr="00D57176" w:rsidRDefault="00BD0E0E" w:rsidP="00BD0E0E">
      <w:pPr>
        <w:spacing w:after="240"/>
        <w:rPr>
          <w:rFonts w:eastAsia="Times New Roman"/>
          <w:color w:val="000000"/>
        </w:rPr>
      </w:pPr>
      <w:r w:rsidRPr="00D57176">
        <w:rPr>
          <w:rFonts w:eastAsia="Times New Roman"/>
          <w:color w:val="000000"/>
        </w:rPr>
        <w:t>Традиции лоскутного шитья в России начали складываться в XIX в., когда фабричные ткани стали предметом повседневного обихода. Редкая крестьянская изба не имела лоскутного одеяла, сшитого из кусочков отслужившей свой срок одежды. Лоскутки зачастую были неправильной формы, подбирались произвольно, соединяли их как придется. В крестьянском быту лоскутное одеяло служило главным образом защитой от холода. В то же время в некоторых областях России традиционно изготовление лоскутных одеял было связано со свадебным обрядом: оно было частью приданого. Лоскутное одеяло принято было дарить на рождение ребенка. Такие одеяла сочетали в себе практичность и декоративность.</w:t>
      </w:r>
    </w:p>
    <w:p w:rsidR="00BD0E0E" w:rsidRPr="00D57176" w:rsidRDefault="00BD0E0E" w:rsidP="00BD0E0E">
      <w:pPr>
        <w:spacing w:after="240"/>
        <w:rPr>
          <w:rFonts w:eastAsia="Times New Roman"/>
          <w:color w:val="000000"/>
        </w:rPr>
      </w:pPr>
      <w:r w:rsidRPr="00D57176">
        <w:rPr>
          <w:rFonts w:eastAsia="Times New Roman"/>
          <w:color w:val="000000"/>
        </w:rPr>
        <w:t>В старинном доме не было бесполезных вещей. Кусочки ткани, оставшиеся при раскрое, экономичные хозяйки не выбрасывали, а складывали до тех пор, пока не наберется нужное количество. Потом каждому из этих лоскутков находили определенное место в готовом изделии.</w:t>
      </w:r>
    </w:p>
    <w:p w:rsidR="00BD0E0E" w:rsidRPr="00D57176" w:rsidRDefault="00BD0E0E" w:rsidP="00BD0E0E">
      <w:pPr>
        <w:spacing w:after="240"/>
        <w:rPr>
          <w:rFonts w:eastAsia="Times New Roman"/>
          <w:color w:val="000000"/>
        </w:rPr>
      </w:pPr>
      <w:r w:rsidRPr="00D57176">
        <w:rPr>
          <w:rFonts w:eastAsia="Times New Roman"/>
          <w:color w:val="000000"/>
        </w:rPr>
        <w:t>Хозяйки не просто сшивали лоскутки, а стремились сделать это искусно. Придумывали узор, композицию подбирали детали по форме и цветовым сочетаниям.</w:t>
      </w:r>
    </w:p>
    <w:p w:rsidR="00BD0E0E" w:rsidRPr="00D57176" w:rsidRDefault="00BD0E0E" w:rsidP="00BD0E0E">
      <w:pPr>
        <w:rPr>
          <w:rFonts w:eastAsia="Times New Roman"/>
          <w:color w:val="000000"/>
        </w:rPr>
      </w:pPr>
      <w:r w:rsidRPr="00D57176">
        <w:rPr>
          <w:rFonts w:eastAsia="Times New Roman"/>
          <w:color w:val="000000"/>
        </w:rPr>
        <w:t>В 70-е годы XX века, когда в моду вошел фольклорный стиль, вновь возник интерес к лоскутному шитью</w:t>
      </w:r>
    </w:p>
    <w:p w:rsidR="00BD0E0E" w:rsidRPr="00D57176" w:rsidRDefault="00BD0E0E" w:rsidP="00BD0E0E">
      <w:pPr>
        <w:spacing w:after="240"/>
        <w:rPr>
          <w:rFonts w:eastAsia="Times New Roman"/>
          <w:color w:val="000000"/>
        </w:rPr>
      </w:pPr>
      <w:r w:rsidRPr="00D57176">
        <w:rPr>
          <w:rFonts w:eastAsia="Times New Roman"/>
          <w:color w:val="000000"/>
        </w:rPr>
        <w:t xml:space="preserve">В настоящее время к шитью из лоскута относятся как к виду искусства, интерес к которому неуклонно растёт. Лоскутное шитье переживает новое рождение, оно стало для </w:t>
      </w:r>
      <w:r w:rsidRPr="00D57176">
        <w:rPr>
          <w:rFonts w:eastAsia="Times New Roman"/>
          <w:color w:val="000000"/>
        </w:rPr>
        <w:lastRenderedPageBreak/>
        <w:t>многих любимым занятием. Из разноцветных лоскутов можно получить оригинальные вещи: жилеты, юбки, сумки</w:t>
      </w:r>
      <w:proofErr w:type="gramStart"/>
      <w:r w:rsidRPr="00D57176">
        <w:rPr>
          <w:rFonts w:eastAsia="Times New Roman"/>
          <w:color w:val="000000"/>
        </w:rPr>
        <w:t xml:space="preserve"> ,</w:t>
      </w:r>
      <w:proofErr w:type="gramEnd"/>
      <w:r w:rsidRPr="00D57176">
        <w:rPr>
          <w:rFonts w:eastAsia="Times New Roman"/>
          <w:color w:val="000000"/>
        </w:rPr>
        <w:t xml:space="preserve"> одеяла, подушки, покрывала и сделать подарок своими руками.</w:t>
      </w:r>
    </w:p>
    <w:p w:rsidR="00BD0E0E" w:rsidRPr="00D57176" w:rsidRDefault="00BD0E0E" w:rsidP="00BD0E0E">
      <w:pPr>
        <w:spacing w:after="240"/>
        <w:rPr>
          <w:rFonts w:eastAsia="Times New Roman"/>
          <w:color w:val="000000"/>
        </w:rPr>
      </w:pPr>
      <w:r w:rsidRPr="00D57176">
        <w:rPr>
          <w:rFonts w:eastAsia="Times New Roman"/>
          <w:color w:val="000000"/>
        </w:rPr>
        <w:t>Создавать изделия в лоскутной технике может любой человек. В работу может пойти не только ткани, но и пряжа, тесьма, ленты, кружева – все, что найдется под рукой и, конечно, ваша фантазия.</w:t>
      </w:r>
    </w:p>
    <w:p w:rsidR="00BD0E0E" w:rsidRPr="00D57176" w:rsidRDefault="00BD0E0E" w:rsidP="00BD0E0E">
      <w:pPr>
        <w:spacing w:after="240"/>
        <w:rPr>
          <w:rFonts w:eastAsia="Times New Roman"/>
          <w:color w:val="000000"/>
        </w:rPr>
      </w:pPr>
      <w:r w:rsidRPr="00D57176">
        <w:rPr>
          <w:rFonts w:eastAsia="Times New Roman"/>
          <w:color w:val="000000"/>
        </w:rPr>
        <w:t xml:space="preserve"> К наиболее </w:t>
      </w:r>
      <w:proofErr w:type="gramStart"/>
      <w:r w:rsidRPr="00D57176">
        <w:rPr>
          <w:rFonts w:eastAsia="Times New Roman"/>
          <w:color w:val="000000"/>
        </w:rPr>
        <w:t>распространённым</w:t>
      </w:r>
      <w:proofErr w:type="gramEnd"/>
      <w:r w:rsidRPr="00D57176">
        <w:rPr>
          <w:rFonts w:eastAsia="Times New Roman"/>
          <w:color w:val="000000"/>
        </w:rPr>
        <w:t xml:space="preserve"> относятся: </w:t>
      </w:r>
      <w:proofErr w:type="spellStart"/>
      <w:r w:rsidRPr="00D57176">
        <w:rPr>
          <w:rFonts w:eastAsia="Times New Roman"/>
          <w:color w:val="000000"/>
        </w:rPr>
        <w:t>печворк</w:t>
      </w:r>
      <w:proofErr w:type="spellEnd"/>
      <w:r w:rsidRPr="00D57176">
        <w:rPr>
          <w:rFonts w:eastAsia="Times New Roman"/>
          <w:color w:val="000000"/>
        </w:rPr>
        <w:t xml:space="preserve">, </w:t>
      </w:r>
      <w:proofErr w:type="spellStart"/>
      <w:r w:rsidRPr="00D57176">
        <w:rPr>
          <w:rFonts w:eastAsia="Times New Roman"/>
          <w:color w:val="000000"/>
        </w:rPr>
        <w:t>квилт</w:t>
      </w:r>
      <w:proofErr w:type="spellEnd"/>
      <w:r w:rsidRPr="00D57176">
        <w:rPr>
          <w:rFonts w:eastAsia="Times New Roman"/>
          <w:color w:val="000000"/>
        </w:rPr>
        <w:t>, текстильный коллаж, текстильная мозаика.</w:t>
      </w:r>
    </w:p>
    <w:p w:rsidR="00BD0E0E" w:rsidRPr="00D57176" w:rsidRDefault="00BD0E0E" w:rsidP="00BD0E0E">
      <w:pPr>
        <w:spacing w:after="240"/>
        <w:rPr>
          <w:rFonts w:eastAsia="Times New Roman"/>
          <w:color w:val="000000"/>
        </w:rPr>
      </w:pPr>
      <w:proofErr w:type="spellStart"/>
      <w:r w:rsidRPr="00D57176">
        <w:rPr>
          <w:rFonts w:eastAsia="Times New Roman"/>
          <w:color w:val="000000"/>
        </w:rPr>
        <w:t>Печворк</w:t>
      </w:r>
      <w:proofErr w:type="spellEnd"/>
      <w:proofErr w:type="gramStart"/>
      <w:r w:rsidRPr="00D57176">
        <w:rPr>
          <w:rFonts w:eastAsia="Times New Roman"/>
          <w:color w:val="000000"/>
        </w:rPr>
        <w:t xml:space="preserve"> .</w:t>
      </w:r>
      <w:proofErr w:type="gramEnd"/>
      <w:r w:rsidRPr="00D57176">
        <w:rPr>
          <w:rFonts w:eastAsia="Times New Roman"/>
          <w:color w:val="000000"/>
        </w:rPr>
        <w:t> «</w:t>
      </w:r>
      <w:proofErr w:type="spellStart"/>
      <w:r w:rsidRPr="00D57176">
        <w:rPr>
          <w:rFonts w:eastAsia="Times New Roman"/>
          <w:color w:val="000000"/>
        </w:rPr>
        <w:t>Пэчворк</w:t>
      </w:r>
      <w:proofErr w:type="spellEnd"/>
      <w:r w:rsidRPr="00D57176">
        <w:rPr>
          <w:rFonts w:eastAsia="Times New Roman"/>
          <w:color w:val="000000"/>
        </w:rPr>
        <w:t xml:space="preserve">» в переводе на русский язык означает «лоскутная работа» (от англ. </w:t>
      </w:r>
      <w:proofErr w:type="spellStart"/>
      <w:r w:rsidRPr="00D57176">
        <w:rPr>
          <w:rFonts w:eastAsia="Times New Roman"/>
          <w:color w:val="000000"/>
        </w:rPr>
        <w:t>patch</w:t>
      </w:r>
      <w:proofErr w:type="spellEnd"/>
      <w:r w:rsidRPr="00D57176">
        <w:rPr>
          <w:rFonts w:eastAsia="Times New Roman"/>
          <w:color w:val="000000"/>
        </w:rPr>
        <w:t xml:space="preserve"> – заплатка (кусочек ткани) и </w:t>
      </w:r>
      <w:proofErr w:type="spellStart"/>
      <w:r w:rsidRPr="00D57176">
        <w:rPr>
          <w:rFonts w:eastAsia="Times New Roman"/>
          <w:color w:val="000000"/>
        </w:rPr>
        <w:t>work</w:t>
      </w:r>
      <w:proofErr w:type="spellEnd"/>
      <w:r w:rsidRPr="00D57176">
        <w:rPr>
          <w:rFonts w:eastAsia="Times New Roman"/>
          <w:color w:val="000000"/>
        </w:rPr>
        <w:t xml:space="preserve"> – работа</w:t>
      </w:r>
    </w:p>
    <w:p w:rsidR="00BD0E0E" w:rsidRPr="00D57176" w:rsidRDefault="00BD0E0E" w:rsidP="00BD0E0E">
      <w:pPr>
        <w:spacing w:after="240"/>
        <w:rPr>
          <w:rFonts w:eastAsia="Times New Roman"/>
          <w:color w:val="000000"/>
        </w:rPr>
      </w:pPr>
      <w:proofErr w:type="spellStart"/>
      <w:r w:rsidRPr="00D57176">
        <w:rPr>
          <w:rFonts w:eastAsia="Times New Roman"/>
          <w:color w:val="000000"/>
        </w:rPr>
        <w:t>Квилт</w:t>
      </w:r>
      <w:proofErr w:type="spellEnd"/>
      <w:r w:rsidRPr="00D57176">
        <w:rPr>
          <w:rFonts w:eastAsia="Times New Roman"/>
          <w:color w:val="000000"/>
        </w:rPr>
        <w:t>. «</w:t>
      </w:r>
      <w:proofErr w:type="spellStart"/>
      <w:r w:rsidRPr="00D57176">
        <w:rPr>
          <w:rFonts w:eastAsia="Times New Roman"/>
          <w:color w:val="000000"/>
        </w:rPr>
        <w:t>Квилт</w:t>
      </w:r>
      <w:proofErr w:type="spellEnd"/>
      <w:r w:rsidRPr="00D57176">
        <w:rPr>
          <w:rFonts w:eastAsia="Times New Roman"/>
          <w:color w:val="000000"/>
        </w:rPr>
        <w:t>» («</w:t>
      </w:r>
      <w:proofErr w:type="spellStart"/>
      <w:r w:rsidRPr="00D57176">
        <w:rPr>
          <w:rFonts w:eastAsia="Times New Roman"/>
          <w:color w:val="000000"/>
        </w:rPr>
        <w:t>quilt</w:t>
      </w:r>
      <w:proofErr w:type="spellEnd"/>
      <w:r w:rsidRPr="00D57176">
        <w:rPr>
          <w:rFonts w:eastAsia="Times New Roman"/>
          <w:color w:val="000000"/>
        </w:rPr>
        <w:t>» переводится как стегать, простёгивать; подбивать ватой</w:t>
      </w:r>
      <w:proofErr w:type="gramStart"/>
      <w:r w:rsidRPr="00D57176">
        <w:rPr>
          <w:rFonts w:eastAsia="Times New Roman"/>
          <w:color w:val="000000"/>
        </w:rPr>
        <w:t xml:space="preserve"> )</w:t>
      </w:r>
      <w:proofErr w:type="gramEnd"/>
      <w:r w:rsidRPr="00D57176">
        <w:rPr>
          <w:rFonts w:eastAsia="Times New Roman"/>
          <w:color w:val="000000"/>
        </w:rPr>
        <w:t xml:space="preserve"> сшивать; зашивать (что-либо внутрь чего-либо)». </w:t>
      </w:r>
      <w:proofErr w:type="gramStart"/>
      <w:r w:rsidRPr="00D57176">
        <w:rPr>
          <w:rFonts w:eastAsia="Times New Roman"/>
          <w:color w:val="000000"/>
        </w:rPr>
        <w:t>Поскольку</w:t>
      </w:r>
      <w:proofErr w:type="gramEnd"/>
      <w:r w:rsidRPr="00D57176">
        <w:rPr>
          <w:rFonts w:eastAsia="Times New Roman"/>
          <w:color w:val="000000"/>
        </w:rPr>
        <w:t xml:space="preserve"> таким образом шили чаще всего одеяла, то этим словом стали именовать стеганое или сшитое из отдельных лоскутов одеяло.</w:t>
      </w:r>
    </w:p>
    <w:p w:rsidR="00BD0E0E" w:rsidRPr="00D57176" w:rsidRDefault="00BD0E0E" w:rsidP="00735CB9">
      <w:pPr>
        <w:spacing w:after="240"/>
        <w:rPr>
          <w:color w:val="000000"/>
        </w:rPr>
      </w:pPr>
      <w:r w:rsidRPr="00D57176">
        <w:rPr>
          <w:rFonts w:eastAsia="Times New Roman"/>
          <w:color w:val="000000"/>
        </w:rPr>
        <w:t xml:space="preserve">Текстильный коллаж. В переводе с </w:t>
      </w:r>
      <w:proofErr w:type="gramStart"/>
      <w:r w:rsidRPr="00D57176">
        <w:rPr>
          <w:rFonts w:eastAsia="Times New Roman"/>
          <w:color w:val="000000"/>
        </w:rPr>
        <w:t>французского</w:t>
      </w:r>
      <w:proofErr w:type="gramEnd"/>
      <w:r w:rsidRPr="00D57176">
        <w:rPr>
          <w:rFonts w:eastAsia="Times New Roman"/>
          <w:color w:val="000000"/>
        </w:rPr>
        <w:t xml:space="preserve"> – наклеивание. Работы в этой технике выполняют наклеиванием лоскутков на основу, создавая определённый </w:t>
      </w:r>
      <w:proofErr w:type="spellStart"/>
      <w:r w:rsidRPr="00D57176">
        <w:rPr>
          <w:rFonts w:eastAsia="Times New Roman"/>
          <w:color w:val="000000"/>
        </w:rPr>
        <w:t>рисунок</w:t>
      </w:r>
      <w:proofErr w:type="gramStart"/>
      <w:r w:rsidRPr="00D57176">
        <w:rPr>
          <w:rFonts w:eastAsia="Times New Roman"/>
          <w:color w:val="000000"/>
        </w:rPr>
        <w:t>.Ч</w:t>
      </w:r>
      <w:proofErr w:type="gramEnd"/>
      <w:r w:rsidRPr="00D57176">
        <w:rPr>
          <w:rFonts w:eastAsia="Times New Roman"/>
          <w:color w:val="000000"/>
        </w:rPr>
        <w:t>тобы</w:t>
      </w:r>
      <w:proofErr w:type="spellEnd"/>
      <w:r w:rsidRPr="00D57176">
        <w:rPr>
          <w:rFonts w:eastAsia="Times New Roman"/>
          <w:color w:val="000000"/>
        </w:rPr>
        <w:t xml:space="preserve"> получились аккуратные и красивые изделия потребуются следующие предметы: ножницы, иголки и нитки, швейная машина, утюг и гладильная доска. Для того чтобы правильно выкроить детали, нужны будут картонные трафареты. Обводить надо трафарет и снаружи и внутри, так как внешняя линия нужна для вырезания, а внутренняя - для выполнения шва.</w:t>
      </w:r>
      <w:r w:rsidR="00E440BD">
        <w:rPr>
          <w:rFonts w:eastAsia="Times New Roman"/>
          <w:color w:val="000000"/>
        </w:rPr>
        <w:t xml:space="preserve"> </w:t>
      </w:r>
      <w:bookmarkStart w:id="0" w:name="_GoBack"/>
      <w:bookmarkEnd w:id="0"/>
      <w:r w:rsidRPr="00D57176">
        <w:rPr>
          <w:color w:val="000000"/>
        </w:rPr>
        <w:t>Для работы лучше использовать ситец, сатин, бязь, хлопок, лён и т. п. Прокладочные материалы: синтепон, ватин. Пригодятся: тесьма, лента, шнуры, кусочки меха и кожи, пряжа, пуговицы</w:t>
      </w:r>
      <w:r w:rsidR="00D34BF2" w:rsidRPr="00D57176">
        <w:rPr>
          <w:color w:val="000000"/>
        </w:rPr>
        <w:t>.</w:t>
      </w:r>
    </w:p>
    <w:p w:rsidR="00D34BF2" w:rsidRPr="00D57009" w:rsidRDefault="00D57009" w:rsidP="00D34BF2">
      <w:pPr>
        <w:spacing w:after="240"/>
        <w:rPr>
          <w:rFonts w:eastAsia="Times New Roman"/>
          <w:b/>
          <w:color w:val="000000"/>
        </w:rPr>
      </w:pPr>
      <w:r w:rsidRPr="00D57009">
        <w:rPr>
          <w:color w:val="000000"/>
        </w:rPr>
        <w:t xml:space="preserve"> </w:t>
      </w:r>
      <w:r w:rsidRPr="00D57009">
        <w:rPr>
          <w:b/>
          <w:color w:val="000000"/>
        </w:rPr>
        <w:t>Закрепление знаний</w:t>
      </w:r>
      <w:r>
        <w:rPr>
          <w:b/>
          <w:color w:val="000000"/>
        </w:rPr>
        <w:t xml:space="preserve">. </w:t>
      </w:r>
      <w:proofErr w:type="gramStart"/>
      <w:r w:rsidRPr="00D57009">
        <w:rPr>
          <w:color w:val="000000"/>
        </w:rPr>
        <w:t>В</w:t>
      </w:r>
      <w:proofErr w:type="gramEnd"/>
      <w:r w:rsidRPr="00D57009">
        <w:rPr>
          <w:color w:val="000000"/>
        </w:rPr>
        <w:t>ыполнить творческое задание</w:t>
      </w:r>
    </w:p>
    <w:p w:rsidR="00735CB9" w:rsidRDefault="00735CB9" w:rsidP="00D34BF2">
      <w:pPr>
        <w:spacing w:after="240"/>
        <w:rPr>
          <w:rFonts w:eastAsia="Times New Roman"/>
          <w:color w:val="000000"/>
        </w:rPr>
      </w:pPr>
      <w:r>
        <w:rPr>
          <w:rFonts w:eastAsia="Times New Roman"/>
          <w:color w:val="000000"/>
        </w:rPr>
        <w:t>Придумайте свой э</w:t>
      </w:r>
      <w:r w:rsidR="008F319F">
        <w:rPr>
          <w:rFonts w:eastAsia="Times New Roman"/>
          <w:color w:val="000000"/>
        </w:rPr>
        <w:t>скиз.</w:t>
      </w:r>
      <w:r w:rsidR="00D34BF2" w:rsidRPr="00D57176">
        <w:rPr>
          <w:rFonts w:eastAsia="Times New Roman"/>
          <w:color w:val="000000"/>
        </w:rPr>
        <w:t xml:space="preserve"> Нарисовать эскиз наволочки на диванную подушку (из квадратов, полосок, треугольников одинаковой величины и разных цветов)</w:t>
      </w:r>
    </w:p>
    <w:p w:rsidR="00D34BF2" w:rsidRPr="00D57176" w:rsidRDefault="00735CB9" w:rsidP="00D34BF2">
      <w:pPr>
        <w:spacing w:after="240"/>
        <w:rPr>
          <w:rFonts w:eastAsia="Times New Roman"/>
          <w:color w:val="000000"/>
        </w:rPr>
      </w:pPr>
      <w:r>
        <w:rPr>
          <w:noProof/>
        </w:rPr>
        <w:drawing>
          <wp:anchor distT="0" distB="0" distL="114300" distR="114300" simplePos="0" relativeHeight="251658240" behindDoc="0" locked="0" layoutInCell="1" allowOverlap="1" wp14:anchorId="64E7570B" wp14:editId="1A033AC2">
            <wp:simplePos x="0" y="0"/>
            <wp:positionH relativeFrom="column">
              <wp:posOffset>915035</wp:posOffset>
            </wp:positionH>
            <wp:positionV relativeFrom="paragraph">
              <wp:posOffset>635</wp:posOffset>
            </wp:positionV>
            <wp:extent cx="2593975" cy="3048000"/>
            <wp:effectExtent l="0" t="0" r="0" b="0"/>
            <wp:wrapSquare wrapText="bothSides"/>
            <wp:docPr id="1" name="Рисунок 1" descr="https://shtory-deco.ru/wp-content/uploads/2/e/2/2e2cb7376d049041de57952b933bb0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tory-deco.ru/wp-content/uploads/2/e/2/2e2cb7376d049041de57952b933bb0f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397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olor w:val="000000"/>
        </w:rPr>
        <w:t xml:space="preserve"> Образец.</w:t>
      </w:r>
    </w:p>
    <w:p w:rsidR="00D34BF2" w:rsidRPr="00D57176" w:rsidRDefault="00D34BF2" w:rsidP="00CB1128">
      <w:pPr>
        <w:pStyle w:val="a7"/>
        <w:rPr>
          <w:color w:val="000000"/>
        </w:rPr>
      </w:pPr>
    </w:p>
    <w:p w:rsidR="007C2222" w:rsidRPr="00D57176" w:rsidRDefault="007C2222" w:rsidP="00D656C2"/>
    <w:p w:rsidR="00D656C2" w:rsidRPr="00D57176" w:rsidRDefault="00D656C2" w:rsidP="00D656C2"/>
    <w:p w:rsidR="00AE220E" w:rsidRPr="00D57176" w:rsidRDefault="00AE220E" w:rsidP="00D656C2"/>
    <w:sectPr w:rsidR="00AE220E" w:rsidRPr="00D5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50BD"/>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E81D39"/>
    <w:multiLevelType w:val="multilevel"/>
    <w:tmpl w:val="8A1E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72"/>
    <w:rsid w:val="00122172"/>
    <w:rsid w:val="001354C2"/>
    <w:rsid w:val="00191E27"/>
    <w:rsid w:val="00250F80"/>
    <w:rsid w:val="003F4971"/>
    <w:rsid w:val="00470A06"/>
    <w:rsid w:val="006309FB"/>
    <w:rsid w:val="00735CB9"/>
    <w:rsid w:val="007536EA"/>
    <w:rsid w:val="007C2222"/>
    <w:rsid w:val="008D280C"/>
    <w:rsid w:val="008F319F"/>
    <w:rsid w:val="00976798"/>
    <w:rsid w:val="00AD4039"/>
    <w:rsid w:val="00AE220E"/>
    <w:rsid w:val="00AF399A"/>
    <w:rsid w:val="00B5568C"/>
    <w:rsid w:val="00B65340"/>
    <w:rsid w:val="00BD0E0E"/>
    <w:rsid w:val="00C50A19"/>
    <w:rsid w:val="00CB1128"/>
    <w:rsid w:val="00CF5168"/>
    <w:rsid w:val="00D34BF2"/>
    <w:rsid w:val="00D57009"/>
    <w:rsid w:val="00D57176"/>
    <w:rsid w:val="00D656C2"/>
    <w:rsid w:val="00E345AD"/>
    <w:rsid w:val="00E4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BD0E0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character" w:customStyle="1" w:styleId="10">
    <w:name w:val="Заголовок 1 Знак"/>
    <w:basedOn w:val="a0"/>
    <w:link w:val="1"/>
    <w:uiPriority w:val="9"/>
    <w:rsid w:val="00BD0E0E"/>
    <w:rPr>
      <w:rFonts w:asciiTheme="majorHAnsi" w:eastAsiaTheme="majorEastAsia" w:hAnsiTheme="majorHAnsi" w:cstheme="majorBidi"/>
      <w:b/>
      <w:bCs/>
      <w:color w:val="2E74B5" w:themeColor="accent1" w:themeShade="BF"/>
      <w:sz w:val="28"/>
      <w:szCs w:val="28"/>
      <w:lang w:eastAsia="ru-RU"/>
    </w:rPr>
  </w:style>
  <w:style w:type="paragraph" w:styleId="a8">
    <w:name w:val="Balloon Text"/>
    <w:basedOn w:val="a"/>
    <w:link w:val="a9"/>
    <w:uiPriority w:val="99"/>
    <w:semiHidden/>
    <w:unhideWhenUsed/>
    <w:rsid w:val="00735CB9"/>
    <w:rPr>
      <w:rFonts w:ascii="Tahoma" w:hAnsi="Tahoma" w:cs="Tahoma"/>
      <w:sz w:val="16"/>
      <w:szCs w:val="16"/>
    </w:rPr>
  </w:style>
  <w:style w:type="character" w:customStyle="1" w:styleId="a9">
    <w:name w:val="Текст выноски Знак"/>
    <w:basedOn w:val="a0"/>
    <w:link w:val="a8"/>
    <w:uiPriority w:val="99"/>
    <w:semiHidden/>
    <w:rsid w:val="00735CB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BD0E0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character" w:customStyle="1" w:styleId="10">
    <w:name w:val="Заголовок 1 Знак"/>
    <w:basedOn w:val="a0"/>
    <w:link w:val="1"/>
    <w:uiPriority w:val="9"/>
    <w:rsid w:val="00BD0E0E"/>
    <w:rPr>
      <w:rFonts w:asciiTheme="majorHAnsi" w:eastAsiaTheme="majorEastAsia" w:hAnsiTheme="majorHAnsi" w:cstheme="majorBidi"/>
      <w:b/>
      <w:bCs/>
      <w:color w:val="2E74B5" w:themeColor="accent1" w:themeShade="BF"/>
      <w:sz w:val="28"/>
      <w:szCs w:val="28"/>
      <w:lang w:eastAsia="ru-RU"/>
    </w:rPr>
  </w:style>
  <w:style w:type="paragraph" w:styleId="a8">
    <w:name w:val="Balloon Text"/>
    <w:basedOn w:val="a"/>
    <w:link w:val="a9"/>
    <w:uiPriority w:val="99"/>
    <w:semiHidden/>
    <w:unhideWhenUsed/>
    <w:rsid w:val="00735CB9"/>
    <w:rPr>
      <w:rFonts w:ascii="Tahoma" w:hAnsi="Tahoma" w:cs="Tahoma"/>
      <w:sz w:val="16"/>
      <w:szCs w:val="16"/>
    </w:rPr>
  </w:style>
  <w:style w:type="character" w:customStyle="1" w:styleId="a9">
    <w:name w:val="Текст выноски Знак"/>
    <w:basedOn w:val="a0"/>
    <w:link w:val="a8"/>
    <w:uiPriority w:val="99"/>
    <w:semiHidden/>
    <w:rsid w:val="00735CB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32456">
      <w:bodyDiv w:val="1"/>
      <w:marLeft w:val="0"/>
      <w:marRight w:val="0"/>
      <w:marTop w:val="0"/>
      <w:marBottom w:val="0"/>
      <w:divBdr>
        <w:top w:val="none" w:sz="0" w:space="0" w:color="auto"/>
        <w:left w:val="none" w:sz="0" w:space="0" w:color="auto"/>
        <w:bottom w:val="none" w:sz="0" w:space="0" w:color="auto"/>
        <w:right w:val="none" w:sz="0" w:space="0" w:color="auto"/>
      </w:divBdr>
    </w:div>
    <w:div w:id="701636566">
      <w:bodyDiv w:val="1"/>
      <w:marLeft w:val="0"/>
      <w:marRight w:val="0"/>
      <w:marTop w:val="0"/>
      <w:marBottom w:val="0"/>
      <w:divBdr>
        <w:top w:val="none" w:sz="0" w:space="0" w:color="auto"/>
        <w:left w:val="none" w:sz="0" w:space="0" w:color="auto"/>
        <w:bottom w:val="none" w:sz="0" w:space="0" w:color="auto"/>
        <w:right w:val="none" w:sz="0" w:space="0" w:color="auto"/>
      </w:divBdr>
    </w:div>
    <w:div w:id="1049107366">
      <w:bodyDiv w:val="1"/>
      <w:marLeft w:val="0"/>
      <w:marRight w:val="0"/>
      <w:marTop w:val="0"/>
      <w:marBottom w:val="0"/>
      <w:divBdr>
        <w:top w:val="none" w:sz="0" w:space="0" w:color="auto"/>
        <w:left w:val="none" w:sz="0" w:space="0" w:color="auto"/>
        <w:bottom w:val="none" w:sz="0" w:space="0" w:color="auto"/>
        <w:right w:val="none" w:sz="0" w:space="0" w:color="auto"/>
      </w:divBdr>
    </w:div>
    <w:div w:id="1272279050">
      <w:bodyDiv w:val="1"/>
      <w:marLeft w:val="0"/>
      <w:marRight w:val="0"/>
      <w:marTop w:val="0"/>
      <w:marBottom w:val="0"/>
      <w:divBdr>
        <w:top w:val="none" w:sz="0" w:space="0" w:color="auto"/>
        <w:left w:val="none" w:sz="0" w:space="0" w:color="auto"/>
        <w:bottom w:val="none" w:sz="0" w:space="0" w:color="auto"/>
        <w:right w:val="none" w:sz="0" w:space="0" w:color="auto"/>
      </w:divBdr>
    </w:div>
    <w:div w:id="15556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tinan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Нина Каретина</cp:lastModifiedBy>
  <cp:revision>4</cp:revision>
  <dcterms:created xsi:type="dcterms:W3CDTF">2022-02-05T16:21:00Z</dcterms:created>
  <dcterms:modified xsi:type="dcterms:W3CDTF">2022-02-05T17:03:00Z</dcterms:modified>
</cp:coreProperties>
</file>