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51124" w:rsidRDefault="005366A8" w:rsidP="00551124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556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5366A8" w:rsidRPr="004E7556" w:rsidRDefault="00034D10" w:rsidP="000F184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7</w:t>
      </w:r>
      <w:r w:rsidR="00551124">
        <w:rPr>
          <w:rFonts w:ascii="Times New Roman" w:hAnsi="Times New Roman" w:cs="Times New Roman"/>
          <w:sz w:val="28"/>
          <w:szCs w:val="28"/>
        </w:rPr>
        <w:t xml:space="preserve"> февраля</w:t>
      </w:r>
    </w:p>
    <w:p w:rsidR="005366A8" w:rsidRPr="004E7556" w:rsidRDefault="005C58BF" w:rsidP="000F184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>Класс: 1</w:t>
      </w:r>
    </w:p>
    <w:p w:rsidR="005366A8" w:rsidRPr="004E7556" w:rsidRDefault="005366A8" w:rsidP="000F184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5366A8" w:rsidRPr="004E7556" w:rsidRDefault="005366A8" w:rsidP="000F184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>Учитель: Чернопазова Е.Н.</w:t>
      </w:r>
    </w:p>
    <w:p w:rsidR="005366A8" w:rsidRPr="004E7556" w:rsidRDefault="005366A8" w:rsidP="000F1840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 xml:space="preserve">Адреса обратной связи: </w:t>
      </w:r>
      <w:hyperlink r:id="rId5" w:history="1"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E75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66A8" w:rsidRPr="004E7556" w:rsidRDefault="005366A8" w:rsidP="000F1840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366A8" w:rsidRPr="004E7556" w:rsidRDefault="005366A8" w:rsidP="000F184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E755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5366A8" w:rsidRPr="004E7556" w:rsidRDefault="00034D10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 с учебником</w:t>
      </w:r>
      <w:r w:rsidR="004E7556" w:rsidRPr="004E75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РТ.</w:t>
      </w:r>
    </w:p>
    <w:p w:rsidR="005366A8" w:rsidRPr="004E7556" w:rsidRDefault="005366A8" w:rsidP="005C58BF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5366A8" w:rsidRPr="004E7556" w:rsidRDefault="005366A8" w:rsidP="005366A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E75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034D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Уменьшаемое. Вычитаемое. Разность.</w:t>
      </w:r>
    </w:p>
    <w:p w:rsidR="005366A8" w:rsidRDefault="005366A8" w:rsidP="00034D10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4E7556">
        <w:rPr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Pr="004E7556">
        <w:rPr>
          <w:bCs/>
          <w:color w:val="333333"/>
          <w:sz w:val="28"/>
          <w:szCs w:val="28"/>
          <w:shd w:val="clear" w:color="auto" w:fill="FFFFFF"/>
        </w:rPr>
        <w:t xml:space="preserve">: </w:t>
      </w:r>
      <w:r w:rsidR="00034D10" w:rsidRPr="00034D10">
        <w:rPr>
          <w:color w:val="181818"/>
          <w:sz w:val="28"/>
          <w:szCs w:val="28"/>
        </w:rPr>
        <w:t>познакомить учащихся с компонентами вычитания, способствовать развитию логического мышления и вычислительных навыков учащихся.</w:t>
      </w:r>
    </w:p>
    <w:p w:rsidR="00034D10" w:rsidRPr="004E7556" w:rsidRDefault="00034D10" w:rsidP="00034D10">
      <w:pPr>
        <w:pStyle w:val="a5"/>
        <w:shd w:val="clear" w:color="auto" w:fill="FFFFFF"/>
        <w:spacing w:before="0" w:beforeAutospacing="0" w:after="0" w:afterAutospacing="0" w:line="242" w:lineRule="atLeast"/>
        <w:rPr>
          <w:bCs/>
          <w:color w:val="333333"/>
          <w:sz w:val="28"/>
          <w:szCs w:val="28"/>
          <w:shd w:val="clear" w:color="auto" w:fill="FFFFFF"/>
        </w:rPr>
      </w:pPr>
    </w:p>
    <w:p w:rsidR="005366A8" w:rsidRPr="000472E6" w:rsidRDefault="005366A8" w:rsidP="0055112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472E6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5C58BF" w:rsidRPr="000472E6" w:rsidRDefault="005366A8" w:rsidP="005366A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0472E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Устный счет </w:t>
      </w:r>
    </w:p>
    <w:p w:rsidR="00DD2A7E" w:rsidRDefault="00034D10" w:rsidP="00B14B16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РТ с. 14 (внизу) № 1, 2, 3.</w:t>
      </w:r>
    </w:p>
    <w:p w:rsidR="000472E6" w:rsidRDefault="000472E6" w:rsidP="00B14B16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551124" w:rsidRPr="000F1840" w:rsidRDefault="000472E6" w:rsidP="000F184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  <w:u w:val="single"/>
        </w:rPr>
      </w:pPr>
      <w:r w:rsidRPr="000472E6">
        <w:rPr>
          <w:color w:val="181818"/>
          <w:sz w:val="28"/>
          <w:szCs w:val="28"/>
          <w:u w:val="single"/>
        </w:rPr>
        <w:t>Актуализация знаний.</w:t>
      </w:r>
    </w:p>
    <w:p w:rsidR="000472E6" w:rsidRDefault="00C763B2" w:rsidP="000F1840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0F1840">
        <w:rPr>
          <w:color w:val="181818"/>
          <w:sz w:val="28"/>
          <w:szCs w:val="28"/>
        </w:rPr>
        <w:t>Посмотрите на рисунок и составьте пример.</w:t>
      </w:r>
    </w:p>
    <w:p w:rsidR="000472E6" w:rsidRDefault="00C763B2" w:rsidP="000F1840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36195</wp:posOffset>
                </wp:positionV>
                <wp:extent cx="504825" cy="466725"/>
                <wp:effectExtent l="38100" t="38100" r="28575" b="47625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A58F" id="5-конечная звезда 3" o:spid="_x0000_s1026" style="position:absolute;margin-left:15.45pt;margin-top:2.85pt;width:39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" path="m1,178273r192826,1l252413,r59585,178274l504824,178273,348824,288451r59588,178273l252413,356544,96413,466724,156001,288451,1,178273xe" fillcolor="#5b9bd5 [3204]" strokecolor="#1f4d78 [1604]" strokeweight="1pt">
                <v:stroke joinstyle="miter"/>
                <v:path arrowok="t" o:connecttype="custom" o:connectlocs="1,178273;192827,178274;252413,0;311998,178274;504824,178273;348824,288451;408412,466724;252413,356544;96413,466724;156001,288451;1,178273" o:connectangles="0,0,0,0,0,0,0,0,0,0,0"/>
              </v:shape>
            </w:pict>
          </mc:Fallback>
        </mc:AlternateContent>
      </w:r>
      <w:r>
        <w:rPr>
          <w:color w:val="181818"/>
          <w:sz w:val="28"/>
          <w:szCs w:val="28"/>
        </w:rPr>
        <w:t xml:space="preserve">                                  </w:t>
      </w:r>
      <w:r>
        <w:rPr>
          <w:noProof/>
          <w:color w:val="181818"/>
          <w:sz w:val="28"/>
          <w:szCs w:val="28"/>
        </w:rPr>
        <w:drawing>
          <wp:inline distT="0" distB="0" distL="0" distR="0" wp14:anchorId="331DC455">
            <wp:extent cx="548640" cy="506095"/>
            <wp:effectExtent l="0" t="0" r="381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181818"/>
          <w:sz w:val="28"/>
          <w:szCs w:val="28"/>
        </w:rPr>
        <w:drawing>
          <wp:inline distT="0" distB="0" distL="0" distR="0" wp14:anchorId="4842F63F">
            <wp:extent cx="548640" cy="506095"/>
            <wp:effectExtent l="0" t="0" r="381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181818"/>
          <w:sz w:val="28"/>
          <w:szCs w:val="28"/>
        </w:rPr>
        <w:drawing>
          <wp:inline distT="0" distB="0" distL="0" distR="0" wp14:anchorId="687F07BF">
            <wp:extent cx="548640" cy="506095"/>
            <wp:effectExtent l="0" t="0" r="381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840" w:rsidRDefault="000F1840" w:rsidP="00B14B16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48"/>
          <w:szCs w:val="48"/>
        </w:rPr>
      </w:pPr>
      <w:r>
        <w:rPr>
          <w:color w:val="181818"/>
          <w:sz w:val="48"/>
          <w:szCs w:val="48"/>
        </w:rPr>
        <w:t xml:space="preserve">              </w:t>
      </w:r>
      <w:r w:rsidRPr="000F1840">
        <w:rPr>
          <w:color w:val="181818"/>
          <w:sz w:val="48"/>
          <w:szCs w:val="48"/>
        </w:rPr>
        <w:t>1 + 3 = 4</w:t>
      </w:r>
    </w:p>
    <w:p w:rsidR="000F1840" w:rsidRDefault="000F1840" w:rsidP="000F1840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А можно 3 + 1 = 4?  </w:t>
      </w:r>
    </w:p>
    <w:p w:rsidR="000F1840" w:rsidRDefault="000F1840" w:rsidP="000F1840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Да. О</w:t>
      </w:r>
      <w:r w:rsidRPr="000F1840">
        <w:rPr>
          <w:color w:val="181818"/>
          <w:sz w:val="28"/>
          <w:szCs w:val="28"/>
        </w:rPr>
        <w:t>т перестано</w:t>
      </w:r>
      <w:r>
        <w:rPr>
          <w:color w:val="181818"/>
          <w:sz w:val="28"/>
          <w:szCs w:val="28"/>
        </w:rPr>
        <w:t>вки слагаемых сумма не меняется</w:t>
      </w:r>
      <w:r w:rsidRPr="000F1840">
        <w:rPr>
          <w:color w:val="181818"/>
          <w:sz w:val="28"/>
          <w:szCs w:val="28"/>
        </w:rPr>
        <w:t>.</w:t>
      </w:r>
    </w:p>
    <w:p w:rsidR="000F1840" w:rsidRDefault="000F1840" w:rsidP="000F1840">
      <w:pPr>
        <w:pStyle w:val="a5"/>
        <w:rPr>
          <w:i/>
          <w:iCs/>
          <w:color w:val="181818"/>
          <w:sz w:val="28"/>
          <w:szCs w:val="28"/>
        </w:rPr>
      </w:pPr>
      <w:r w:rsidRPr="000F1840">
        <w:rPr>
          <w:color w:val="181818"/>
          <w:sz w:val="28"/>
          <w:szCs w:val="28"/>
        </w:rPr>
        <w:t>- Как называются числа при сложении. (слагаемое, слагаемое, сумма) </w:t>
      </w:r>
    </w:p>
    <w:p w:rsidR="000F1840" w:rsidRDefault="000F1840" w:rsidP="000F1840">
      <w:pPr>
        <w:pStyle w:val="a5"/>
        <w:rPr>
          <w:color w:val="181818"/>
          <w:sz w:val="28"/>
          <w:szCs w:val="28"/>
        </w:rPr>
      </w:pPr>
      <w:r w:rsidRPr="000F1840">
        <w:rPr>
          <w:color w:val="181818"/>
          <w:sz w:val="28"/>
          <w:szCs w:val="28"/>
        </w:rPr>
        <w:t xml:space="preserve"> - Прочитаем выражения используя эти названия. (1 слагаемое – 1,</w:t>
      </w:r>
    </w:p>
    <w:p w:rsidR="000F1840" w:rsidRPr="000F1840" w:rsidRDefault="000F1840" w:rsidP="000F1840">
      <w:pPr>
        <w:pStyle w:val="a5"/>
        <w:rPr>
          <w:color w:val="181818"/>
          <w:sz w:val="28"/>
          <w:szCs w:val="28"/>
        </w:rPr>
      </w:pPr>
      <w:r w:rsidRPr="000F1840">
        <w:rPr>
          <w:color w:val="181818"/>
          <w:sz w:val="28"/>
          <w:szCs w:val="28"/>
        </w:rPr>
        <w:t xml:space="preserve"> 2 слагаемое – 3, сумма – 4; сумма чисел 1 и 3 равна 4).</w:t>
      </w:r>
    </w:p>
    <w:p w:rsidR="000F1840" w:rsidRPr="000F1840" w:rsidRDefault="000F1840" w:rsidP="000F1840">
      <w:pPr>
        <w:pStyle w:val="a5"/>
        <w:rPr>
          <w:color w:val="181818"/>
          <w:sz w:val="28"/>
          <w:szCs w:val="28"/>
        </w:rPr>
      </w:pPr>
      <w:r w:rsidRPr="000F1840">
        <w:rPr>
          <w:color w:val="181818"/>
          <w:sz w:val="28"/>
          <w:szCs w:val="28"/>
        </w:rPr>
        <w:t>-Вспомним как связаны ко</w:t>
      </w:r>
      <w:r>
        <w:rPr>
          <w:color w:val="181818"/>
          <w:sz w:val="28"/>
          <w:szCs w:val="28"/>
        </w:rPr>
        <w:t>мпоненты сложения между собой? (</w:t>
      </w:r>
      <w:r w:rsidRPr="000F1840">
        <w:rPr>
          <w:color w:val="181818"/>
          <w:sz w:val="28"/>
          <w:szCs w:val="28"/>
        </w:rPr>
        <w:t xml:space="preserve">если </w:t>
      </w:r>
      <w:r w:rsidRPr="000F1840">
        <w:rPr>
          <w:color w:val="181818"/>
          <w:sz w:val="28"/>
          <w:szCs w:val="28"/>
        </w:rPr>
        <w:t>из суммы вычесть известное слагаемое</w:t>
      </w:r>
      <w:r>
        <w:rPr>
          <w:color w:val="181818"/>
          <w:sz w:val="28"/>
          <w:szCs w:val="28"/>
        </w:rPr>
        <w:t>, получится</w:t>
      </w:r>
      <w:r w:rsidRPr="000F1840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неизвестное слагаемое</w:t>
      </w:r>
      <w:r w:rsidRPr="000F1840">
        <w:rPr>
          <w:color w:val="181818"/>
          <w:sz w:val="28"/>
          <w:szCs w:val="28"/>
        </w:rPr>
        <w:t>).</w:t>
      </w:r>
    </w:p>
    <w:p w:rsidR="000F1840" w:rsidRDefault="000F1840" w:rsidP="000F1840">
      <w:pPr>
        <w:pStyle w:val="a5"/>
        <w:spacing w:before="0" w:beforeAutospacing="0" w:after="0" w:afterAutospacing="0"/>
        <w:rPr>
          <w:i/>
          <w:iCs/>
          <w:color w:val="181818"/>
          <w:sz w:val="28"/>
          <w:szCs w:val="28"/>
        </w:rPr>
      </w:pPr>
      <w:r w:rsidRPr="000F1840">
        <w:rPr>
          <w:color w:val="181818"/>
          <w:sz w:val="28"/>
          <w:szCs w:val="28"/>
        </w:rPr>
        <w:t>-Составим к данной сумме два примера на вычитание. </w:t>
      </w:r>
    </w:p>
    <w:p w:rsidR="000F1840" w:rsidRPr="000F1840" w:rsidRDefault="000F1840" w:rsidP="000F1840">
      <w:pPr>
        <w:pStyle w:val="a5"/>
        <w:spacing w:before="0" w:beforeAutospacing="0" w:after="0" w:afterAutospacing="0"/>
        <w:rPr>
          <w:b/>
          <w:i/>
          <w:iCs/>
          <w:color w:val="181818"/>
          <w:sz w:val="36"/>
          <w:szCs w:val="36"/>
        </w:rPr>
      </w:pPr>
      <w:r w:rsidRPr="000F1840">
        <w:rPr>
          <w:i/>
          <w:iCs/>
          <w:color w:val="181818"/>
          <w:sz w:val="28"/>
          <w:szCs w:val="28"/>
        </w:rPr>
        <w:t xml:space="preserve"> </w:t>
      </w:r>
      <w:r w:rsidRPr="000F1840">
        <w:rPr>
          <w:b/>
          <w:i/>
          <w:iCs/>
          <w:color w:val="181818"/>
          <w:sz w:val="36"/>
          <w:szCs w:val="36"/>
        </w:rPr>
        <w:t>4-1=3                        4-3=1</w:t>
      </w:r>
    </w:p>
    <w:p w:rsidR="000F1840" w:rsidRDefault="000F1840" w:rsidP="000F1840">
      <w:pPr>
        <w:pStyle w:val="a5"/>
        <w:spacing w:before="0" w:beforeAutospacing="0" w:after="0" w:afterAutospacing="0"/>
        <w:rPr>
          <w:color w:val="181818"/>
          <w:sz w:val="28"/>
          <w:szCs w:val="28"/>
        </w:rPr>
      </w:pPr>
      <w:r w:rsidRPr="000F1840">
        <w:rPr>
          <w:color w:val="181818"/>
          <w:sz w:val="28"/>
          <w:szCs w:val="28"/>
        </w:rPr>
        <w:t>- Можем ли мы прочитать данные выражения? (Нет, так как не знаем компонентов вычитания).</w:t>
      </w:r>
    </w:p>
    <w:p w:rsidR="000472E6" w:rsidRPr="004E7556" w:rsidRDefault="000F1840" w:rsidP="000F1840">
      <w:pPr>
        <w:pStyle w:val="a5"/>
        <w:spacing w:before="0" w:beforeAutospacing="0" w:after="0" w:afterAutospacing="0"/>
        <w:rPr>
          <w:color w:val="181818"/>
          <w:sz w:val="28"/>
          <w:szCs w:val="28"/>
        </w:rPr>
      </w:pPr>
      <w:r w:rsidRPr="000F1840">
        <w:rPr>
          <w:color w:val="181818"/>
          <w:sz w:val="28"/>
          <w:szCs w:val="28"/>
        </w:rPr>
        <w:t>-</w:t>
      </w:r>
      <w:r>
        <w:rPr>
          <w:color w:val="181818"/>
          <w:sz w:val="28"/>
          <w:szCs w:val="28"/>
        </w:rPr>
        <w:t xml:space="preserve"> Тема нашего урока: </w:t>
      </w:r>
      <w:r w:rsidRPr="000F1840">
        <w:rPr>
          <w:b/>
          <w:i/>
          <w:color w:val="181818"/>
          <w:sz w:val="28"/>
          <w:szCs w:val="28"/>
        </w:rPr>
        <w:t>Название чисел при вычитании.</w:t>
      </w:r>
    </w:p>
    <w:p w:rsidR="00DD2A7E" w:rsidRPr="00034D10" w:rsidRDefault="00034D10" w:rsidP="000F184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Новый материал</w:t>
      </w:r>
    </w:p>
    <w:p w:rsidR="00034D10" w:rsidRDefault="000472E6" w:rsidP="00034D10">
      <w:pPr>
        <w:pStyle w:val="a5"/>
        <w:shd w:val="clear" w:color="auto" w:fill="FFFFFF"/>
        <w:spacing w:before="0" w:beforeAutospacing="0" w:after="0" w:afterAutospacing="0"/>
        <w:ind w:left="720"/>
        <w:rPr>
          <w:b/>
          <w:bCs/>
          <w:color w:val="181818"/>
          <w:sz w:val="28"/>
          <w:szCs w:val="28"/>
        </w:rPr>
      </w:pPr>
      <w:r w:rsidRPr="000472E6">
        <w:rPr>
          <w:bCs/>
          <w:color w:val="181818"/>
          <w:sz w:val="28"/>
          <w:szCs w:val="28"/>
        </w:rPr>
        <w:t>Посмотрите видео:</w:t>
      </w:r>
      <w:r>
        <w:rPr>
          <w:b/>
          <w:bCs/>
          <w:color w:val="181818"/>
          <w:sz w:val="28"/>
          <w:szCs w:val="28"/>
        </w:rPr>
        <w:t xml:space="preserve"> </w:t>
      </w:r>
      <w:hyperlink r:id="rId7" w:history="1">
        <w:r w:rsidRPr="00BA6B07">
          <w:rPr>
            <w:rStyle w:val="a4"/>
            <w:b/>
            <w:bCs/>
            <w:sz w:val="28"/>
            <w:szCs w:val="28"/>
          </w:rPr>
          <w:t>https://www.youtube.com/watch?v=1LeA2OQo4UM&amp;t=159s</w:t>
        </w:r>
      </w:hyperlink>
    </w:p>
    <w:p w:rsidR="00DD2A7E" w:rsidRPr="000F1840" w:rsidRDefault="00DD2A7E" w:rsidP="00DD2A7E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en-US"/>
        </w:rPr>
      </w:pPr>
    </w:p>
    <w:p w:rsidR="000F1840" w:rsidRDefault="000F1840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0F1840">
        <w:rPr>
          <w:color w:val="181818"/>
          <w:sz w:val="28"/>
          <w:szCs w:val="28"/>
        </w:rPr>
        <w:lastRenderedPageBreak/>
        <w:t>Учебник с. 29</w:t>
      </w:r>
      <w:r w:rsidR="009773D2">
        <w:rPr>
          <w:color w:val="181818"/>
          <w:sz w:val="28"/>
          <w:szCs w:val="28"/>
        </w:rPr>
        <w:t xml:space="preserve"> – прочитайте.</w:t>
      </w:r>
    </w:p>
    <w:p w:rsidR="009773D2" w:rsidRDefault="009773D2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-Как называются числа при вычитании? </w:t>
      </w:r>
    </w:p>
    <w:p w:rsidR="009773D2" w:rsidRPr="009773D2" w:rsidRDefault="009773D2" w:rsidP="009773D2">
      <w:pPr>
        <w:pStyle w:val="a5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color w:val="FF0000"/>
          <w:sz w:val="28"/>
          <w:szCs w:val="28"/>
        </w:rPr>
      </w:pPr>
      <w:r w:rsidRPr="009773D2">
        <w:rPr>
          <w:b/>
          <w:bCs/>
          <w:i/>
          <w:color w:val="FF0000"/>
          <w:sz w:val="28"/>
          <w:szCs w:val="28"/>
        </w:rPr>
        <w:t>Уменьшаемое. Вычитаемое. Разность.</w:t>
      </w:r>
    </w:p>
    <w:p w:rsidR="000F1840" w:rsidRDefault="009773D2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9773D2">
        <w:rPr>
          <w:sz w:val="28"/>
          <w:szCs w:val="28"/>
        </w:rPr>
        <w:t xml:space="preserve">№ 1 </w:t>
      </w:r>
      <w:r>
        <w:rPr>
          <w:sz w:val="28"/>
          <w:szCs w:val="28"/>
        </w:rPr>
        <w:t xml:space="preserve">– в тетради </w:t>
      </w:r>
    </w:p>
    <w:p w:rsidR="009773D2" w:rsidRPr="009773D2" w:rsidRDefault="009773D2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u w:val="single"/>
        </w:rPr>
      </w:pPr>
    </w:p>
    <w:p w:rsidR="00551124" w:rsidRDefault="009773D2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  <w:u w:val="single"/>
        </w:rPr>
      </w:pPr>
      <w:r>
        <w:rPr>
          <w:color w:val="181818"/>
          <w:sz w:val="28"/>
          <w:szCs w:val="28"/>
          <w:u w:val="single"/>
        </w:rPr>
        <w:t>Решение задачи:</w:t>
      </w:r>
    </w:p>
    <w:p w:rsidR="009773D2" w:rsidRPr="00551124" w:rsidRDefault="009773D2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  <w:u w:val="single"/>
        </w:rPr>
      </w:pPr>
    </w:p>
    <w:p w:rsidR="006A1DCD" w:rsidRPr="004E7556" w:rsidRDefault="008B74A0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Запишите в тетради слово </w:t>
      </w:r>
      <w:r w:rsidR="006A1DCD" w:rsidRPr="008B74A0">
        <w:rPr>
          <w:b/>
          <w:i/>
          <w:color w:val="181818"/>
          <w:sz w:val="28"/>
          <w:szCs w:val="28"/>
        </w:rPr>
        <w:t>Задача</w:t>
      </w:r>
      <w:r>
        <w:rPr>
          <w:color w:val="181818"/>
          <w:sz w:val="28"/>
          <w:szCs w:val="28"/>
        </w:rPr>
        <w:t xml:space="preserve"> </w:t>
      </w:r>
      <w:r w:rsidR="009773D2">
        <w:rPr>
          <w:b/>
          <w:i/>
          <w:color w:val="181818"/>
          <w:sz w:val="28"/>
          <w:szCs w:val="28"/>
        </w:rPr>
        <w:t>№ 2</w:t>
      </w:r>
      <w:r w:rsidR="006A1DCD" w:rsidRPr="008B74A0">
        <w:rPr>
          <w:b/>
          <w:i/>
          <w:color w:val="181818"/>
          <w:sz w:val="28"/>
          <w:szCs w:val="28"/>
        </w:rPr>
        <w:t>.</w:t>
      </w:r>
    </w:p>
    <w:p w:rsidR="00DD2A7E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 xml:space="preserve"> Нарисуем схему, обозначим </w:t>
      </w:r>
      <w:r w:rsidR="009773D2">
        <w:rPr>
          <w:color w:val="181818"/>
          <w:sz w:val="28"/>
          <w:szCs w:val="28"/>
        </w:rPr>
        <w:t>яблоки</w:t>
      </w:r>
      <w:r w:rsidR="00DD2A7E" w:rsidRPr="004E7556">
        <w:rPr>
          <w:color w:val="181818"/>
          <w:sz w:val="28"/>
          <w:szCs w:val="28"/>
        </w:rPr>
        <w:t xml:space="preserve"> кружками.</w:t>
      </w:r>
    </w:p>
    <w:p w:rsidR="00551124" w:rsidRDefault="00551124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Или напишем краткое условие задачи:</w:t>
      </w:r>
    </w:p>
    <w:p w:rsidR="009773D2" w:rsidRDefault="009773D2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i/>
          <w:noProof/>
          <w:color w:val="181818"/>
          <w:sz w:val="28"/>
          <w:szCs w:val="28"/>
        </w:rPr>
      </w:pPr>
      <w:r>
        <w:rPr>
          <w:b/>
          <w:i/>
          <w:noProof/>
          <w:color w:val="181818"/>
          <w:sz w:val="28"/>
          <w:szCs w:val="28"/>
        </w:rPr>
        <w:t>Лежало  6 яб.</w:t>
      </w:r>
    </w:p>
    <w:p w:rsidR="009773D2" w:rsidRDefault="009773D2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i/>
          <w:noProof/>
          <w:color w:val="181818"/>
          <w:sz w:val="28"/>
          <w:szCs w:val="28"/>
        </w:rPr>
      </w:pPr>
      <w:r>
        <w:rPr>
          <w:b/>
          <w:i/>
          <w:noProof/>
          <w:color w:val="181818"/>
          <w:sz w:val="28"/>
          <w:szCs w:val="28"/>
        </w:rPr>
        <w:t xml:space="preserve">Уменьшилось – на 4 </w:t>
      </w:r>
    </w:p>
    <w:p w:rsidR="009773D2" w:rsidRDefault="009773D2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i/>
          <w:noProof/>
          <w:color w:val="181818"/>
          <w:sz w:val="28"/>
          <w:szCs w:val="28"/>
        </w:rPr>
      </w:pPr>
      <w:r>
        <w:rPr>
          <w:b/>
          <w:i/>
          <w:noProof/>
          <w:color w:val="181818"/>
          <w:sz w:val="28"/>
          <w:szCs w:val="28"/>
        </w:rPr>
        <w:t>Осталось - ?</w:t>
      </w:r>
    </w:p>
    <w:p w:rsidR="009773D2" w:rsidRDefault="009773D2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i/>
          <w:noProof/>
          <w:color w:val="181818"/>
          <w:sz w:val="28"/>
          <w:szCs w:val="28"/>
        </w:rPr>
      </w:pPr>
    </w:p>
    <w:p w:rsidR="009773D2" w:rsidRPr="004E7556" w:rsidRDefault="009773D2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  <w:sectPr w:rsidR="009773D2" w:rsidRPr="004E7556" w:rsidSect="000F1840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>Запишем решение. </w:t>
      </w:r>
    </w:p>
    <w:p w:rsidR="00DD2A7E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 xml:space="preserve"> Записываем ответ.</w:t>
      </w:r>
    </w:p>
    <w:p w:rsidR="00DD2A7E" w:rsidRPr="00551124" w:rsidRDefault="009773D2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i/>
          <w:color w:val="181818"/>
          <w:sz w:val="28"/>
          <w:szCs w:val="28"/>
        </w:rPr>
      </w:pPr>
      <w:r>
        <w:rPr>
          <w:b/>
          <w:i/>
          <w:color w:val="181818"/>
          <w:sz w:val="28"/>
          <w:szCs w:val="28"/>
        </w:rPr>
        <w:t>6 - 4 = 2 (</w:t>
      </w:r>
      <w:proofErr w:type="spellStart"/>
      <w:r>
        <w:rPr>
          <w:b/>
          <w:i/>
          <w:color w:val="181818"/>
          <w:sz w:val="28"/>
          <w:szCs w:val="28"/>
        </w:rPr>
        <w:t>яб</w:t>
      </w:r>
      <w:proofErr w:type="spellEnd"/>
      <w:r w:rsidR="00DD2A7E" w:rsidRPr="00551124">
        <w:rPr>
          <w:b/>
          <w:i/>
          <w:color w:val="181818"/>
          <w:sz w:val="28"/>
          <w:szCs w:val="28"/>
        </w:rPr>
        <w:t>.)</w:t>
      </w:r>
    </w:p>
    <w:p w:rsidR="00DD2A7E" w:rsidRPr="00551124" w:rsidRDefault="00DD2A7E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i/>
          <w:color w:val="181818"/>
          <w:sz w:val="28"/>
          <w:szCs w:val="28"/>
        </w:rPr>
      </w:pPr>
      <w:r w:rsidRPr="00551124">
        <w:rPr>
          <w:b/>
          <w:i/>
          <w:color w:val="181818"/>
          <w:sz w:val="28"/>
          <w:szCs w:val="28"/>
        </w:rPr>
        <w:t xml:space="preserve">Ответ: </w:t>
      </w:r>
      <w:r w:rsidR="009773D2">
        <w:rPr>
          <w:b/>
          <w:i/>
          <w:color w:val="181818"/>
          <w:sz w:val="28"/>
          <w:szCs w:val="28"/>
        </w:rPr>
        <w:t>2 яблока</w:t>
      </w: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  <w:sectPr w:rsidR="006A1DCD" w:rsidRPr="004E7556" w:rsidSect="008B74A0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8B74A0" w:rsidRDefault="008B74A0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8C7F35" w:rsidRDefault="009773D2" w:rsidP="008C7F35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  <w:u w:val="single"/>
        </w:rPr>
      </w:pPr>
      <w:r w:rsidRPr="009773D2">
        <w:rPr>
          <w:color w:val="181818"/>
          <w:sz w:val="28"/>
          <w:szCs w:val="28"/>
          <w:u w:val="single"/>
        </w:rPr>
        <w:t>Решение примеров:</w:t>
      </w:r>
    </w:p>
    <w:p w:rsidR="009773D2" w:rsidRPr="009773D2" w:rsidRDefault="009773D2" w:rsidP="008C7F35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773D2">
        <w:rPr>
          <w:color w:val="181818"/>
          <w:sz w:val="28"/>
          <w:szCs w:val="28"/>
        </w:rPr>
        <w:t>С. 29 № 4</w:t>
      </w:r>
      <w:r>
        <w:rPr>
          <w:color w:val="181818"/>
          <w:sz w:val="28"/>
          <w:szCs w:val="28"/>
        </w:rPr>
        <w:t xml:space="preserve"> (расстояние между столбиками 4 клетки)</w:t>
      </w:r>
    </w:p>
    <w:p w:rsidR="004E7556" w:rsidRPr="004E7556" w:rsidRDefault="004E7556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8B74A0" w:rsidRPr="008B74A0" w:rsidRDefault="000472E6" w:rsidP="004E75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Закрепление</w:t>
      </w:r>
      <w:r w:rsidR="004E7556" w:rsidRPr="008B74A0">
        <w:rPr>
          <w:b/>
          <w:color w:val="181818"/>
          <w:sz w:val="28"/>
          <w:szCs w:val="28"/>
        </w:rPr>
        <w:t>:</w:t>
      </w:r>
      <w:r w:rsidR="004E7556" w:rsidRPr="008B74A0">
        <w:rPr>
          <w:color w:val="181818"/>
          <w:sz w:val="28"/>
          <w:szCs w:val="28"/>
        </w:rPr>
        <w:t xml:space="preserve"> </w:t>
      </w:r>
    </w:p>
    <w:p w:rsidR="00492636" w:rsidRPr="00416FC4" w:rsidRDefault="0049263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</w:p>
    <w:p w:rsidR="005C58BF" w:rsidRPr="004E7556" w:rsidRDefault="000472E6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0472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378113" cy="3283585"/>
            <wp:effectExtent l="0" t="0" r="3810" b="0"/>
            <wp:docPr id="2" name="Рисунок 2" descr="https://ds05.infourok.ru/uploads/ex/0422/00033871-2c4ed405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422/00033871-2c4ed405/img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076" cy="328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58BF" w:rsidRPr="009773D2" w:rsidRDefault="000472E6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i/>
          <w:color w:val="FF0000"/>
          <w:sz w:val="28"/>
          <w:szCs w:val="28"/>
          <w:shd w:val="clear" w:color="auto" w:fill="FFFFFF"/>
        </w:rPr>
      </w:pPr>
      <w:r w:rsidRPr="009773D2">
        <w:rPr>
          <w:rFonts w:ascii="Times New Roman" w:hAnsi="Times New Roman" w:cs="Times New Roman"/>
          <w:b/>
          <w:bCs/>
          <w:i/>
          <w:color w:val="FF0000"/>
          <w:sz w:val="28"/>
          <w:szCs w:val="28"/>
          <w:shd w:val="clear" w:color="auto" w:fill="FFFFFF"/>
        </w:rPr>
        <w:t>Запомните, как называются числа при сложении и вычитании.</w:t>
      </w:r>
    </w:p>
    <w:p w:rsidR="003C5F77" w:rsidRPr="009773D2" w:rsidRDefault="003C5F77">
      <w:pPr>
        <w:rPr>
          <w:rFonts w:ascii="Times New Roman" w:hAnsi="Times New Roman" w:cs="Times New Roman"/>
          <w:sz w:val="28"/>
          <w:szCs w:val="28"/>
        </w:rPr>
      </w:pPr>
    </w:p>
    <w:sectPr w:rsidR="003C5F77" w:rsidRPr="009773D2" w:rsidSect="006A1DC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F0682"/>
    <w:multiLevelType w:val="multilevel"/>
    <w:tmpl w:val="9B68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80C0A"/>
    <w:multiLevelType w:val="multilevel"/>
    <w:tmpl w:val="27986292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F749F"/>
    <w:multiLevelType w:val="hybridMultilevel"/>
    <w:tmpl w:val="784EDF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492534"/>
    <w:multiLevelType w:val="multilevel"/>
    <w:tmpl w:val="0AB2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86"/>
    <w:rsid w:val="00034D10"/>
    <w:rsid w:val="000472E6"/>
    <w:rsid w:val="000F1840"/>
    <w:rsid w:val="00184F0E"/>
    <w:rsid w:val="00356C80"/>
    <w:rsid w:val="003C5F77"/>
    <w:rsid w:val="00416FC4"/>
    <w:rsid w:val="004241DA"/>
    <w:rsid w:val="00492636"/>
    <w:rsid w:val="004A4F86"/>
    <w:rsid w:val="004E7556"/>
    <w:rsid w:val="005366A8"/>
    <w:rsid w:val="00551124"/>
    <w:rsid w:val="005C58BF"/>
    <w:rsid w:val="006A1DCD"/>
    <w:rsid w:val="008B0902"/>
    <w:rsid w:val="008B74A0"/>
    <w:rsid w:val="008C7F35"/>
    <w:rsid w:val="00951E27"/>
    <w:rsid w:val="009773D2"/>
    <w:rsid w:val="00B14B16"/>
    <w:rsid w:val="00BD54EE"/>
    <w:rsid w:val="00BF7468"/>
    <w:rsid w:val="00C763B2"/>
    <w:rsid w:val="00DD2A7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A859DD8-64A8-4036-B801-BBE722A0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8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LeA2OQo4UM&amp;t=159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2022-02-05T18:03:00Z</dcterms:created>
  <dcterms:modified xsi:type="dcterms:W3CDTF">2022-02-05T18:03:00Z</dcterms:modified>
</cp:coreProperties>
</file>