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001F9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D25830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001F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001F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Карелия в послевоенный период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A472C0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A472C0" w:rsidRPr="00152254" w:rsidRDefault="00A472C0" w:rsidP="00A472C0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72C0" w:rsidRDefault="00CB1128" w:rsidP="00A472C0">
      <w:pPr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A472C0" w:rsidRPr="00A472C0" w:rsidRDefault="00A472C0" w:rsidP="00A472C0">
      <w:pPr>
        <w:rPr>
          <w:bCs/>
          <w:color w:val="000000"/>
        </w:rPr>
      </w:pPr>
      <w:r w:rsidRPr="00A472C0">
        <w:rPr>
          <w:bCs/>
          <w:color w:val="000000"/>
        </w:rPr>
        <w:t xml:space="preserve"> Восстановление экономики началось после освобождения  территории Карелии от финских оккупантов.</w:t>
      </w:r>
      <w:r>
        <w:rPr>
          <w:bCs/>
          <w:color w:val="000000"/>
        </w:rPr>
        <w:t xml:space="preserve"> </w:t>
      </w:r>
      <w:r w:rsidRPr="00A472C0">
        <w:rPr>
          <w:bCs/>
          <w:color w:val="000000"/>
        </w:rPr>
        <w:t>Тяжесть работы легла на плечи жителей республики, поэтому принципиальное значение приобрело увеличение численности населения.</w:t>
      </w:r>
    </w:p>
    <w:p w:rsidR="00A472C0" w:rsidRDefault="00A472C0" w:rsidP="00A472C0">
      <w:pPr>
        <w:rPr>
          <w:bCs/>
          <w:color w:val="000000"/>
        </w:rPr>
      </w:pPr>
      <w:r w:rsidRPr="00A472C0">
        <w:rPr>
          <w:bCs/>
          <w:color w:val="000000"/>
        </w:rPr>
        <w:t>По окончании войны в Карелию вернулось 15 тысяч солдат и офицеров, демобилизованных из армии</w:t>
      </w:r>
    </w:p>
    <w:p w:rsidR="00A472C0" w:rsidRPr="00A472C0" w:rsidRDefault="00A472C0" w:rsidP="00A472C0">
      <w:pPr>
        <w:rPr>
          <w:bCs/>
          <w:color w:val="000000"/>
        </w:rPr>
      </w:pPr>
      <w:r w:rsidRPr="00A472C0">
        <w:rPr>
          <w:bCs/>
          <w:color w:val="000000"/>
        </w:rPr>
        <w:t>Для восстановления хозяйства было переселено в Карело-Финскую ССР жители из других регионов страны. Это позволило к 1950 году вернуться к довоенной численности населения в 450 тысяч человек.</w:t>
      </w:r>
    </w:p>
    <w:p w:rsidR="00A472C0" w:rsidRDefault="00AB5FDA" w:rsidP="00A472C0">
      <w:pPr>
        <w:pStyle w:val="a7"/>
        <w:rPr>
          <w:rFonts w:eastAsiaTheme="minorEastAsia" w:hAnsi="Calibri"/>
          <w:color w:val="000000" w:themeColor="text1"/>
          <w:kern w:val="24"/>
          <w:sz w:val="64"/>
          <w:szCs w:val="64"/>
        </w:rPr>
      </w:pPr>
      <w:r w:rsidRPr="00A472C0">
        <w:t xml:space="preserve">В короткие сроки удалось возобновить работу Онежского завода, Петрозаводской слюдяной фабрики, </w:t>
      </w:r>
      <w:proofErr w:type="spellStart"/>
      <w:r w:rsidRPr="00A472C0">
        <w:t>Кондопожского</w:t>
      </w:r>
      <w:proofErr w:type="spellEnd"/>
      <w:r w:rsidRPr="00A472C0">
        <w:t xml:space="preserve"> ЦБК, </w:t>
      </w:r>
      <w:proofErr w:type="spellStart"/>
      <w:r w:rsidRPr="00A472C0">
        <w:t>Вяртсильского</w:t>
      </w:r>
      <w:proofErr w:type="spellEnd"/>
      <w:r w:rsidRPr="00A472C0">
        <w:t xml:space="preserve"> металлургического завода  и многих промышленных и лесозаготовительных и лесоперерабатывающих предприятий.</w:t>
      </w:r>
      <w:r w:rsidR="00A472C0" w:rsidRPr="00A472C0">
        <w:rPr>
          <w:rFonts w:asciiTheme="minorHAnsi" w:eastAsiaTheme="minorEastAsia" w:hAnsi="Calibri" w:cstheme="minorBidi"/>
          <w:color w:val="000000" w:themeColor="text1"/>
          <w:kern w:val="24"/>
          <w:sz w:val="64"/>
          <w:szCs w:val="64"/>
        </w:rPr>
        <w:t xml:space="preserve"> </w:t>
      </w:r>
      <w:r w:rsidR="00A472C0" w:rsidRPr="00A472C0">
        <w:t>Самой тяжёлой проблемой  стало восстановление сельского хозяйства</w:t>
      </w:r>
      <w:r w:rsidR="00A472C0">
        <w:t xml:space="preserve">.                           </w:t>
      </w:r>
      <w:r w:rsidR="00A472C0" w:rsidRPr="00A472C0">
        <w:t>Развивалась социальная сфера республики.</w:t>
      </w:r>
      <w:r w:rsidR="00A472C0" w:rsidRPr="00A472C0">
        <w:rPr>
          <w:rFonts w:eastAsiaTheme="minorEastAsia" w:hAnsi="Calibri"/>
          <w:color w:val="000000" w:themeColor="text1"/>
          <w:kern w:val="24"/>
          <w:sz w:val="64"/>
          <w:szCs w:val="64"/>
        </w:rPr>
        <w:t xml:space="preserve"> </w:t>
      </w:r>
    </w:p>
    <w:p w:rsidR="00490759" w:rsidRDefault="00AB5FDA" w:rsidP="00A472C0">
      <w:pPr>
        <w:pStyle w:val="a7"/>
      </w:pPr>
      <w:r w:rsidRPr="00A472C0">
        <w:t>16 июля 1956 года Верховный Совет СССР, «принял во внимание пожелания трудящихся Карело-Финской ССР, учитывая национальный состав населения, общность экономики…», постановил преобразовать Карело-Финскую ССР в Карельскую АССР с включением её в состав РСФСР.</w:t>
      </w:r>
      <w:r w:rsidR="00A472C0" w:rsidRPr="00A472C0">
        <w:rPr>
          <w:rFonts w:eastAsiaTheme="minorEastAsia" w:hAnsi="Calibri"/>
          <w:color w:val="000000" w:themeColor="text1"/>
          <w:kern w:val="24"/>
          <w:sz w:val="64"/>
          <w:szCs w:val="64"/>
        </w:rPr>
        <w:t xml:space="preserve"> </w:t>
      </w:r>
      <w:r w:rsidRPr="00A472C0">
        <w:t>30 мая 1978 года была принята новая Конституция Карельской АССР.</w:t>
      </w:r>
    </w:p>
    <w:p w:rsidR="00490759" w:rsidRPr="00AF3292" w:rsidRDefault="00AB5FDA" w:rsidP="00AF3292">
      <w:pPr>
        <w:pStyle w:val="a7"/>
      </w:pPr>
      <w:r w:rsidRPr="00A472C0">
        <w:t>Во второй половине 1980</w:t>
      </w:r>
      <w:r w:rsidR="00A472C0">
        <w:t xml:space="preserve">-х годов новое руководство  страны </w:t>
      </w:r>
      <w:r w:rsidRPr="00A472C0">
        <w:t>предприняло попытку модернизации советской модели социализма, вошедшую в историю как «перестройка».</w:t>
      </w:r>
      <w:r w:rsidR="00AF3292" w:rsidRPr="00AF3292">
        <w:rPr>
          <w:rFonts w:eastAsiaTheme="minorEastAsia" w:hAnsi="Calibri"/>
          <w:color w:val="000000" w:themeColor="text1"/>
          <w:kern w:val="24"/>
          <w:sz w:val="60"/>
          <w:szCs w:val="60"/>
        </w:rPr>
        <w:t xml:space="preserve"> </w:t>
      </w:r>
      <w:r w:rsidRPr="00AF3292">
        <w:t>Среди экономических причин, обусловивших необходимость модернизации, были экстенсивное развитие советской экономики, её зависимость от экспорта нефти и газа, низкая производительность труда.</w:t>
      </w:r>
    </w:p>
    <w:p w:rsidR="00490759" w:rsidRDefault="00AB5FDA" w:rsidP="00A472C0">
      <w:pPr>
        <w:pStyle w:val="a7"/>
      </w:pPr>
      <w:r w:rsidRPr="00AF3292">
        <w:lastRenderedPageBreak/>
        <w:t>Был выдвинут лозунг «ускорения социально-экономического развития страны».</w:t>
      </w:r>
    </w:p>
    <w:p w:rsidR="00490759" w:rsidRDefault="00AF3292" w:rsidP="00E90223">
      <w:pPr>
        <w:pStyle w:val="a7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Э</w:t>
      </w:r>
      <w:r w:rsidR="00E90223">
        <w:rPr>
          <w:bCs/>
        </w:rPr>
        <w:t xml:space="preserve">тапы перестройки: </w:t>
      </w:r>
      <w:r w:rsidR="00AB5FDA" w:rsidRPr="00E90223">
        <w:rPr>
          <w:bCs/>
        </w:rPr>
        <w:t>перево</w:t>
      </w:r>
      <w:r w:rsidR="00E90223">
        <w:rPr>
          <w:bCs/>
        </w:rPr>
        <w:t xml:space="preserve">д предприятий на самоуправление, </w:t>
      </w:r>
      <w:r w:rsidR="00AB5FDA" w:rsidRPr="00E90223">
        <w:rPr>
          <w:bCs/>
        </w:rPr>
        <w:t>самофинансирование</w:t>
      </w:r>
      <w:r w:rsidR="00E90223">
        <w:rPr>
          <w:bCs/>
        </w:rPr>
        <w:t xml:space="preserve">, </w:t>
      </w:r>
      <w:r w:rsidR="00AB5FDA" w:rsidRPr="00E90223">
        <w:rPr>
          <w:bCs/>
        </w:rPr>
        <w:t>самоокупаемость</w:t>
      </w:r>
      <w:r w:rsidR="00E90223">
        <w:rPr>
          <w:bCs/>
        </w:rPr>
        <w:t xml:space="preserve">, </w:t>
      </w:r>
      <w:r w:rsidR="00AB5FDA" w:rsidRPr="00E90223">
        <w:rPr>
          <w:bCs/>
        </w:rPr>
        <w:t>введение «госприёмки» промышленной продукции</w:t>
      </w:r>
      <w:r w:rsidR="00E90223">
        <w:rPr>
          <w:bCs/>
        </w:rPr>
        <w:t xml:space="preserve">, </w:t>
      </w:r>
      <w:r w:rsidR="00AB5FDA" w:rsidRPr="00E90223">
        <w:rPr>
          <w:bCs/>
        </w:rPr>
        <w:t>разрешение индивидуальной предпринимательской деятельности и т.д.</w:t>
      </w:r>
      <w:proofErr w:type="gramEnd"/>
    </w:p>
    <w:p w:rsidR="00AF3292" w:rsidRDefault="00AF3292" w:rsidP="00E90223">
      <w:pPr>
        <w:pStyle w:val="a7"/>
      </w:pPr>
      <w:r w:rsidRPr="00AF3292">
        <w:t>Неудача «радикальной экономической реформы», стимулировали нарастание экономических трудностей</w:t>
      </w:r>
      <w:r>
        <w:t>.</w:t>
      </w:r>
    </w:p>
    <w:p w:rsidR="00490759" w:rsidRPr="00AF3292" w:rsidRDefault="00AB5FDA" w:rsidP="00AF3292">
      <w:pPr>
        <w:pStyle w:val="a7"/>
      </w:pPr>
      <w:r w:rsidRPr="00AF3292">
        <w:t>1 ноября 1989 года были внесены изменения в Конституцию республики и принято новое избирательное законодательство.</w:t>
      </w:r>
      <w:r w:rsidR="00AF3292" w:rsidRPr="00AF3292">
        <w:rPr>
          <w:rFonts w:eastAsiaTheme="minorEastAsia" w:hAnsi="Calibri"/>
          <w:color w:val="000000" w:themeColor="text1"/>
          <w:kern w:val="24"/>
          <w:sz w:val="64"/>
          <w:szCs w:val="64"/>
        </w:rPr>
        <w:t xml:space="preserve"> </w:t>
      </w:r>
      <w:r w:rsidRPr="00AF3292">
        <w:t>Главной проблемой оставалось нарастание экономических трудностей.</w:t>
      </w:r>
    </w:p>
    <w:p w:rsidR="00490759" w:rsidRPr="00AF3292" w:rsidRDefault="00AB5FDA" w:rsidP="00AF3292">
      <w:pPr>
        <w:pStyle w:val="a7"/>
      </w:pPr>
      <w:r w:rsidRPr="00AF3292">
        <w:t>В 1989 году были введены талоны на ряд продовольственных и промышленных товаров.</w:t>
      </w:r>
      <w:r w:rsidR="00AF3292" w:rsidRPr="00AF3292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 xml:space="preserve"> </w:t>
      </w:r>
      <w:r w:rsidR="00AF3292" w:rsidRPr="00AF3292">
        <w:t>К началу 1990-х годов стало ясно, что попытка модернизации советской модели социализма провалилась.</w:t>
      </w:r>
      <w:r w:rsidR="00AF3292" w:rsidRPr="00AF3292">
        <w:rPr>
          <w:rFonts w:eastAsiaTheme="minorEastAsia" w:hAnsi="Calibri"/>
          <w:color w:val="000000" w:themeColor="text1"/>
          <w:kern w:val="24"/>
          <w:sz w:val="52"/>
          <w:szCs w:val="52"/>
        </w:rPr>
        <w:t xml:space="preserve"> </w:t>
      </w:r>
      <w:r w:rsidRPr="00AF3292">
        <w:t>В условиях системного кризиса началось противостояние  центра и союзных республик.</w:t>
      </w:r>
    </w:p>
    <w:p w:rsidR="00490759" w:rsidRPr="00AF3292" w:rsidRDefault="00AB5FDA" w:rsidP="00AF3292">
      <w:pPr>
        <w:pStyle w:val="a7"/>
      </w:pPr>
      <w:r w:rsidRPr="00AF3292">
        <w:t>Верховный Совет КАССР 9 августа 1990 года принял Декларацию о государственном суверенитете Карельской АССР, в которой республика провозглашалась  правовым, демократическим, суверенным государством в составе СССР и РФССР.</w:t>
      </w:r>
    </w:p>
    <w:p w:rsidR="00D656C2" w:rsidRDefault="00AB5FDA" w:rsidP="009975CD">
      <w:pPr>
        <w:pStyle w:val="a7"/>
      </w:pPr>
      <w:r w:rsidRPr="00AF3292">
        <w:t>«Парад  суверенитетов» на фоне кризиса завершился распадом СССР.</w:t>
      </w:r>
    </w:p>
    <w:p w:rsidR="00D656C2" w:rsidRDefault="00585440" w:rsidP="00D656C2">
      <w:pPr>
        <w:rPr>
          <w:bCs/>
          <w:color w:val="000000"/>
        </w:rPr>
      </w:pPr>
      <w:r>
        <w:t xml:space="preserve">Материал в помощь. </w:t>
      </w:r>
      <w:r w:rsidRPr="00585440">
        <w:t xml:space="preserve">Учебник Моя Карелия 9кл. </w:t>
      </w:r>
      <w:r w:rsidR="00001F9D">
        <w:rPr>
          <w:bCs/>
          <w:color w:val="000000"/>
        </w:rPr>
        <w:t>параграф 4,стр.129-140</w:t>
      </w:r>
    </w:p>
    <w:p w:rsidR="00A472C0" w:rsidRPr="00585440" w:rsidRDefault="00A472C0" w:rsidP="00A472C0">
      <w:pPr>
        <w:rPr>
          <w:bCs/>
          <w:color w:val="000000"/>
        </w:rPr>
      </w:pPr>
    </w:p>
    <w:p w:rsidR="00001F9D" w:rsidRDefault="00585440" w:rsidP="00D656C2">
      <w:pPr>
        <w:rPr>
          <w:bCs/>
          <w:color w:val="000000"/>
        </w:rPr>
      </w:pPr>
      <w:r w:rsidRPr="00585440">
        <w:rPr>
          <w:bCs/>
          <w:color w:val="000000"/>
        </w:rPr>
        <w:t>Посмотреть презентацию на странице сообщества.</w:t>
      </w:r>
    </w:p>
    <w:p w:rsidR="00001F9D" w:rsidRDefault="00001F9D" w:rsidP="00D656C2">
      <w:pPr>
        <w:rPr>
          <w:bCs/>
          <w:color w:val="000000"/>
        </w:rPr>
      </w:pPr>
    </w:p>
    <w:p w:rsidR="00AB5FDA" w:rsidRDefault="00AB5FDA" w:rsidP="00585440">
      <w:r>
        <w:t>Задания для проверки:</w:t>
      </w:r>
    </w:p>
    <w:p w:rsidR="00AF3292" w:rsidRPr="00BE5C1C" w:rsidRDefault="00AB5FDA" w:rsidP="00585440">
      <w:r>
        <w:t>Перечислите  основные этапы развития Карелии в послевоенный период</w:t>
      </w:r>
      <w:r w:rsidR="007D6992">
        <w:t xml:space="preserve"> </w:t>
      </w:r>
    </w:p>
    <w:p w:rsidR="00585440" w:rsidRPr="00585440" w:rsidRDefault="00585440" w:rsidP="00585440"/>
    <w:p w:rsidR="00D656C2" w:rsidRDefault="00D656C2" w:rsidP="00D656C2">
      <w:bookmarkStart w:id="0" w:name="_GoBack"/>
      <w:bookmarkEnd w:id="0"/>
    </w:p>
    <w:sectPr w:rsidR="00D6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8C3"/>
    <w:multiLevelType w:val="hybridMultilevel"/>
    <w:tmpl w:val="485A2C40"/>
    <w:lvl w:ilvl="0" w:tplc="F2BEE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A7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06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63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65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6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84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CF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AE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ED79F6"/>
    <w:multiLevelType w:val="hybridMultilevel"/>
    <w:tmpl w:val="671878EC"/>
    <w:lvl w:ilvl="0" w:tplc="627C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4C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87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02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8C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46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81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66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CE09A5"/>
    <w:multiLevelType w:val="hybridMultilevel"/>
    <w:tmpl w:val="5506366C"/>
    <w:lvl w:ilvl="0" w:tplc="4D9CD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A7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EC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A2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CA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C5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8B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8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6F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0703C"/>
    <w:multiLevelType w:val="hybridMultilevel"/>
    <w:tmpl w:val="214E0BDC"/>
    <w:lvl w:ilvl="0" w:tplc="468A8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C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8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83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82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64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A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87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8B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1B1236"/>
    <w:multiLevelType w:val="hybridMultilevel"/>
    <w:tmpl w:val="636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171"/>
    <w:multiLevelType w:val="hybridMultilevel"/>
    <w:tmpl w:val="74AA1A66"/>
    <w:lvl w:ilvl="0" w:tplc="FC9A3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E1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68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47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6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41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26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D808E7"/>
    <w:multiLevelType w:val="hybridMultilevel"/>
    <w:tmpl w:val="7DD869AC"/>
    <w:lvl w:ilvl="0" w:tplc="8AFC6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1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6F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CB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E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AD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AA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8B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270B87"/>
    <w:multiLevelType w:val="hybridMultilevel"/>
    <w:tmpl w:val="C8B4457A"/>
    <w:lvl w:ilvl="0" w:tplc="AE2E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06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20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44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CD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A2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89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07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41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6705CAA"/>
    <w:multiLevelType w:val="hybridMultilevel"/>
    <w:tmpl w:val="4A62F4B2"/>
    <w:lvl w:ilvl="0" w:tplc="FE12C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C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CB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65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AC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8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E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D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1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500017"/>
    <w:multiLevelType w:val="hybridMultilevel"/>
    <w:tmpl w:val="48684554"/>
    <w:lvl w:ilvl="0" w:tplc="2084B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85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87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27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25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E4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84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4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102661"/>
    <w:multiLevelType w:val="hybridMultilevel"/>
    <w:tmpl w:val="454A909E"/>
    <w:lvl w:ilvl="0" w:tplc="76D67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69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E0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64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3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2A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6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0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2D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5425D"/>
    <w:multiLevelType w:val="hybridMultilevel"/>
    <w:tmpl w:val="38A47C12"/>
    <w:lvl w:ilvl="0" w:tplc="3958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C2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8F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46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E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27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0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5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0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01F9D"/>
    <w:rsid w:val="00051C1E"/>
    <w:rsid w:val="00122172"/>
    <w:rsid w:val="001B7B3A"/>
    <w:rsid w:val="003F4971"/>
    <w:rsid w:val="00400CF7"/>
    <w:rsid w:val="00490759"/>
    <w:rsid w:val="00585440"/>
    <w:rsid w:val="006309FB"/>
    <w:rsid w:val="007D6992"/>
    <w:rsid w:val="008D280C"/>
    <w:rsid w:val="00901DF8"/>
    <w:rsid w:val="00976798"/>
    <w:rsid w:val="009975CD"/>
    <w:rsid w:val="00A472C0"/>
    <w:rsid w:val="00AB5FDA"/>
    <w:rsid w:val="00AC4D25"/>
    <w:rsid w:val="00AD4039"/>
    <w:rsid w:val="00AE220E"/>
    <w:rsid w:val="00AF3292"/>
    <w:rsid w:val="00AF399A"/>
    <w:rsid w:val="00B5568C"/>
    <w:rsid w:val="00B65340"/>
    <w:rsid w:val="00BE5C1C"/>
    <w:rsid w:val="00C50A19"/>
    <w:rsid w:val="00CB1128"/>
    <w:rsid w:val="00D25830"/>
    <w:rsid w:val="00D656C2"/>
    <w:rsid w:val="00DD1227"/>
    <w:rsid w:val="00E345AD"/>
    <w:rsid w:val="00E90223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2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7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2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6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8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5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3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8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2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25</cp:revision>
  <dcterms:created xsi:type="dcterms:W3CDTF">2020-04-02T12:34:00Z</dcterms:created>
  <dcterms:modified xsi:type="dcterms:W3CDTF">2022-02-02T18:17:00Z</dcterms:modified>
</cp:coreProperties>
</file>