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71" w:rsidRDefault="00FF3071" w:rsidP="00FF3071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FF3071" w:rsidRDefault="00FF3071" w:rsidP="00FF307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04.02.2022</w:t>
      </w:r>
    </w:p>
    <w:p w:rsidR="00FF3071" w:rsidRDefault="00FF3071" w:rsidP="00FF307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FF3071" w:rsidRDefault="00FF3071" w:rsidP="00FF307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FF3071" w:rsidRDefault="00FF3071" w:rsidP="00FF307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FF3071" w:rsidRDefault="00FF3071" w:rsidP="00FF307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457AE7" w:rsidRPr="00FF3071" w:rsidRDefault="00FF3071" w:rsidP="00FF30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071">
        <w:rPr>
          <w:rFonts w:ascii="Times New Roman" w:hAnsi="Times New Roman" w:cs="Times New Roman"/>
          <w:sz w:val="28"/>
          <w:szCs w:val="28"/>
        </w:rPr>
        <w:t>Параграф 15 изучить.</w:t>
      </w:r>
    </w:p>
    <w:p w:rsidR="00FF3071" w:rsidRPr="00FF3071" w:rsidRDefault="00FF3071" w:rsidP="00FF30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071">
        <w:rPr>
          <w:rFonts w:ascii="Times New Roman" w:hAnsi="Times New Roman" w:cs="Times New Roman"/>
          <w:sz w:val="28"/>
          <w:szCs w:val="28"/>
        </w:rPr>
        <w:t>Выполнить упр.217, объяснив пунктуацию.</w:t>
      </w:r>
    </w:p>
    <w:sectPr w:rsidR="00FF3071" w:rsidRPr="00FF3071" w:rsidSect="0045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03F1C"/>
    <w:multiLevelType w:val="hybridMultilevel"/>
    <w:tmpl w:val="4D3C87FA"/>
    <w:lvl w:ilvl="0" w:tplc="52D05F9C">
      <w:start w:val="1"/>
      <w:numFmt w:val="decimal"/>
      <w:lvlText w:val="%1."/>
      <w:lvlJc w:val="left"/>
      <w:pPr>
        <w:ind w:left="39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71"/>
    <w:rsid w:val="00457AE7"/>
    <w:rsid w:val="0065433E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A37CC-DA23-4EB0-93FE-B102A8C7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0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</cp:revision>
  <dcterms:created xsi:type="dcterms:W3CDTF">2022-02-03T04:44:00Z</dcterms:created>
  <dcterms:modified xsi:type="dcterms:W3CDTF">2022-02-03T04:44:00Z</dcterms:modified>
</cp:coreProperties>
</file>