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EC014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E3465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EC014E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  <w:r w:rsidR="00E34652">
              <w:rPr>
                <w:rFonts w:ascii="Times New Roman" w:hAnsi="Times New Roman" w:cs="Times New Roman"/>
              </w:rPr>
              <w:t xml:space="preserve"> (продолжение)</w:t>
            </w:r>
          </w:p>
        </w:tc>
      </w:tr>
    </w:tbl>
    <w:p w:rsidR="00D656C2" w:rsidRDefault="00D656C2"/>
    <w:p w:rsidR="00D656C2" w:rsidRDefault="00D656C2"/>
    <w:p w:rsidR="005072C4" w:rsidRDefault="00E34652" w:rsidP="005072C4">
      <w:pPr>
        <w:pStyle w:val="a6"/>
        <w:numPr>
          <w:ilvl w:val="0"/>
          <w:numId w:val="3"/>
        </w:numPr>
      </w:pPr>
      <w:r>
        <w:t>Повторите</w:t>
      </w:r>
      <w:r w:rsidR="00EC014E">
        <w:t>, какие приставки пишутся с наречиями слитно, раздельно, через дефис</w:t>
      </w:r>
    </w:p>
    <w:p w:rsidR="00E34652" w:rsidRDefault="00E34652" w:rsidP="005072C4">
      <w:pPr>
        <w:pStyle w:val="a6"/>
        <w:numPr>
          <w:ilvl w:val="0"/>
          <w:numId w:val="3"/>
        </w:numPr>
      </w:pPr>
      <w:r>
        <w:t>Слова в рамочках на страницах 115, 116 117 запишите в Словарик и выучите</w:t>
      </w:r>
    </w:p>
    <w:p w:rsidR="00EC014E" w:rsidRDefault="00EC014E" w:rsidP="005072C4">
      <w:pPr>
        <w:pStyle w:val="a6"/>
        <w:numPr>
          <w:ilvl w:val="0"/>
          <w:numId w:val="3"/>
        </w:numPr>
      </w:pPr>
      <w:r>
        <w:t>Устн</w:t>
      </w:r>
      <w:r w:rsidR="00E34652">
        <w:t>о выполните упражнения 284 и 286</w:t>
      </w:r>
    </w:p>
    <w:p w:rsidR="00EC014E" w:rsidRPr="002D5B59" w:rsidRDefault="00EC014E" w:rsidP="005072C4">
      <w:pPr>
        <w:pStyle w:val="a6"/>
        <w:numPr>
          <w:ilvl w:val="0"/>
          <w:numId w:val="3"/>
        </w:numPr>
      </w:pPr>
      <w:r>
        <w:t>Письменно упр. 28</w:t>
      </w:r>
      <w:r w:rsidR="00E34652">
        <w:t>5</w:t>
      </w:r>
      <w:bookmarkStart w:id="0" w:name="_GoBack"/>
      <w:bookmarkEnd w:id="0"/>
    </w:p>
    <w:sectPr w:rsidR="00EC014E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116ABC"/>
    <w:rsid w:val="00122172"/>
    <w:rsid w:val="00215AE4"/>
    <w:rsid w:val="002D5B59"/>
    <w:rsid w:val="002E1545"/>
    <w:rsid w:val="002E6EB7"/>
    <w:rsid w:val="003F4971"/>
    <w:rsid w:val="0049683A"/>
    <w:rsid w:val="004E1404"/>
    <w:rsid w:val="005072C4"/>
    <w:rsid w:val="005B6F4C"/>
    <w:rsid w:val="00635541"/>
    <w:rsid w:val="006A02E9"/>
    <w:rsid w:val="008D280C"/>
    <w:rsid w:val="008E3A7D"/>
    <w:rsid w:val="009D2EC7"/>
    <w:rsid w:val="00AD4039"/>
    <w:rsid w:val="00AE220E"/>
    <w:rsid w:val="00B5568C"/>
    <w:rsid w:val="00B65340"/>
    <w:rsid w:val="00BA1BA8"/>
    <w:rsid w:val="00C801DF"/>
    <w:rsid w:val="00D656C2"/>
    <w:rsid w:val="00E345AD"/>
    <w:rsid w:val="00E34652"/>
    <w:rsid w:val="00E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E59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20</cp:revision>
  <dcterms:created xsi:type="dcterms:W3CDTF">2020-04-02T12:34:00Z</dcterms:created>
  <dcterms:modified xsi:type="dcterms:W3CDTF">2022-01-31T17:55:00Z</dcterms:modified>
</cp:coreProperties>
</file>