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12F" w:rsidRPr="003707C8" w:rsidRDefault="00BB712F" w:rsidP="000C272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70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BB712F" w:rsidRPr="00BB712F" w:rsidRDefault="00BB712F" w:rsidP="000C272F">
      <w:pPr>
        <w:pStyle w:val="a4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B9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ноября </w:t>
      </w: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BB712F" w:rsidRPr="00BB712F" w:rsidRDefault="00B90C9E" w:rsidP="000C272F">
      <w:pPr>
        <w:pStyle w:val="a4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BB712F" w:rsidRPr="00BB712F" w:rsidRDefault="00BB712F" w:rsidP="000C272F">
      <w:pPr>
        <w:pStyle w:val="a4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BB712F" w:rsidRPr="00BB712F" w:rsidRDefault="00BB712F" w:rsidP="000C272F">
      <w:pPr>
        <w:pStyle w:val="a4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BB712F" w:rsidRPr="00BB712F" w:rsidRDefault="00BB712F" w:rsidP="000C272F">
      <w:pPr>
        <w:pStyle w:val="a4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5" w:history="1">
        <w:r w:rsidRPr="00BB712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BB712F" w:rsidRPr="00BB712F" w:rsidRDefault="00BB712F" w:rsidP="000C27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B712F" w:rsidRPr="000C272F" w:rsidRDefault="000C272F" w:rsidP="00BB71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C272F">
        <w:rPr>
          <w:b/>
          <w:color w:val="000000"/>
        </w:rPr>
        <w:t>ТЕМА УРОКА: ПРИЛОЖЕНИЕ</w:t>
      </w:r>
    </w:p>
    <w:p w:rsidR="00BB712F" w:rsidRPr="000C272F" w:rsidRDefault="00BB712F" w:rsidP="00BB712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65F30" w:rsidRDefault="000C272F" w:rsidP="00BB7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1.</w:t>
      </w:r>
      <w:r w:rsidR="00165F30">
        <w:rPr>
          <w:b/>
          <w:bCs/>
          <w:i/>
          <w:iCs/>
          <w:color w:val="000000"/>
        </w:rPr>
        <w:t>Спишите предложения, раскройте скобки, вставьте пропущенные буквы, расставьте знаки препинания, графически объясните их постановку.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Сонливый да ленивый два родные брата. </w:t>
      </w:r>
      <w:proofErr w:type="spellStart"/>
      <w:r>
        <w:rPr>
          <w:color w:val="000000"/>
        </w:rPr>
        <w:t>Напуга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враг </w:t>
      </w:r>
      <w:proofErr w:type="spellStart"/>
      <w:r>
        <w:rPr>
          <w:color w:val="000000"/>
        </w:rPr>
        <w:t>побеждё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враг. Похвалить </w:t>
      </w:r>
      <w:proofErr w:type="gramStart"/>
      <w:r>
        <w:rPr>
          <w:color w:val="000000"/>
        </w:rPr>
        <w:t>плохой проступок это</w:t>
      </w:r>
      <w:proofErr w:type="gramEnd"/>
      <w:r>
        <w:rPr>
          <w:color w:val="000000"/>
        </w:rPr>
        <w:t xml:space="preserve"> значит взять его на свой </w:t>
      </w:r>
      <w:proofErr w:type="spellStart"/>
      <w:r>
        <w:rPr>
          <w:color w:val="000000"/>
        </w:rPr>
        <w:t>сч</w:t>
      </w:r>
      <w:proofErr w:type="spellEnd"/>
      <w:r>
        <w:rPr>
          <w:color w:val="000000"/>
        </w:rPr>
        <w:t xml:space="preserve">…т. </w:t>
      </w:r>
      <w:proofErr w:type="spellStart"/>
      <w:r>
        <w:rPr>
          <w:color w:val="000000"/>
        </w:rPr>
        <w:t>Счаст</w:t>
      </w:r>
      <w:proofErr w:type="spellEnd"/>
      <w:r>
        <w:rPr>
          <w:color w:val="000000"/>
        </w:rPr>
        <w:t xml:space="preserve">…е это быть с </w:t>
      </w:r>
      <w:proofErr w:type="spellStart"/>
      <w:r>
        <w:rPr>
          <w:color w:val="000000"/>
        </w:rPr>
        <w:t>пр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родой</w:t>
      </w:r>
      <w:proofErr w:type="spellEnd"/>
      <w:r>
        <w:rPr>
          <w:color w:val="000000"/>
        </w:rPr>
        <w:t xml:space="preserve"> вид…</w:t>
      </w:r>
      <w:proofErr w:type="spellStart"/>
      <w:r>
        <w:rPr>
          <w:color w:val="000000"/>
        </w:rPr>
        <w:t>ть</w:t>
      </w:r>
      <w:proofErr w:type="spellEnd"/>
      <w:r>
        <w:rPr>
          <w:color w:val="000000"/>
        </w:rPr>
        <w:t xml:space="preserve"> и говорить с ней.</w:t>
      </w:r>
    </w:p>
    <w:p w:rsidR="00165F30" w:rsidRDefault="000C272F" w:rsidP="00BB712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2.</w:t>
      </w:r>
      <w:r w:rsidR="00165F30">
        <w:rPr>
          <w:b/>
          <w:bCs/>
          <w:i/>
          <w:iCs/>
          <w:color w:val="000000"/>
        </w:rPr>
        <w:t>Образуйте, где это возможно, несогласованные определения от согласованных.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Кофейная чашка, полосатая юбка, ключ от замка, громкоголосый оратор, воронье гнездо, </w:t>
      </w:r>
      <w:proofErr w:type="spellStart"/>
      <w:r>
        <w:rPr>
          <w:color w:val="000000"/>
        </w:rPr>
        <w:t>двенадцатираундовый</w:t>
      </w:r>
      <w:proofErr w:type="spellEnd"/>
      <w:r>
        <w:rPr>
          <w:color w:val="000000"/>
        </w:rPr>
        <w:t xml:space="preserve"> бой, очковая змея, компьютерный диск, медвежья услуга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65F30" w:rsidRPr="000C272F" w:rsidRDefault="000C272F" w:rsidP="00165F3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Pr="000C272F">
        <w:rPr>
          <w:b/>
          <w:color w:val="000000"/>
        </w:rPr>
        <w:t>НОВЫЙ МАТЕРИАЛ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Среди определений особую группу составляют </w:t>
      </w:r>
      <w:r>
        <w:rPr>
          <w:b/>
          <w:bCs/>
          <w:color w:val="B03060"/>
        </w:rPr>
        <w:t>приложения- определения</w:t>
      </w:r>
      <w:r>
        <w:rPr>
          <w:color w:val="000000"/>
        </w:rPr>
        <w:t>, выраженные именем существительным, согласованным с определяемым словом в падеже. Например: </w:t>
      </w:r>
      <w:r w:rsidRPr="000C272F">
        <w:rPr>
          <w:b/>
          <w:i/>
          <w:iCs/>
        </w:rPr>
        <w:t>Ночевала тучка золотая на груди утёса-</w:t>
      </w:r>
      <w:r>
        <w:rPr>
          <w:b/>
          <w:bCs/>
          <w:i/>
          <w:iCs/>
          <w:color w:val="B03060"/>
        </w:rPr>
        <w:t>великана</w:t>
      </w:r>
      <w:r>
        <w:rPr>
          <w:color w:val="000000"/>
        </w:rPr>
        <w:t> (М. Лермонтов)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Определяя предмет, приложения могут обозначать его качества, свойства (</w:t>
      </w:r>
      <w:r>
        <w:rPr>
          <w:b/>
          <w:bCs/>
          <w:color w:val="B03060"/>
        </w:rPr>
        <w:t>старушка</w:t>
      </w:r>
      <w:r>
        <w:rPr>
          <w:color w:val="000000"/>
        </w:rPr>
        <w:t>-</w:t>
      </w:r>
      <w:r w:rsidRPr="000C272F">
        <w:rPr>
          <w:i/>
          <w:iCs/>
        </w:rPr>
        <w:t>мать</w:t>
      </w:r>
      <w:r w:rsidRPr="000C272F">
        <w:t>)</w:t>
      </w:r>
      <w:r>
        <w:rPr>
          <w:color w:val="000000"/>
        </w:rPr>
        <w:t>, видовой признак (</w:t>
      </w:r>
      <w:r w:rsidRPr="000C272F">
        <w:rPr>
          <w:i/>
          <w:iCs/>
        </w:rPr>
        <w:t>птица</w:t>
      </w:r>
      <w:r w:rsidRPr="000C272F">
        <w:t> </w:t>
      </w:r>
      <w:r>
        <w:rPr>
          <w:b/>
          <w:bCs/>
          <w:color w:val="B03060"/>
        </w:rPr>
        <w:t>зяблик</w:t>
      </w:r>
      <w:r>
        <w:rPr>
          <w:color w:val="000000"/>
        </w:rPr>
        <w:t>, </w:t>
      </w:r>
      <w:r w:rsidRPr="000C272F">
        <w:rPr>
          <w:i/>
          <w:iCs/>
        </w:rPr>
        <w:t>гриб</w:t>
      </w:r>
      <w:r w:rsidRPr="000C272F">
        <w:t> </w:t>
      </w:r>
      <w:r>
        <w:rPr>
          <w:b/>
          <w:bCs/>
          <w:color w:val="B03060"/>
        </w:rPr>
        <w:t>боровик</w:t>
      </w:r>
      <w:r>
        <w:rPr>
          <w:color w:val="000000"/>
        </w:rPr>
        <w:t>, </w:t>
      </w:r>
      <w:r w:rsidRPr="000C272F">
        <w:rPr>
          <w:i/>
          <w:iCs/>
        </w:rPr>
        <w:t>лётчик</w:t>
      </w:r>
      <w:r>
        <w:rPr>
          <w:color w:val="000000"/>
        </w:rPr>
        <w:t>-</w:t>
      </w:r>
      <w:r>
        <w:rPr>
          <w:b/>
          <w:bCs/>
          <w:color w:val="B03060"/>
        </w:rPr>
        <w:t>космонавт</w:t>
      </w:r>
      <w:r>
        <w:rPr>
          <w:color w:val="000000"/>
        </w:rPr>
        <w:t>), указывать на национальность (</w:t>
      </w:r>
      <w:r w:rsidRPr="000C272F">
        <w:rPr>
          <w:i/>
          <w:iCs/>
        </w:rPr>
        <w:t>студенты</w:t>
      </w:r>
      <w:r>
        <w:rPr>
          <w:color w:val="000000"/>
        </w:rPr>
        <w:t>-</w:t>
      </w:r>
      <w:r>
        <w:rPr>
          <w:b/>
          <w:bCs/>
          <w:color w:val="B03060"/>
        </w:rPr>
        <w:t>сирийцы</w:t>
      </w:r>
      <w:r>
        <w:rPr>
          <w:color w:val="000000"/>
        </w:rPr>
        <w:t>), род деятельности (</w:t>
      </w:r>
      <w:r w:rsidRPr="000C272F">
        <w:rPr>
          <w:i/>
          <w:iCs/>
        </w:rPr>
        <w:t>соседка</w:t>
      </w:r>
      <w:r>
        <w:rPr>
          <w:color w:val="000000"/>
        </w:rPr>
        <w:t>-</w:t>
      </w:r>
      <w:r>
        <w:rPr>
          <w:b/>
          <w:bCs/>
          <w:color w:val="B03060"/>
        </w:rPr>
        <w:t>педагог</w:t>
      </w:r>
      <w:r>
        <w:rPr>
          <w:color w:val="000000"/>
        </w:rPr>
        <w:t>).</w:t>
      </w:r>
    </w:p>
    <w:p w:rsidR="00165F30" w:rsidRDefault="00165F30" w:rsidP="00165F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приложениям относятся имена, фамилии, клички, а также географические названия, названия газет, журналов, предприятий, художественных произведений, выступающие в роли определения, например: </w:t>
      </w:r>
      <w:r w:rsidRPr="000C272F">
        <w:rPr>
          <w:i/>
          <w:iCs/>
        </w:rPr>
        <w:t>девочка</w:t>
      </w:r>
      <w:r>
        <w:rPr>
          <w:i/>
          <w:iCs/>
          <w:color w:val="458B00"/>
        </w:rPr>
        <w:t> </w:t>
      </w:r>
      <w:r>
        <w:rPr>
          <w:b/>
          <w:bCs/>
          <w:i/>
          <w:iCs/>
          <w:color w:val="B03060"/>
        </w:rPr>
        <w:t>Оля</w:t>
      </w:r>
      <w:r>
        <w:rPr>
          <w:i/>
          <w:iCs/>
          <w:color w:val="458B00"/>
        </w:rPr>
        <w:t xml:space="preserve">, </w:t>
      </w:r>
      <w:r w:rsidRPr="000C272F">
        <w:rPr>
          <w:i/>
          <w:iCs/>
        </w:rPr>
        <w:t>мальчик </w:t>
      </w:r>
      <w:r>
        <w:rPr>
          <w:b/>
          <w:bCs/>
          <w:i/>
          <w:iCs/>
          <w:color w:val="B03060"/>
        </w:rPr>
        <w:t>Петя</w:t>
      </w:r>
      <w:r>
        <w:rPr>
          <w:i/>
          <w:iCs/>
          <w:color w:val="458B00"/>
        </w:rPr>
        <w:t xml:space="preserve">, </w:t>
      </w:r>
      <w:r w:rsidRPr="000C272F">
        <w:rPr>
          <w:i/>
          <w:iCs/>
        </w:rPr>
        <w:t>собака </w:t>
      </w:r>
      <w:r>
        <w:rPr>
          <w:b/>
          <w:bCs/>
          <w:i/>
          <w:iCs/>
          <w:color w:val="B03060"/>
        </w:rPr>
        <w:t>Шарик</w:t>
      </w:r>
      <w:r>
        <w:rPr>
          <w:i/>
          <w:iCs/>
          <w:color w:val="458B00"/>
        </w:rPr>
        <w:t xml:space="preserve">, </w:t>
      </w:r>
      <w:r w:rsidRPr="000C272F">
        <w:rPr>
          <w:i/>
          <w:iCs/>
        </w:rPr>
        <w:t>соседка </w:t>
      </w:r>
      <w:r>
        <w:rPr>
          <w:b/>
          <w:bCs/>
          <w:i/>
          <w:iCs/>
          <w:color w:val="B03060"/>
        </w:rPr>
        <w:t>Петренко</w:t>
      </w:r>
      <w:r>
        <w:rPr>
          <w:i/>
          <w:iCs/>
          <w:color w:val="458B00"/>
        </w:rPr>
        <w:t xml:space="preserve">, </w:t>
      </w:r>
      <w:r w:rsidRPr="000C272F">
        <w:rPr>
          <w:i/>
          <w:iCs/>
        </w:rPr>
        <w:t>газета</w:t>
      </w:r>
      <w:r>
        <w:rPr>
          <w:i/>
          <w:iCs/>
          <w:color w:val="458B00"/>
        </w:rPr>
        <w:t> </w:t>
      </w:r>
      <w:r>
        <w:rPr>
          <w:b/>
          <w:bCs/>
          <w:i/>
          <w:iCs/>
          <w:color w:val="B03060"/>
        </w:rPr>
        <w:t>«Коммерсант»</w:t>
      </w:r>
      <w:r>
        <w:rPr>
          <w:i/>
          <w:iCs/>
          <w:color w:val="458B00"/>
        </w:rPr>
        <w:t xml:space="preserve">, </w:t>
      </w:r>
      <w:r w:rsidRPr="000C272F">
        <w:rPr>
          <w:i/>
          <w:iCs/>
        </w:rPr>
        <w:t>озеро </w:t>
      </w:r>
      <w:proofErr w:type="gramStart"/>
      <w:r>
        <w:rPr>
          <w:b/>
          <w:bCs/>
          <w:i/>
          <w:iCs/>
          <w:color w:val="B03060"/>
        </w:rPr>
        <w:t>Байкал.</w:t>
      </w:r>
      <w:r>
        <w:rPr>
          <w:color w:val="000000"/>
        </w:rPr>
        <w:t>.</w:t>
      </w:r>
      <w:proofErr w:type="gramEnd"/>
    </w:p>
    <w:p w:rsidR="00BB712F" w:rsidRDefault="00BB712F" w:rsidP="003707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0C272F" w:rsidRDefault="000C272F" w:rsidP="003707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ЗАПИСАТЬ В ТЕТРАДЬ ДЛЯ ПРАВИЛ  ТАБЛИЦУ:</w:t>
      </w:r>
    </w:p>
    <w:p w:rsidR="000C272F" w:rsidRDefault="000C272F" w:rsidP="003707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5747"/>
      </w:tblGrid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шет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ся дефис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 пи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шет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ся дефис</w:t>
            </w:r>
          </w:p>
        </w:tc>
      </w:tr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уч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ные тер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боч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ка-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ка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пуст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ни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ца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рак-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шель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ник.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 на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су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ных ро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вое по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ня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тие сле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ду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ет за ви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вым: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во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 бе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ре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за,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цве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ток 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ро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маш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ка.</w:t>
            </w:r>
          </w:p>
        </w:tc>
      </w:tr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После соб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го имени лица, если это имя сли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лось с опре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ля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мым сло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вом в одно целое: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Иван</w:t>
            </w:r>
            <w:r w:rsidRPr="00BB712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вич.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вы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ми эле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мен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ми в сло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че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нии яв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ля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ют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ся слова то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рищ, гос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по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дин, граж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нин, наш брат (=я и мне по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доб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ные):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граж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нин 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ли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ци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о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нер</w:t>
            </w:r>
            <w:r w:rsidRPr="00BB712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, 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наш брат 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сту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дент.</w:t>
            </w:r>
          </w:p>
        </w:tc>
      </w:tr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зва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ние спе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аль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стей: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врач-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ра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певт,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уче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ный-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ло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лог.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вое су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ще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ное можно за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ме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нить при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ным: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трус 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заяц - трус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вый заяц</w:t>
            </w:r>
          </w:p>
        </w:tc>
      </w:tr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ло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же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ние – имя соб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ное: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Аст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ра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хань</w:t>
            </w:r>
            <w:r w:rsidRPr="00BB712F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-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Имя соб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ствен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ное стоит после на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тель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го: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река 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Москва.</w:t>
            </w:r>
          </w:p>
        </w:tc>
      </w:tr>
      <w:tr w:rsidR="00BB712F" w:rsidRPr="00BB712F" w:rsidTr="00BB712F">
        <w:tc>
          <w:tcPr>
            <w:tcW w:w="19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Ука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зы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ва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ет на воз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раст, на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ци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о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наль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ность, род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ство:</w:t>
            </w:r>
          </w:p>
          <w:p w:rsidR="00BB712F" w:rsidRPr="00BB712F" w:rsidRDefault="00BB712F" w:rsidP="00BB71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сол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дат-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укра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и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softHyphen/>
              <w:t>нец,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ба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буш</w:t>
            </w: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softHyphen/>
              <w:t>ка-</w:t>
            </w:r>
            <w:r w:rsidRPr="00BB71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чешка.</w:t>
            </w:r>
          </w:p>
        </w:tc>
        <w:tc>
          <w:tcPr>
            <w:tcW w:w="30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BB712F" w:rsidRPr="00BB712F" w:rsidRDefault="00BB712F" w:rsidP="00BB71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B71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BB712F" w:rsidRPr="000C272F" w:rsidRDefault="00BB71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7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Что не является приложением</w:t>
      </w:r>
    </w:p>
    <w:p w:rsidR="00BB712F" w:rsidRPr="000C272F" w:rsidRDefault="000C27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  име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12F" w:rsidRPr="000C272F" w:rsidRDefault="00BB71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сандр Сер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вич. Пуш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кин, Ни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лай Алек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вич Некра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сов;</w:t>
      </w:r>
    </w:p>
    <w:p w:rsidR="00BB712F" w:rsidRPr="000C272F" w:rsidRDefault="000C27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Слож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  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,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 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двух су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="00BB712F"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ных:</w:t>
      </w:r>
    </w:p>
    <w:p w:rsidR="00BB712F" w:rsidRPr="000C272F" w:rsidRDefault="00BB71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дость-ве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лье, грусть-тос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пла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кун-тра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иван-чай и т. п.</w:t>
      </w:r>
    </w:p>
    <w:p w:rsidR="00BB712F" w:rsidRPr="000C272F" w:rsidRDefault="00BB712F" w:rsidP="003707C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со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не могут быть раз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на члены пред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долж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 рас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</w:t>
      </w:r>
      <w:r w:rsidRPr="000C272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как одно целое.</w:t>
      </w:r>
    </w:p>
    <w:p w:rsidR="00BB712F" w:rsidRPr="000C272F" w:rsidRDefault="000C272F" w:rsidP="003707C8">
      <w:pPr>
        <w:pStyle w:val="a3"/>
        <w:shd w:val="clear" w:color="auto" w:fill="FFFFFF"/>
        <w:spacing w:before="0" w:beforeAutospacing="0" w:after="150" w:afterAutospacing="0"/>
        <w:ind w:left="720"/>
      </w:pPr>
      <w:r w:rsidRPr="000C272F">
        <w:t>3.</w:t>
      </w:r>
      <w:r w:rsidR="00BB712F" w:rsidRPr="000C272F">
        <w:t>Спишите при</w:t>
      </w:r>
      <w:r w:rsidR="00BB712F" w:rsidRPr="000C272F">
        <w:softHyphen/>
        <w:t>ло</w:t>
      </w:r>
      <w:r w:rsidR="00BB712F" w:rsidRPr="000C272F">
        <w:softHyphen/>
        <w:t>же</w:t>
      </w:r>
      <w:r w:rsidR="00BB712F" w:rsidRPr="000C272F">
        <w:softHyphen/>
        <w:t>ния, по</w:t>
      </w:r>
      <w:r w:rsidR="00BB712F" w:rsidRPr="000C272F">
        <w:softHyphen/>
        <w:t>ставь</w:t>
      </w:r>
      <w:r w:rsidR="00BB712F" w:rsidRPr="000C272F">
        <w:softHyphen/>
        <w:t>те, где необ</w:t>
      </w:r>
      <w:r w:rsidR="00BB712F" w:rsidRPr="000C272F">
        <w:softHyphen/>
        <w:t>хо</w:t>
      </w:r>
      <w:r w:rsidR="00BB712F" w:rsidRPr="000C272F">
        <w:softHyphen/>
        <w:t>ди</w:t>
      </w:r>
      <w:r w:rsidR="00BB712F" w:rsidRPr="000C272F">
        <w:softHyphen/>
        <w:t>мо, дефис:</w:t>
      </w:r>
    </w:p>
    <w:p w:rsidR="00BB712F" w:rsidRPr="000C272F" w:rsidRDefault="00BB712F" w:rsidP="003707C8">
      <w:pPr>
        <w:pStyle w:val="a3"/>
        <w:shd w:val="clear" w:color="auto" w:fill="FFFFFF"/>
        <w:spacing w:before="0" w:beforeAutospacing="0" w:after="150" w:afterAutospacing="0"/>
        <w:ind w:left="720"/>
      </w:pPr>
      <w:r w:rsidRPr="000C272F">
        <w:t>Гора Каз</w:t>
      </w:r>
      <w:r w:rsidRPr="000C272F">
        <w:softHyphen/>
        <w:t>бек, озеро Бай</w:t>
      </w:r>
      <w:r w:rsidRPr="000C272F">
        <w:softHyphen/>
        <w:t>кал, мороз во</w:t>
      </w:r>
      <w:r w:rsidRPr="000C272F">
        <w:softHyphen/>
        <w:t>е</w:t>
      </w:r>
      <w:r w:rsidRPr="000C272F">
        <w:softHyphen/>
        <w:t>во</w:t>
      </w:r>
      <w:r w:rsidRPr="000C272F">
        <w:softHyphen/>
        <w:t>да, ин</w:t>
      </w:r>
      <w:r w:rsidRPr="000C272F">
        <w:softHyphen/>
        <w:t>же</w:t>
      </w:r>
      <w:r w:rsidRPr="000C272F">
        <w:softHyphen/>
        <w:t>нер кон</w:t>
      </w:r>
      <w:r w:rsidRPr="000C272F">
        <w:softHyphen/>
        <w:t>струк</w:t>
      </w:r>
      <w:r w:rsidRPr="000C272F">
        <w:softHyphen/>
        <w:t xml:space="preserve">тор, </w:t>
      </w:r>
      <w:proofErr w:type="spellStart"/>
      <w:r w:rsidRPr="000C272F">
        <w:t>Аника</w:t>
      </w:r>
      <w:proofErr w:type="spellEnd"/>
      <w:r w:rsidRPr="000C272F">
        <w:t xml:space="preserve"> воин, ху</w:t>
      </w:r>
      <w:r w:rsidRPr="000C272F">
        <w:softHyphen/>
        <w:t>дож</w:t>
      </w:r>
      <w:r w:rsidRPr="000C272F">
        <w:softHyphen/>
        <w:t>ник са</w:t>
      </w:r>
      <w:r w:rsidRPr="000C272F">
        <w:softHyphen/>
        <w:t>мо</w:t>
      </w:r>
      <w:r w:rsidRPr="000C272F">
        <w:softHyphen/>
        <w:t>уч</w:t>
      </w:r>
      <w:r w:rsidRPr="000C272F">
        <w:softHyphen/>
        <w:t>ка, сто</w:t>
      </w:r>
      <w:r w:rsidRPr="000C272F">
        <w:softHyphen/>
        <w:t>рож ста</w:t>
      </w:r>
      <w:r w:rsidRPr="000C272F">
        <w:softHyphen/>
        <w:t>рик, Ива</w:t>
      </w:r>
      <w:r w:rsidRPr="000C272F">
        <w:softHyphen/>
        <w:t>нуш</w:t>
      </w:r>
      <w:r w:rsidRPr="000C272F">
        <w:softHyphen/>
        <w:t>ка ду</w:t>
      </w:r>
      <w:r w:rsidRPr="000C272F">
        <w:softHyphen/>
        <w:t>ра</w:t>
      </w:r>
      <w:r w:rsidRPr="000C272F">
        <w:softHyphen/>
        <w:t>чок, гриб под</w:t>
      </w:r>
      <w:r w:rsidRPr="000C272F">
        <w:softHyphen/>
        <w:t>бе</w:t>
      </w:r>
      <w:r w:rsidRPr="000C272F">
        <w:softHyphen/>
        <w:t>рё</w:t>
      </w:r>
      <w:r w:rsidRPr="000C272F">
        <w:softHyphen/>
        <w:t>зо</w:t>
      </w:r>
      <w:r w:rsidRPr="000C272F">
        <w:softHyphen/>
        <w:t>вик, ху</w:t>
      </w:r>
      <w:r w:rsidRPr="000C272F">
        <w:softHyphen/>
        <w:t>дож</w:t>
      </w:r>
      <w:r w:rsidRPr="000C272F">
        <w:softHyphen/>
        <w:t>ник порт</w:t>
      </w:r>
      <w:r w:rsidRPr="000C272F">
        <w:softHyphen/>
        <w:t>ре</w:t>
      </w:r>
      <w:r w:rsidRPr="000C272F">
        <w:softHyphen/>
        <w:t>тист, жук но</w:t>
      </w:r>
      <w:r w:rsidRPr="000C272F">
        <w:softHyphen/>
        <w:t>со</w:t>
      </w:r>
      <w:r w:rsidRPr="000C272F">
        <w:softHyphen/>
        <w:t>рог, рак от</w:t>
      </w:r>
      <w:r w:rsidRPr="000C272F">
        <w:softHyphen/>
        <w:t>шель</w:t>
      </w:r>
      <w:r w:rsidRPr="000C272F">
        <w:softHyphen/>
        <w:t>ник, сле</w:t>
      </w:r>
      <w:r w:rsidRPr="000C272F">
        <w:softHyphen/>
        <w:t>сарь ин</w:t>
      </w:r>
      <w:r w:rsidRPr="000C272F">
        <w:softHyphen/>
        <w:t>стру</w:t>
      </w:r>
      <w:r w:rsidRPr="000C272F">
        <w:softHyphen/>
        <w:t>мен</w:t>
      </w:r>
      <w:r w:rsidRPr="000C272F">
        <w:softHyphen/>
        <w:t>таль</w:t>
      </w:r>
      <w:r w:rsidRPr="000C272F">
        <w:softHyphen/>
        <w:t>щик, жен</w:t>
      </w:r>
      <w:r w:rsidRPr="000C272F">
        <w:softHyphen/>
        <w:t>щи</w:t>
      </w:r>
      <w:r w:rsidRPr="000C272F">
        <w:softHyphen/>
        <w:t>на врач, врач те</w:t>
      </w:r>
      <w:r w:rsidRPr="000C272F">
        <w:softHyphen/>
        <w:t>ра</w:t>
      </w:r>
      <w:r w:rsidRPr="000C272F">
        <w:softHyphen/>
        <w:t>певт, Москва река, ма</w:t>
      </w:r>
      <w:r w:rsidRPr="000C272F">
        <w:softHyphen/>
        <w:t>туш</w:t>
      </w:r>
      <w:r w:rsidRPr="000C272F">
        <w:softHyphen/>
        <w:t>ка Русь, бед</w:t>
      </w:r>
      <w:r w:rsidRPr="000C272F">
        <w:softHyphen/>
        <w:t>няк кре</w:t>
      </w:r>
      <w:r w:rsidRPr="000C272F">
        <w:softHyphen/>
        <w:t>стья</w:t>
      </w:r>
      <w:r w:rsidRPr="000C272F">
        <w:softHyphen/>
        <w:t>нин, кре</w:t>
      </w:r>
      <w:r w:rsidRPr="000C272F">
        <w:softHyphen/>
        <w:t>стья</w:t>
      </w:r>
      <w:r w:rsidRPr="000C272F">
        <w:softHyphen/>
        <w:t>нин бед</w:t>
      </w:r>
      <w:r w:rsidRPr="000C272F">
        <w:softHyphen/>
        <w:t>няк, нитки му</w:t>
      </w:r>
      <w:r w:rsidRPr="000C272F">
        <w:softHyphen/>
        <w:t>лине, ис</w:t>
      </w:r>
      <w:r w:rsidRPr="000C272F">
        <w:softHyphen/>
        <w:t>кус</w:t>
      </w:r>
      <w:r w:rsidRPr="000C272F">
        <w:softHyphen/>
        <w:t>ник повар, повар ис</w:t>
      </w:r>
      <w:r w:rsidRPr="000C272F">
        <w:softHyphen/>
        <w:t>кус</w:t>
      </w:r>
      <w:r w:rsidRPr="000C272F">
        <w:softHyphen/>
        <w:t>ник, бо</w:t>
      </w:r>
      <w:r w:rsidRPr="000C272F">
        <w:softHyphen/>
        <w:t>га</w:t>
      </w:r>
      <w:r w:rsidRPr="000C272F">
        <w:softHyphen/>
        <w:t>тырь ар</w:t>
      </w:r>
      <w:r w:rsidRPr="000C272F">
        <w:softHyphen/>
        <w:t>тил</w:t>
      </w:r>
      <w:r w:rsidRPr="000C272F">
        <w:softHyphen/>
        <w:t>ле</w:t>
      </w:r>
      <w:r w:rsidRPr="000C272F">
        <w:softHyphen/>
        <w:t>рист, крош</w:t>
      </w:r>
      <w:r w:rsidRPr="000C272F">
        <w:softHyphen/>
        <w:t>ка си</w:t>
      </w:r>
      <w:r w:rsidRPr="000C272F">
        <w:softHyphen/>
        <w:t>рот</w:t>
      </w:r>
      <w:r w:rsidRPr="000C272F">
        <w:softHyphen/>
        <w:t>ка, ста</w:t>
      </w:r>
      <w:r w:rsidRPr="000C272F">
        <w:softHyphen/>
        <w:t>рик отец, пья</w:t>
      </w:r>
      <w:r w:rsidRPr="000C272F">
        <w:softHyphen/>
        <w:t>ни</w:t>
      </w:r>
      <w:r w:rsidRPr="000C272F">
        <w:softHyphen/>
        <w:t>ца сто</w:t>
      </w:r>
      <w:r w:rsidRPr="000C272F">
        <w:softHyphen/>
        <w:t>рож, сто</w:t>
      </w:r>
      <w:r w:rsidRPr="000C272F">
        <w:softHyphen/>
        <w:t>рож пья</w:t>
      </w:r>
      <w:r w:rsidRPr="000C272F">
        <w:softHyphen/>
        <w:t>ни</w:t>
      </w:r>
      <w:r w:rsidRPr="000C272F">
        <w:softHyphen/>
        <w:t>ца, ин</w:t>
      </w:r>
      <w:r w:rsidRPr="000C272F">
        <w:softHyphen/>
        <w:t>же</w:t>
      </w:r>
      <w:r w:rsidRPr="000C272F">
        <w:softHyphen/>
        <w:t>нер стро</w:t>
      </w:r>
      <w:r w:rsidRPr="000C272F">
        <w:softHyphen/>
        <w:t>и</w:t>
      </w:r>
      <w:r w:rsidRPr="000C272F">
        <w:softHyphen/>
        <w:t>тель, Москва город, город Москва, Дюма сын, пан офи</w:t>
      </w:r>
      <w:r w:rsidRPr="000C272F">
        <w:softHyphen/>
        <w:t>цер, са</w:t>
      </w:r>
      <w:r w:rsidRPr="000C272F">
        <w:softHyphen/>
        <w:t>мо</w:t>
      </w:r>
      <w:r w:rsidRPr="000C272F">
        <w:softHyphen/>
        <w:t>лёт бом</w:t>
      </w:r>
      <w:r w:rsidRPr="000C272F">
        <w:softHyphen/>
        <w:t>бар</w:t>
      </w:r>
      <w:r w:rsidRPr="000C272F">
        <w:softHyphen/>
        <w:t>ди</w:t>
      </w:r>
      <w:r w:rsidRPr="000C272F">
        <w:softHyphen/>
        <w:t>ров</w:t>
      </w:r>
      <w:r w:rsidRPr="000C272F">
        <w:softHyphen/>
        <w:t>щик, птица зяб</w:t>
      </w:r>
      <w:r w:rsidRPr="000C272F">
        <w:softHyphen/>
        <w:t>лик, то</w:t>
      </w:r>
      <w:r w:rsidRPr="000C272F">
        <w:softHyphen/>
        <w:t>ва</w:t>
      </w:r>
      <w:r w:rsidRPr="000C272F">
        <w:softHyphen/>
        <w:t>рищ ге</w:t>
      </w:r>
      <w:r w:rsidRPr="000C272F">
        <w:softHyphen/>
        <w:t>не</w:t>
      </w:r>
      <w:r w:rsidRPr="000C272F">
        <w:softHyphen/>
        <w:t>рал, ге</w:t>
      </w:r>
      <w:r w:rsidRPr="000C272F">
        <w:softHyphen/>
        <w:t>не</w:t>
      </w:r>
      <w:r w:rsidRPr="000C272F">
        <w:softHyphen/>
        <w:t>рал Ива</w:t>
      </w:r>
      <w:r w:rsidRPr="000C272F">
        <w:softHyphen/>
        <w:t>нов, петух дра</w:t>
      </w:r>
      <w:r w:rsidRPr="000C272F">
        <w:softHyphen/>
        <w:t>чун, га</w:t>
      </w:r>
      <w:r w:rsidRPr="000C272F">
        <w:softHyphen/>
        <w:t>зе</w:t>
      </w:r>
      <w:r w:rsidRPr="000C272F">
        <w:softHyphen/>
        <w:t>та «Учи</w:t>
      </w:r>
      <w:r w:rsidRPr="000C272F">
        <w:softHyphen/>
        <w:t xml:space="preserve">тель», озеро Рица, село </w:t>
      </w:r>
      <w:proofErr w:type="spellStart"/>
      <w:r w:rsidRPr="000C272F">
        <w:t>Кру</w:t>
      </w:r>
      <w:r w:rsidRPr="000C272F">
        <w:softHyphen/>
        <w:t>тов</w:t>
      </w:r>
      <w:r w:rsidRPr="000C272F">
        <w:softHyphen/>
        <w:t>ка</w:t>
      </w:r>
      <w:proofErr w:type="spellEnd"/>
      <w:r w:rsidRPr="000C272F">
        <w:t>, дома ко</w:t>
      </w:r>
      <w:r w:rsidRPr="000C272F">
        <w:softHyphen/>
        <w:t>роб</w:t>
      </w:r>
      <w:r w:rsidRPr="000C272F">
        <w:softHyphen/>
        <w:t>ки.</w:t>
      </w:r>
    </w:p>
    <w:p w:rsidR="00AA16C4" w:rsidRPr="000C272F" w:rsidRDefault="00AA16C4">
      <w:pPr>
        <w:rPr>
          <w:rFonts w:ascii="Times New Roman" w:hAnsi="Times New Roman" w:cs="Times New Roman"/>
          <w:sz w:val="24"/>
          <w:szCs w:val="24"/>
        </w:rPr>
      </w:pPr>
    </w:p>
    <w:sectPr w:rsidR="00AA16C4" w:rsidRPr="000C272F" w:rsidSect="000C27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46F55"/>
    <w:multiLevelType w:val="multilevel"/>
    <w:tmpl w:val="9E4E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8527B"/>
    <w:multiLevelType w:val="multilevel"/>
    <w:tmpl w:val="246C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1773B"/>
    <w:multiLevelType w:val="multilevel"/>
    <w:tmpl w:val="107CC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30"/>
    <w:rsid w:val="000C272F"/>
    <w:rsid w:val="00165F30"/>
    <w:rsid w:val="00234E43"/>
    <w:rsid w:val="003707C8"/>
    <w:rsid w:val="0064388E"/>
    <w:rsid w:val="00870D13"/>
    <w:rsid w:val="00AA16C4"/>
    <w:rsid w:val="00B5470B"/>
    <w:rsid w:val="00B90C9E"/>
    <w:rsid w:val="00B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67CD8-6FCA-4398-A811-BA280C8E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71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71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</cp:revision>
  <dcterms:created xsi:type="dcterms:W3CDTF">2020-11-20T04:48:00Z</dcterms:created>
  <dcterms:modified xsi:type="dcterms:W3CDTF">2020-11-20T04:48:00Z</dcterms:modified>
</cp:coreProperties>
</file>