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D24" w:rsidRDefault="00512D24" w:rsidP="00512D2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19 ноября 2020</w:t>
      </w:r>
    </w:p>
    <w:p w:rsidR="00512D24" w:rsidRDefault="00512D24" w:rsidP="00512D2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8</w:t>
      </w:r>
    </w:p>
    <w:p w:rsidR="00512D24" w:rsidRDefault="00512D24" w:rsidP="00512D2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512D24" w:rsidRDefault="00512D24" w:rsidP="00512D24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512D24" w:rsidRDefault="00512D24" w:rsidP="00512D24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512D24" w:rsidRDefault="00512D24" w:rsidP="00512D24"/>
    <w:p w:rsidR="00512D24" w:rsidRDefault="00512D24" w:rsidP="0051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 ГРИНЁВ И ПУГАЧЁВ.</w:t>
      </w:r>
    </w:p>
    <w:p w:rsidR="002441FD" w:rsidRDefault="002441FD" w:rsidP="00512D24">
      <w:pPr>
        <w:rPr>
          <w:rFonts w:ascii="Times New Roman" w:hAnsi="Times New Roman" w:cs="Times New Roman"/>
          <w:b/>
          <w:sz w:val="24"/>
          <w:szCs w:val="24"/>
        </w:rPr>
      </w:pPr>
    </w:p>
    <w:p w:rsidR="000E0B72" w:rsidRDefault="002441FD" w:rsidP="000E0B72">
      <w:pPr>
        <w:pStyle w:val="a5"/>
        <w:numPr>
          <w:ilvl w:val="0"/>
          <w:numId w:val="1"/>
        </w:numPr>
        <w:spacing w:line="317" w:lineRule="atLeast"/>
        <w:rPr>
          <w:bCs/>
        </w:rPr>
      </w:pPr>
      <w:r w:rsidRPr="002441FD">
        <w:rPr>
          <w:bCs/>
        </w:rPr>
        <w:t xml:space="preserve">Сравните два военных совета: у Пугачева и у генерала в Оренбурге. </w:t>
      </w:r>
      <w:r w:rsidR="000E0B72">
        <w:rPr>
          <w:bCs/>
        </w:rPr>
        <w:t>В чём отличие?</w:t>
      </w:r>
    </w:p>
    <w:p w:rsidR="000E0B72" w:rsidRPr="000E0B72" w:rsidRDefault="000E0B72" w:rsidP="000E0B72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0E0B7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Почему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Гринёв отказался служить Пугачёву, а тот </w:t>
      </w:r>
      <w:r w:rsidRPr="000E0B72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простил дерзкие и правдивые речи Гриневу?</w:t>
      </w:r>
    </w:p>
    <w:p w:rsidR="000E0B72" w:rsidRDefault="000E0B72" w:rsidP="002441FD">
      <w:pPr>
        <w:pStyle w:val="a5"/>
        <w:numPr>
          <w:ilvl w:val="0"/>
          <w:numId w:val="1"/>
        </w:numPr>
        <w:spacing w:line="317" w:lineRule="atLeast"/>
        <w:rPr>
          <w:bCs/>
        </w:rPr>
      </w:pPr>
      <w:r>
        <w:rPr>
          <w:bCs/>
        </w:rPr>
        <w:t>Как повёл себя Швабрин во время захвата крепости?</w:t>
      </w:r>
    </w:p>
    <w:p w:rsidR="002441FD" w:rsidRDefault="002441FD" w:rsidP="002441FD">
      <w:pPr>
        <w:pStyle w:val="a5"/>
        <w:numPr>
          <w:ilvl w:val="0"/>
          <w:numId w:val="1"/>
        </w:numPr>
        <w:spacing w:line="317" w:lineRule="atLeast"/>
        <w:rPr>
          <w:bCs/>
        </w:rPr>
      </w:pPr>
      <w:r>
        <w:t xml:space="preserve"> </w:t>
      </w:r>
      <w:r w:rsidR="000E0B72" w:rsidRPr="000E0B72">
        <w:rPr>
          <w:bCs/>
        </w:rPr>
        <w:t xml:space="preserve">В чем </w:t>
      </w:r>
      <w:r w:rsidRPr="000E0B72">
        <w:rPr>
          <w:bCs/>
        </w:rPr>
        <w:t>смысл</w:t>
      </w:r>
      <w:r w:rsidR="000E0B72" w:rsidRPr="000E0B72">
        <w:rPr>
          <w:bCs/>
        </w:rPr>
        <w:t xml:space="preserve"> калмыцкой сказки, рассказанной Пугачёвым  Гринёву?</w:t>
      </w:r>
    </w:p>
    <w:p w:rsidR="00E709C1" w:rsidRPr="00E709C1" w:rsidRDefault="00E709C1" w:rsidP="00E709C1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709C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Что происходило при осаде города?</w:t>
      </w:r>
    </w:p>
    <w:p w:rsidR="00E709C1" w:rsidRPr="00E709C1" w:rsidRDefault="00E709C1" w:rsidP="00E709C1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E709C1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О чем писала Марья Ивановна?</w: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 xml:space="preserve"> Как она себя вела в плену?</w:t>
      </w:r>
    </w:p>
    <w:p w:rsidR="00E709C1" w:rsidRPr="00072B7C" w:rsidRDefault="00E709C1" w:rsidP="002441FD">
      <w:pPr>
        <w:pStyle w:val="a5"/>
        <w:numPr>
          <w:ilvl w:val="0"/>
          <w:numId w:val="1"/>
        </w:numPr>
        <w:spacing w:line="317" w:lineRule="atLeast"/>
        <w:rPr>
          <w:bCs/>
        </w:rPr>
      </w:pPr>
      <w:r w:rsidRPr="002441FD">
        <w:rPr>
          <w:rFonts w:ascii="Verdana" w:hAnsi="Verdana"/>
          <w:color w:val="272723"/>
          <w:sz w:val="18"/>
          <w:szCs w:val="18"/>
        </w:rPr>
        <w:t xml:space="preserve"> </w:t>
      </w:r>
      <w:r w:rsidRPr="002441FD">
        <w:t>Какое значение имеет сказка Пугачева об орле и как отреагировал на нее Гринев?</w:t>
      </w:r>
    </w:p>
    <w:p w:rsidR="00072B7C" w:rsidRPr="00BD6F8A" w:rsidRDefault="00072B7C" w:rsidP="00072B7C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BD6F8A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Почему Пугачев решил помиловать Марью Ивановну?</w:t>
      </w:r>
    </w:p>
    <w:p w:rsidR="00072B7C" w:rsidRDefault="00180B74" w:rsidP="002441FD">
      <w:pPr>
        <w:pStyle w:val="a5"/>
        <w:numPr>
          <w:ilvl w:val="0"/>
          <w:numId w:val="1"/>
        </w:numPr>
        <w:spacing w:line="317" w:lineRule="atLeast"/>
        <w:rPr>
          <w:bCs/>
        </w:rPr>
      </w:pPr>
      <w:r>
        <w:rPr>
          <w:bCs/>
        </w:rPr>
        <w:t>Какое отношение к любви  генерала и Пугачёва?</w:t>
      </w:r>
    </w:p>
    <w:p w:rsidR="00180B74" w:rsidRPr="00180B74" w:rsidRDefault="00180B74" w:rsidP="00180B7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80B74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Почему Гриневу пришлось расстаться с Марьей Ивановной?</w:t>
      </w:r>
    </w:p>
    <w:p w:rsidR="00180B74" w:rsidRPr="00180B74" w:rsidRDefault="00180B74" w:rsidP="00180B7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180B74"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По чьей вине Гринев привлечен к суду и почему оправдан?</w:t>
      </w:r>
    </w:p>
    <w:p w:rsidR="00180B74" w:rsidRPr="00180B74" w:rsidRDefault="00180B74" w:rsidP="00180B74">
      <w:pPr>
        <w:pStyle w:val="a5"/>
        <w:numPr>
          <w:ilvl w:val="0"/>
          <w:numId w:val="1"/>
        </w:numPr>
        <w:spacing w:line="317" w:lineRule="atLeast"/>
      </w:pPr>
      <w:r w:rsidRPr="00180B74">
        <w:rPr>
          <w:bCs/>
        </w:rPr>
        <w:t>Какие качества Гринева проявились во время суда?</w:t>
      </w:r>
    </w:p>
    <w:p w:rsidR="002441FD" w:rsidRPr="00180B74" w:rsidRDefault="00180B74" w:rsidP="002441FD">
      <w:pPr>
        <w:pStyle w:val="a5"/>
        <w:numPr>
          <w:ilvl w:val="0"/>
          <w:numId w:val="1"/>
        </w:numPr>
        <w:spacing w:line="317" w:lineRule="atLeast"/>
        <w:rPr>
          <w:bCs/>
        </w:rPr>
      </w:pPr>
      <w:r w:rsidRPr="00180B74">
        <w:t xml:space="preserve"> </w:t>
      </w:r>
      <w:r w:rsidR="002441FD" w:rsidRPr="00180B74">
        <w:t>Как сложилась дальнейшая судьба героев?</w:t>
      </w:r>
    </w:p>
    <w:p w:rsidR="002441FD" w:rsidRPr="002441FD" w:rsidRDefault="002441FD" w:rsidP="00180B7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</w:pPr>
      <w:r w:rsidRPr="002441FD">
        <w:rPr>
          <w:rFonts w:ascii="Verdana" w:eastAsia="Times New Roman" w:hAnsi="Verdana" w:cs="Times New Roman"/>
          <w:color w:val="272723"/>
          <w:kern w:val="0"/>
          <w:sz w:val="18"/>
          <w:szCs w:val="18"/>
        </w:rPr>
        <w:br/>
      </w:r>
    </w:p>
    <w:p w:rsidR="00881388" w:rsidRDefault="00881388"/>
    <w:sectPr w:rsidR="00881388" w:rsidSect="00512D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B57FF"/>
    <w:multiLevelType w:val="hybridMultilevel"/>
    <w:tmpl w:val="AA90F4A2"/>
    <w:lvl w:ilvl="0" w:tplc="22B045F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2D24"/>
    <w:rsid w:val="00072B7C"/>
    <w:rsid w:val="000E0B72"/>
    <w:rsid w:val="00180B74"/>
    <w:rsid w:val="002441FD"/>
    <w:rsid w:val="00512D24"/>
    <w:rsid w:val="00881388"/>
    <w:rsid w:val="00BD6F8A"/>
    <w:rsid w:val="00C8754D"/>
    <w:rsid w:val="00E709C1"/>
    <w:rsid w:val="00EA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24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paragraph" w:styleId="1">
    <w:name w:val="heading 1"/>
    <w:basedOn w:val="a"/>
    <w:link w:val="10"/>
    <w:uiPriority w:val="9"/>
    <w:qFormat/>
    <w:rsid w:val="002441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2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12D2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441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4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</cp:revision>
  <dcterms:created xsi:type="dcterms:W3CDTF">2020-11-18T16:01:00Z</dcterms:created>
  <dcterms:modified xsi:type="dcterms:W3CDTF">2020-11-18T17:14:00Z</dcterms:modified>
</cp:coreProperties>
</file>