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B" w:rsidRPr="008B21A0" w:rsidRDefault="008B21A0" w:rsidP="008B2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A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8B21A0" w:rsidRPr="008B21A0" w:rsidRDefault="008B21A0" w:rsidP="008B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A0">
        <w:rPr>
          <w:rFonts w:ascii="Times New Roman" w:hAnsi="Times New Roman" w:cs="Times New Roman"/>
          <w:sz w:val="24"/>
          <w:szCs w:val="24"/>
        </w:rPr>
        <w:t>Класс: 2</w:t>
      </w:r>
    </w:p>
    <w:p w:rsidR="008B21A0" w:rsidRPr="008B21A0" w:rsidRDefault="008B21A0" w:rsidP="008B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A0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8B21A0" w:rsidRPr="008B21A0" w:rsidRDefault="008B21A0" w:rsidP="008B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A0">
        <w:rPr>
          <w:rFonts w:ascii="Times New Roman" w:hAnsi="Times New Roman" w:cs="Times New Roman"/>
          <w:sz w:val="24"/>
          <w:szCs w:val="24"/>
        </w:rPr>
        <w:t>Тема: ОРУ.</w:t>
      </w:r>
    </w:p>
    <w:p w:rsidR="008B21A0" w:rsidRPr="008B21A0" w:rsidRDefault="008B21A0" w:rsidP="008B21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A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B21A0">
        <w:rPr>
          <w:rStyle w:val="c4"/>
          <w:b/>
          <w:bCs/>
          <w:color w:val="000000"/>
        </w:rPr>
        <w:t>Комплекс общеразвивающих упражнений без предмета.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Повторность каждого упражнения 6-10 раз.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1.И.П.(Исходное положение) - стоя, руки вдоль туловища. Ходьба на месте, ускоряя темп, затем замедляя. 1 мин.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2.И.П.- стоя, руки поднять вверх, ногу отвести назад на носок – прогнуться</w:t>
      </w:r>
      <w:r>
        <w:rPr>
          <w:rStyle w:val="c1"/>
          <w:color w:val="000000"/>
        </w:rPr>
        <w:t xml:space="preserve"> </w:t>
      </w:r>
      <w:bookmarkStart w:id="0" w:name="_GoBack"/>
      <w:bookmarkEnd w:id="0"/>
      <w:r w:rsidRPr="008B21A0">
        <w:rPr>
          <w:rStyle w:val="c1"/>
          <w:color w:val="000000"/>
        </w:rPr>
        <w:t>- вдох, руки опустить, ногу приставить – выдох.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3.И.П.- стоя, руки отведены в стороны, круговые движения рук в плечевых суставах вперед и назад, дыхание не задерживать.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4.И.П. – ноги врозь, правая рука вверх, два наклона пружинисто влево, изменить положение рук.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5.И.П.- стоя, развести руки в стороны - вдох, обхватить себя за плечи – выдох удлиненный.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6.И.П.- стоя, ноги врозь, руки на пояс. Выпад в сторону, руки вперед – выдох, вернуться в И.П.- вдох.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7.И.П.- стоя. Руки прямые перед собой, носком левой ноги достать правую кисть, ногу в коленях не сгибать.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8.И.П.- стоя, руки опущены. Прыжком ноги врозь, хлопок руками над головой.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9.И.П.-стоя, легкий бег на месте с переходом на ходьбу. 30 сек.</w:t>
      </w:r>
    </w:p>
    <w:p w:rsidR="008B21A0" w:rsidRPr="008B21A0" w:rsidRDefault="008B21A0" w:rsidP="008B21A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A0">
        <w:rPr>
          <w:rStyle w:val="c1"/>
          <w:color w:val="000000"/>
        </w:rPr>
        <w:t>10.И.П.- стоя, руки вдоль туловища, развести руки в стороны – вдох слегка наклониться вперед, расслабленные руки опустить покачать ими – выдох.</w:t>
      </w:r>
    </w:p>
    <w:p w:rsidR="008B21A0" w:rsidRPr="008B21A0" w:rsidRDefault="008B21A0" w:rsidP="008B2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1A0" w:rsidRPr="008B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5"/>
    <w:rsid w:val="00311E5B"/>
    <w:rsid w:val="008B21A0"/>
    <w:rsid w:val="00C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21A0"/>
  </w:style>
  <w:style w:type="character" w:customStyle="1" w:styleId="c1">
    <w:name w:val="c1"/>
    <w:basedOn w:val="a0"/>
    <w:rsid w:val="008B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21A0"/>
  </w:style>
  <w:style w:type="character" w:customStyle="1" w:styleId="c1">
    <w:name w:val="c1"/>
    <w:basedOn w:val="a0"/>
    <w:rsid w:val="008B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2020-10-20T07:07:00Z</dcterms:created>
  <dcterms:modified xsi:type="dcterms:W3CDTF">2020-10-20T07:09:00Z</dcterms:modified>
</cp:coreProperties>
</file>