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2" w:rsidRDefault="00F806C2" w:rsidP="00F806C2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F806C2" w:rsidRDefault="00F806C2" w:rsidP="00F806C2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F806C2" w:rsidRDefault="00F806C2" w:rsidP="00F806C2">
      <w:pPr>
        <w:pStyle w:val="a4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F806C2" w:rsidRDefault="00F806C2" w:rsidP="00F806C2">
      <w:pPr>
        <w:pStyle w:val="a4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5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F806C2" w:rsidRPr="00E669D4" w:rsidTr="00B1029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3A38D1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669D4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6" w:history="1">
              <w:r w:rsidRPr="00E669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F806C2" w:rsidRPr="00E669D4" w:rsidTr="00B1029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C2" w:rsidRPr="00E669D4" w:rsidTr="00E669D4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E669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14.00 ч – 17.00 ч. (пн.-пт.) +79214580631</w:t>
            </w:r>
          </w:p>
        </w:tc>
      </w:tr>
      <w:tr w:rsidR="00F806C2" w:rsidRPr="00E669D4" w:rsidTr="00B1029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3A38D1" w:rsidP="003A38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F806C2" w:rsidRPr="00E669D4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F806C2"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06C2" w:rsidRPr="00E669D4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3A38D1" w:rsidP="00B1029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F806C2" w:rsidRPr="00E669D4">
              <w:rPr>
                <w:rFonts w:ascii="Times New Roman" w:hAnsi="Times New Roman" w:cs="Times New Roman"/>
                <w:sz w:val="20"/>
                <w:szCs w:val="20"/>
              </w:rPr>
              <w:t xml:space="preserve"> до 19:00 отправить фотографию (сообщение)</w:t>
            </w:r>
          </w:p>
        </w:tc>
      </w:tr>
      <w:tr w:rsidR="00F806C2" w:rsidRPr="00E669D4" w:rsidTr="00B1029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3A38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38D1">
              <w:rPr>
                <w:rFonts w:ascii="Times New Roman" w:hAnsi="Times New Roman" w:cs="Times New Roman"/>
                <w:sz w:val="20"/>
                <w:szCs w:val="20"/>
              </w:rPr>
              <w:t>Магнитное взаимодействие. Магнитное поле электрического тока</w:t>
            </w: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6C2" w:rsidRDefault="00F806C2" w:rsidP="00F806C2">
      <w:pPr>
        <w:ind w:left="708"/>
        <w:rPr>
          <w:rFonts w:cs="Times New Roman"/>
          <w:b/>
          <w:sz w:val="24"/>
          <w:szCs w:val="24"/>
        </w:rPr>
      </w:pPr>
    </w:p>
    <w:p w:rsidR="00F806C2" w:rsidRPr="007F5554" w:rsidRDefault="00F806C2" w:rsidP="00F806C2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</w:rPr>
        <w:t>Ход урока:</w:t>
      </w:r>
    </w:p>
    <w:p w:rsidR="00F806C2" w:rsidRPr="007F5554" w:rsidRDefault="00F806C2" w:rsidP="00F806C2">
      <w:pPr>
        <w:ind w:left="708"/>
        <w:rPr>
          <w:rFonts w:cs="Times New Roman"/>
          <w:b/>
          <w:sz w:val="24"/>
          <w:szCs w:val="24"/>
        </w:rPr>
      </w:pPr>
      <w:proofErr w:type="gramStart"/>
      <w:r w:rsidRPr="007F5554">
        <w:rPr>
          <w:rFonts w:cs="Times New Roman"/>
          <w:b/>
          <w:sz w:val="24"/>
          <w:szCs w:val="24"/>
          <w:lang w:val="en-US"/>
        </w:rPr>
        <w:t>I</w:t>
      </w:r>
      <w:r w:rsidRPr="007F5554">
        <w:rPr>
          <w:rFonts w:cs="Times New Roman"/>
          <w:b/>
          <w:sz w:val="24"/>
          <w:szCs w:val="24"/>
        </w:rPr>
        <w:t>. Изучение нового материала.</w:t>
      </w:r>
      <w:proofErr w:type="gramEnd"/>
      <w:r w:rsidRPr="007F5554">
        <w:rPr>
          <w:rFonts w:cs="Times New Roman"/>
          <w:b/>
          <w:sz w:val="24"/>
          <w:szCs w:val="24"/>
        </w:rPr>
        <w:t xml:space="preserve"> (15 мин)</w:t>
      </w:r>
    </w:p>
    <w:p w:rsidR="00F806C2" w:rsidRPr="007F5554" w:rsidRDefault="00F806C2" w:rsidP="00F806C2">
      <w:pPr>
        <w:ind w:left="708"/>
        <w:rPr>
          <w:rStyle w:val="a6"/>
          <w:rFonts w:cs="Times New Roman"/>
          <w:bCs w:val="0"/>
          <w:sz w:val="24"/>
          <w:szCs w:val="24"/>
        </w:rPr>
        <w:sectPr w:rsidR="00F806C2" w:rsidRPr="007F5554" w:rsidSect="00F806C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806C2" w:rsidRPr="003A38D1" w:rsidRDefault="00F806C2" w:rsidP="00F806C2">
      <w:pPr>
        <w:rPr>
          <w:sz w:val="24"/>
          <w:szCs w:val="24"/>
        </w:rPr>
      </w:pPr>
      <w:r w:rsidRPr="003A38D1">
        <w:rPr>
          <w:sz w:val="24"/>
          <w:szCs w:val="24"/>
        </w:rPr>
        <w:lastRenderedPageBreak/>
        <w:t>Ознакомьтесь с учебными материалами на новую тему «</w:t>
      </w:r>
      <w:r w:rsidR="003A38D1" w:rsidRPr="003A38D1">
        <w:rPr>
          <w:rFonts w:cs="Times New Roman"/>
          <w:sz w:val="24"/>
          <w:szCs w:val="24"/>
        </w:rPr>
        <w:t>Магнитное взаимодействие. Магнитное поле электрического тока</w:t>
      </w:r>
      <w:r w:rsidRPr="003A38D1">
        <w:rPr>
          <w:rFonts w:cs="Times New Roman"/>
          <w:sz w:val="24"/>
          <w:szCs w:val="24"/>
        </w:rPr>
        <w:t xml:space="preserve">» </w:t>
      </w:r>
      <w:r w:rsidRPr="003A38D1">
        <w:rPr>
          <w:sz w:val="24"/>
          <w:szCs w:val="24"/>
        </w:rPr>
        <w:t xml:space="preserve"> </w:t>
      </w:r>
      <w:hyperlink r:id="rId7" w:history="1"/>
      <w:hyperlink r:id="rId8" w:history="1"/>
      <w:r w:rsidR="003A38D1" w:rsidRPr="003A38D1">
        <w:rPr>
          <w:sz w:val="24"/>
          <w:szCs w:val="24"/>
        </w:rPr>
        <w:t>читаем п. 10-11</w:t>
      </w:r>
      <w:r w:rsidRPr="003A38D1">
        <w:rPr>
          <w:sz w:val="24"/>
          <w:szCs w:val="24"/>
        </w:rPr>
        <w:t>.</w:t>
      </w:r>
    </w:p>
    <w:p w:rsidR="003A38D1" w:rsidRDefault="003A38D1" w:rsidP="00F806C2">
      <w:pPr>
        <w:rPr>
          <w:sz w:val="24"/>
          <w:szCs w:val="24"/>
        </w:rPr>
      </w:pPr>
      <w:r w:rsidRPr="003A38D1">
        <w:rPr>
          <w:sz w:val="24"/>
          <w:szCs w:val="24"/>
        </w:rPr>
        <w:t>Знать: взаимодействие магнитов, силовые линия, индукция магнитного поля, правило буравчика, правило правой руки, принцип суперпозиции магнитных полей.</w:t>
      </w:r>
    </w:p>
    <w:p w:rsidR="003A38D1" w:rsidRPr="003A38D1" w:rsidRDefault="003A38D1" w:rsidP="00F806C2">
      <w:pPr>
        <w:rPr>
          <w:i/>
          <w:sz w:val="24"/>
          <w:szCs w:val="24"/>
        </w:rPr>
      </w:pPr>
      <w:r w:rsidRPr="003A38D1">
        <w:rPr>
          <w:i/>
          <w:sz w:val="24"/>
          <w:szCs w:val="24"/>
        </w:rPr>
        <w:t xml:space="preserve">Дополнительно: видео–урок - </w:t>
      </w:r>
      <w:hyperlink r:id="rId9" w:history="1">
        <w:r w:rsidRPr="003A38D1">
          <w:rPr>
            <w:rStyle w:val="a3"/>
            <w:i/>
            <w:sz w:val="24"/>
            <w:szCs w:val="24"/>
          </w:rPr>
          <w:t>https://www.youtube.com/watch?v=u91qPfQFc08</w:t>
        </w:r>
      </w:hyperlink>
      <w:r w:rsidRPr="003A38D1">
        <w:rPr>
          <w:i/>
          <w:sz w:val="24"/>
          <w:szCs w:val="24"/>
        </w:rPr>
        <w:t xml:space="preserve"> </w:t>
      </w:r>
    </w:p>
    <w:p w:rsidR="00F266E1" w:rsidRDefault="00F266E1" w:rsidP="00F806C2">
      <w:pPr>
        <w:ind w:left="708"/>
        <w:rPr>
          <w:rFonts w:cs="Times New Roman"/>
          <w:b/>
          <w:sz w:val="24"/>
          <w:szCs w:val="24"/>
        </w:rPr>
      </w:pPr>
    </w:p>
    <w:p w:rsidR="00F806C2" w:rsidRPr="007F5554" w:rsidRDefault="00F806C2" w:rsidP="00F806C2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  <w:lang w:val="en-US"/>
        </w:rPr>
        <w:t>II</w:t>
      </w:r>
      <w:r w:rsidRPr="007F5554">
        <w:rPr>
          <w:rFonts w:cs="Times New Roman"/>
          <w:b/>
          <w:sz w:val="24"/>
          <w:szCs w:val="24"/>
        </w:rPr>
        <w:t xml:space="preserve">. Закрепление пройденного материала. (15 мин) </w:t>
      </w:r>
    </w:p>
    <w:p w:rsidR="00F806C2" w:rsidRDefault="00F266E1" w:rsidP="00F806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задания </w:t>
      </w:r>
    </w:p>
    <w:p w:rsidR="00F266E1" w:rsidRPr="009C0390" w:rsidRDefault="00852EE2" w:rsidP="009C0390">
      <w:pPr>
        <w:pStyle w:val="a9"/>
        <w:spacing w:before="0" w:beforeAutospacing="0" w:after="0" w:afterAutospacing="0"/>
      </w:pPr>
      <w:r w:rsidRPr="009C0390">
        <w:rPr>
          <w:b/>
          <w:bCs/>
        </w:rPr>
        <w:t>1</w:t>
      </w:r>
      <w:r w:rsidR="00F266E1" w:rsidRPr="009C0390">
        <w:rPr>
          <w:b/>
          <w:bCs/>
        </w:rPr>
        <w:t>.</w:t>
      </w:r>
      <w:r w:rsidR="00F266E1" w:rsidRPr="009C0390">
        <w:t xml:space="preserve"> На рисунке представлена картина линий магнитного поля от двух полосовых магнитов, полученная с помощью железных опилок. Каким полюсам полосовых магнитов, судя по расположению магнитной стрелки, соответствуют области 1 и 2?</w:t>
      </w:r>
    </w:p>
    <w:p w:rsidR="00F266E1" w:rsidRPr="009C0390" w:rsidRDefault="00F266E1" w:rsidP="009C0390">
      <w:pPr>
        <w:pStyle w:val="a9"/>
        <w:spacing w:before="0" w:beforeAutospacing="0" w:after="0" w:afterAutospacing="0"/>
      </w:pPr>
      <w:r w:rsidRPr="009C0390">
        <w:t> </w:t>
      </w:r>
      <w:r w:rsidRPr="009C0390">
        <w:rPr>
          <w:noProof/>
        </w:rPr>
        <w:drawing>
          <wp:inline distT="0" distB="0" distL="0" distR="0">
            <wp:extent cx="1725930" cy="1587856"/>
            <wp:effectExtent l="19050" t="0" r="7620" b="0"/>
            <wp:docPr id="1" name="Рисунок 1" descr="hello_html_m496c9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6c9c6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58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E2" w:rsidRPr="009C0390" w:rsidRDefault="00F266E1" w:rsidP="009C0390">
      <w:pPr>
        <w:pStyle w:val="a9"/>
        <w:spacing w:before="0" w:beforeAutospacing="0" w:after="0" w:afterAutospacing="0"/>
      </w:pPr>
      <w:r w:rsidRPr="009C0390">
        <w:t xml:space="preserve">1) 1 — северному полюсу; 2 — южному </w:t>
      </w:r>
    </w:p>
    <w:p w:rsidR="00F266E1" w:rsidRPr="009C0390" w:rsidRDefault="00F266E1" w:rsidP="009C0390">
      <w:pPr>
        <w:pStyle w:val="a9"/>
        <w:spacing w:before="0" w:beforeAutospacing="0" w:after="0" w:afterAutospacing="0"/>
      </w:pPr>
      <w:r w:rsidRPr="009C0390">
        <w:t>2) 1 — южному; 2 — северному полюсу</w:t>
      </w:r>
    </w:p>
    <w:p w:rsidR="00852EE2" w:rsidRPr="009C0390" w:rsidRDefault="00F266E1" w:rsidP="009C0390">
      <w:pPr>
        <w:pStyle w:val="a9"/>
        <w:spacing w:before="0" w:beforeAutospacing="0" w:after="0" w:afterAutospacing="0"/>
      </w:pPr>
      <w:r w:rsidRPr="009C0390">
        <w:t xml:space="preserve">3) и 1, и 2 — северному полюсу </w:t>
      </w:r>
    </w:p>
    <w:p w:rsidR="00F266E1" w:rsidRPr="009C0390" w:rsidRDefault="00F266E1" w:rsidP="009C0390">
      <w:pPr>
        <w:pStyle w:val="a9"/>
        <w:spacing w:before="0" w:beforeAutospacing="0" w:after="0" w:afterAutospacing="0"/>
      </w:pPr>
      <w:r w:rsidRPr="009C0390">
        <w:t>4) и 1, и 2 — южному полюсу</w:t>
      </w:r>
    </w:p>
    <w:p w:rsidR="00F266E1" w:rsidRPr="009C0390" w:rsidRDefault="00852EE2" w:rsidP="009C0390">
      <w:pPr>
        <w:pStyle w:val="a9"/>
        <w:spacing w:before="0" w:beforeAutospacing="0" w:after="0" w:afterAutospacing="0"/>
      </w:pPr>
      <w:r w:rsidRPr="009C0390">
        <w:rPr>
          <w:b/>
          <w:bCs/>
        </w:rPr>
        <w:t>2</w:t>
      </w:r>
      <w:r w:rsidR="00F266E1" w:rsidRPr="009C0390">
        <w:rPr>
          <w:b/>
          <w:bCs/>
        </w:rPr>
        <w:t>.</w:t>
      </w:r>
      <w:r w:rsidR="00F266E1" w:rsidRPr="009C0390">
        <w:t xml:space="preserve"> Правильное положение магнитной стрелки в магнитном поле постоянного магнита изображено на рисунке</w:t>
      </w:r>
    </w:p>
    <w:p w:rsidR="00F266E1" w:rsidRPr="009C0390" w:rsidRDefault="00F266E1" w:rsidP="009C0390">
      <w:pPr>
        <w:pStyle w:val="a9"/>
        <w:spacing w:before="0" w:beforeAutospacing="0" w:after="0" w:afterAutospacing="0"/>
      </w:pPr>
      <w:r w:rsidRPr="009C0390">
        <w:t> </w:t>
      </w:r>
      <w:r w:rsidRPr="009C0390">
        <w:rPr>
          <w:noProof/>
        </w:rPr>
        <w:drawing>
          <wp:inline distT="0" distB="0" distL="0" distR="0">
            <wp:extent cx="2922270" cy="1922030"/>
            <wp:effectExtent l="19050" t="0" r="0" b="0"/>
            <wp:docPr id="2" name="Рисунок 2" descr="hello_html_m19f6c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f6cb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92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E2" w:rsidRPr="009C0390" w:rsidRDefault="00F266E1" w:rsidP="009C0390">
      <w:pPr>
        <w:pStyle w:val="a9"/>
        <w:spacing w:before="0" w:beforeAutospacing="0" w:after="0" w:afterAutospacing="0"/>
      </w:pPr>
      <w:r w:rsidRPr="009C0390">
        <w:t xml:space="preserve">1) 1 </w:t>
      </w:r>
    </w:p>
    <w:p w:rsidR="00852EE2" w:rsidRPr="009C0390" w:rsidRDefault="00F266E1" w:rsidP="009C0390">
      <w:pPr>
        <w:pStyle w:val="a9"/>
        <w:spacing w:before="0" w:beforeAutospacing="0" w:after="0" w:afterAutospacing="0"/>
      </w:pPr>
      <w:r w:rsidRPr="009C0390">
        <w:t xml:space="preserve">2) 2 </w:t>
      </w:r>
    </w:p>
    <w:p w:rsidR="00852EE2" w:rsidRPr="009C0390" w:rsidRDefault="00F266E1" w:rsidP="009C0390">
      <w:pPr>
        <w:pStyle w:val="a9"/>
        <w:spacing w:before="0" w:beforeAutospacing="0" w:after="0" w:afterAutospacing="0"/>
      </w:pPr>
      <w:r w:rsidRPr="009C0390">
        <w:t xml:space="preserve">3) 3 </w:t>
      </w:r>
    </w:p>
    <w:p w:rsidR="00F266E1" w:rsidRPr="009C0390" w:rsidRDefault="00F266E1" w:rsidP="009C0390">
      <w:pPr>
        <w:pStyle w:val="a9"/>
        <w:spacing w:before="0" w:beforeAutospacing="0" w:after="0" w:afterAutospacing="0"/>
      </w:pPr>
      <w:r w:rsidRPr="009C0390">
        <w:t>4) 4</w:t>
      </w:r>
    </w:p>
    <w:p w:rsidR="00F266E1" w:rsidRPr="009C0390" w:rsidRDefault="00852EE2" w:rsidP="009C0390">
      <w:pPr>
        <w:pStyle w:val="a9"/>
        <w:spacing w:before="0" w:beforeAutospacing="0" w:after="0" w:afterAutospacing="0"/>
      </w:pPr>
      <w:r w:rsidRPr="009C0390">
        <w:rPr>
          <w:b/>
          <w:bCs/>
        </w:rPr>
        <w:lastRenderedPageBreak/>
        <w:t>3</w:t>
      </w:r>
      <w:r w:rsidR="00F266E1" w:rsidRPr="009C0390">
        <w:rPr>
          <w:b/>
          <w:bCs/>
        </w:rPr>
        <w:t>.</w:t>
      </w:r>
      <w:r w:rsidR="00F266E1" w:rsidRPr="009C0390">
        <w:t xml:space="preserve"> К северному полюсу полосового магнита подносят маленькую магнитную стрелку. Укажите рисунок, на котором правильно показано установившееся положение магнитной стрелки.</w:t>
      </w:r>
    </w:p>
    <w:p w:rsidR="00F266E1" w:rsidRPr="009C0390" w:rsidRDefault="00F266E1" w:rsidP="009C0390">
      <w:pPr>
        <w:pStyle w:val="a9"/>
        <w:spacing w:before="0" w:beforeAutospacing="0" w:after="0" w:afterAutospacing="0"/>
      </w:pPr>
      <w:r w:rsidRPr="009C0390">
        <w:rPr>
          <w:noProof/>
        </w:rPr>
        <w:drawing>
          <wp:inline distT="0" distB="0" distL="0" distR="0">
            <wp:extent cx="2804160" cy="1371467"/>
            <wp:effectExtent l="19050" t="0" r="0" b="0"/>
            <wp:docPr id="4" name="Рисунок 4" descr="hello_html_43b30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3b3056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25" cy="137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E2" w:rsidRPr="009C0390" w:rsidRDefault="00F266E1" w:rsidP="009C0390">
      <w:pPr>
        <w:pStyle w:val="a9"/>
        <w:spacing w:before="0" w:beforeAutospacing="0" w:after="0" w:afterAutospacing="0"/>
      </w:pPr>
      <w:r w:rsidRPr="009C0390">
        <w:t xml:space="preserve"> 1) 1 </w:t>
      </w:r>
    </w:p>
    <w:p w:rsidR="00852EE2" w:rsidRPr="009C0390" w:rsidRDefault="00F266E1" w:rsidP="009C0390">
      <w:pPr>
        <w:pStyle w:val="a9"/>
        <w:spacing w:before="0" w:beforeAutospacing="0" w:after="0" w:afterAutospacing="0"/>
      </w:pPr>
      <w:r w:rsidRPr="009C0390">
        <w:t xml:space="preserve">2) 2 </w:t>
      </w:r>
    </w:p>
    <w:p w:rsidR="00852EE2" w:rsidRPr="009C0390" w:rsidRDefault="00F266E1" w:rsidP="009C0390">
      <w:pPr>
        <w:pStyle w:val="a9"/>
        <w:spacing w:before="0" w:beforeAutospacing="0" w:after="0" w:afterAutospacing="0"/>
      </w:pPr>
      <w:r w:rsidRPr="009C0390">
        <w:t xml:space="preserve">3) 3 </w:t>
      </w:r>
    </w:p>
    <w:p w:rsidR="00F266E1" w:rsidRPr="009C0390" w:rsidRDefault="00F266E1" w:rsidP="009C0390">
      <w:pPr>
        <w:pStyle w:val="a9"/>
        <w:spacing w:before="0" w:beforeAutospacing="0" w:after="0" w:afterAutospacing="0"/>
      </w:pPr>
      <w:r w:rsidRPr="009C0390">
        <w:t>4) 4</w:t>
      </w:r>
    </w:p>
    <w:p w:rsidR="00F266E1" w:rsidRPr="009C0390" w:rsidRDefault="00F266E1" w:rsidP="009C03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2EE2" w:rsidRPr="009C0390" w:rsidRDefault="00852EE2" w:rsidP="009C0390">
      <w:pPr>
        <w:pStyle w:val="leftmargin"/>
        <w:spacing w:before="0" w:beforeAutospacing="0" w:after="0" w:afterAutospacing="0"/>
      </w:pPr>
      <w:r w:rsidRPr="009C0390">
        <w:rPr>
          <w:b/>
        </w:rPr>
        <w:t>4.</w:t>
      </w:r>
      <w:r w:rsidRPr="009C0390">
        <w:t xml:space="preserve"> По катушке идёт электрический ток, направление которого показано на рисунке. При этом на концах железного сердечника катушки</w:t>
      </w:r>
    </w:p>
    <w:p w:rsidR="00852EE2" w:rsidRPr="009C0390" w:rsidRDefault="00852EE2" w:rsidP="009C0390">
      <w:pPr>
        <w:pStyle w:val="a9"/>
        <w:spacing w:before="0" w:beforeAutospacing="0" w:after="0" w:afterAutospacing="0"/>
      </w:pPr>
      <w:r w:rsidRPr="009C0390">
        <w:t> </w:t>
      </w:r>
      <w:r w:rsidRPr="009C0390">
        <w:rPr>
          <w:noProof/>
        </w:rPr>
        <w:drawing>
          <wp:inline distT="0" distB="0" distL="0" distR="0">
            <wp:extent cx="1885950" cy="451651"/>
            <wp:effectExtent l="19050" t="0" r="0" b="0"/>
            <wp:docPr id="9" name="Рисунок 9" descr="https://phys-oge.sdamgia.ru/get_file?id=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10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5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E2" w:rsidRPr="009C0390" w:rsidRDefault="00852EE2" w:rsidP="009C0390">
      <w:pPr>
        <w:pStyle w:val="leftmargin"/>
        <w:spacing w:before="0" w:beforeAutospacing="0" w:after="0" w:afterAutospacing="0"/>
      </w:pPr>
      <w:r w:rsidRPr="009C0390">
        <w:t>1) образуются магнитные полюса: на конце 1 — северный полюс; на конце 2 — южный</w:t>
      </w:r>
    </w:p>
    <w:p w:rsidR="00852EE2" w:rsidRPr="009C0390" w:rsidRDefault="00852EE2" w:rsidP="009C0390">
      <w:pPr>
        <w:pStyle w:val="leftmargin"/>
        <w:spacing w:before="0" w:beforeAutospacing="0" w:after="0" w:afterAutospacing="0"/>
      </w:pPr>
      <w:r w:rsidRPr="009C0390">
        <w:t>2) образуются магнитные полюса: на конце 1 — южный полюс; на конце 2 — северный</w:t>
      </w:r>
    </w:p>
    <w:p w:rsidR="00852EE2" w:rsidRPr="009C0390" w:rsidRDefault="00852EE2" w:rsidP="009C0390">
      <w:pPr>
        <w:pStyle w:val="leftmargin"/>
        <w:spacing w:before="0" w:beforeAutospacing="0" w:after="0" w:afterAutospacing="0"/>
      </w:pPr>
      <w:r w:rsidRPr="009C0390">
        <w:t>3) скапливаются электрические заряды: на конце 1 — отрицательный заряд; на конце 2 — положительный</w:t>
      </w:r>
    </w:p>
    <w:p w:rsidR="00852EE2" w:rsidRPr="009C0390" w:rsidRDefault="00852EE2" w:rsidP="009C0390">
      <w:pPr>
        <w:pStyle w:val="leftmargin"/>
        <w:spacing w:before="0" w:beforeAutospacing="0" w:after="0" w:afterAutospacing="0"/>
      </w:pPr>
      <w:r w:rsidRPr="009C0390">
        <w:t>4) скапливаются электрические заряды: на конце 1 — положительный заряд; на конце 2 — отрицательны</w:t>
      </w:r>
    </w:p>
    <w:p w:rsidR="009C0390" w:rsidRPr="009C0390" w:rsidRDefault="009C0390" w:rsidP="009C039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C0390" w:rsidRPr="009C0390" w:rsidRDefault="009C0390" w:rsidP="009C039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C0390">
        <w:rPr>
          <w:rFonts w:eastAsia="Times New Roman" w:cs="Times New Roman"/>
          <w:b/>
          <w:sz w:val="24"/>
          <w:szCs w:val="24"/>
          <w:lang w:eastAsia="ru-RU"/>
        </w:rPr>
        <w:t>5.</w:t>
      </w:r>
      <w:r w:rsidRPr="009C0390">
        <w:rPr>
          <w:rFonts w:eastAsia="Times New Roman" w:cs="Times New Roman"/>
          <w:sz w:val="24"/>
          <w:szCs w:val="24"/>
          <w:lang w:eastAsia="ru-RU"/>
        </w:rPr>
        <w:t xml:space="preserve"> На какую частицу действует магнитное поле? </w:t>
      </w:r>
    </w:p>
    <w:p w:rsidR="009C0390" w:rsidRPr="009C0390" w:rsidRDefault="009C0390" w:rsidP="009C0390">
      <w:pPr>
        <w:pStyle w:val="aa"/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9C0390">
        <w:rPr>
          <w:rFonts w:eastAsia="Times New Roman" w:cs="Times New Roman"/>
          <w:sz w:val="24"/>
          <w:szCs w:val="24"/>
          <w:lang w:eastAsia="ru-RU"/>
        </w:rPr>
        <w:t xml:space="preserve">на движущуюся заряженную; </w:t>
      </w:r>
    </w:p>
    <w:p w:rsidR="009C0390" w:rsidRPr="009C0390" w:rsidRDefault="009C0390" w:rsidP="009C0390">
      <w:pPr>
        <w:pStyle w:val="aa"/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9C0390">
        <w:rPr>
          <w:rFonts w:eastAsia="Times New Roman" w:cs="Times New Roman"/>
          <w:sz w:val="24"/>
          <w:szCs w:val="24"/>
          <w:lang w:eastAsia="ru-RU"/>
        </w:rPr>
        <w:t xml:space="preserve">на движущуюся незаряженную; </w:t>
      </w:r>
    </w:p>
    <w:p w:rsidR="009C0390" w:rsidRPr="009C0390" w:rsidRDefault="009C0390" w:rsidP="009C0390">
      <w:pPr>
        <w:pStyle w:val="aa"/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9C0390">
        <w:rPr>
          <w:rFonts w:eastAsia="Times New Roman" w:cs="Times New Roman"/>
          <w:sz w:val="24"/>
          <w:szCs w:val="24"/>
          <w:lang w:eastAsia="ru-RU"/>
        </w:rPr>
        <w:t xml:space="preserve">на покоящуюся заряженную; </w:t>
      </w:r>
    </w:p>
    <w:p w:rsidR="009C0390" w:rsidRPr="009C0390" w:rsidRDefault="009C0390" w:rsidP="009C0390">
      <w:pPr>
        <w:pStyle w:val="aa"/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9C0390">
        <w:rPr>
          <w:rFonts w:eastAsia="Times New Roman" w:cs="Times New Roman"/>
          <w:sz w:val="24"/>
          <w:szCs w:val="24"/>
          <w:lang w:eastAsia="ru-RU"/>
        </w:rPr>
        <w:t xml:space="preserve">на покоящуюся незаряженную. </w:t>
      </w:r>
    </w:p>
    <w:p w:rsidR="009C0390" w:rsidRPr="009C0390" w:rsidRDefault="009C0390" w:rsidP="009C039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C0390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4"/>
        <w:gridCol w:w="4285"/>
      </w:tblGrid>
      <w:tr w:rsidR="009C0390" w:rsidRPr="009C0390" w:rsidTr="009C0390"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390" w:rsidRPr="009C0390" w:rsidRDefault="009C0390" w:rsidP="009C039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3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C03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На каком из рисунков правильно показано направление индукции магнитного поля, созданного прямым проводником с током. </w:t>
            </w:r>
          </w:p>
          <w:p w:rsidR="009C0390" w:rsidRPr="009C0390" w:rsidRDefault="009C0390" w:rsidP="009C0390">
            <w:pPr>
              <w:numPr>
                <w:ilvl w:val="0"/>
                <w:numId w:val="2"/>
              </w:num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3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              А;        2)  Б;     3) В. </w:t>
            </w: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390" w:rsidRPr="009C0390" w:rsidRDefault="009C0390" w:rsidP="009C039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39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1180" cy="941353"/>
                  <wp:effectExtent l="19050" t="0" r="7620" b="0"/>
                  <wp:docPr id="15" name="Рисунок 15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62" cy="94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390" w:rsidRPr="009C0390" w:rsidRDefault="009C0390" w:rsidP="009C0390">
      <w:pPr>
        <w:shd w:val="clear" w:color="auto" w:fill="FFFFFF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C0390" w:rsidRPr="009C0390" w:rsidRDefault="009C0390" w:rsidP="009C0390">
      <w:pPr>
        <w:shd w:val="clear" w:color="auto" w:fill="FFFFFF"/>
        <w:jc w:val="left"/>
        <w:rPr>
          <w:rFonts w:eastAsia="Times New Roman" w:cs="Times New Roman"/>
          <w:sz w:val="24"/>
          <w:szCs w:val="24"/>
          <w:lang w:eastAsia="ru-RU"/>
        </w:rPr>
      </w:pPr>
      <w:r w:rsidRPr="009C0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7. </w:t>
      </w:r>
      <w:r w:rsidRPr="009C0390">
        <w:rPr>
          <w:rFonts w:eastAsia="Times New Roman" w:cs="Times New Roman"/>
          <w:sz w:val="24"/>
          <w:szCs w:val="24"/>
          <w:lang w:eastAsia="ru-RU"/>
        </w:rPr>
        <w:t>С какой силой действует магнитное поле индукцией 10 мТл на проводник, в котором сила тока 50</w:t>
      </w:r>
      <w:proofErr w:type="gramStart"/>
      <w:r w:rsidRPr="009C0390">
        <w:rPr>
          <w:rFonts w:eastAsia="Times New Roman" w:cs="Times New Roman"/>
          <w:sz w:val="24"/>
          <w:szCs w:val="24"/>
          <w:lang w:eastAsia="ru-RU"/>
        </w:rPr>
        <w:t xml:space="preserve"> А</w:t>
      </w:r>
      <w:proofErr w:type="gramEnd"/>
      <w:r w:rsidRPr="009C0390">
        <w:rPr>
          <w:rFonts w:eastAsia="Times New Roman" w:cs="Times New Roman"/>
          <w:sz w:val="24"/>
          <w:szCs w:val="24"/>
          <w:lang w:eastAsia="ru-RU"/>
        </w:rPr>
        <w:t xml:space="preserve">, если длина активной части проводника 10 см? Линии магнитной индукции поля и направление тока  взаимно перпендикулярны.  </w:t>
      </w:r>
    </w:p>
    <w:p w:rsidR="009C0390" w:rsidRPr="009C0390" w:rsidRDefault="009C0390" w:rsidP="009C0390">
      <w:pPr>
        <w:shd w:val="clear" w:color="auto" w:fill="FFFFFF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7"/>
        <w:gridCol w:w="4002"/>
      </w:tblGrid>
      <w:tr w:rsidR="009C0390" w:rsidRPr="009C0390" w:rsidTr="009C0390"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390" w:rsidRPr="009C0390" w:rsidRDefault="009C0390" w:rsidP="009C039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3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9C03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магнитном поле находится проводник с током. Каково направление силы Ампера, действующей на проводник? </w:t>
            </w:r>
          </w:p>
          <w:p w:rsidR="009C0390" w:rsidRPr="009C0390" w:rsidRDefault="009C0390" w:rsidP="009C0390">
            <w:pPr>
              <w:numPr>
                <w:ilvl w:val="0"/>
                <w:numId w:val="3"/>
              </w:num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3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             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Pr="009C03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нас;    2) к нам;  3) равна нулю. </w:t>
            </w:r>
          </w:p>
        </w:tc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390" w:rsidRPr="009C0390" w:rsidRDefault="009C0390" w:rsidP="009C039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39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7820" cy="716280"/>
                  <wp:effectExtent l="19050" t="0" r="0" b="0"/>
                  <wp:docPr id="16" name="Рисунок 16" descr="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1BD" w:rsidRDefault="00EE31BD" w:rsidP="00852EE2"/>
    <w:sectPr w:rsidR="00EE31BD" w:rsidSect="00B1029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7E5"/>
    <w:multiLevelType w:val="multilevel"/>
    <w:tmpl w:val="212C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F7839"/>
    <w:multiLevelType w:val="multilevel"/>
    <w:tmpl w:val="D9B47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12D2A"/>
    <w:multiLevelType w:val="hybridMultilevel"/>
    <w:tmpl w:val="BDB8E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C165B"/>
    <w:multiLevelType w:val="multilevel"/>
    <w:tmpl w:val="93C0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06C2"/>
    <w:rsid w:val="00047BAC"/>
    <w:rsid w:val="000B489E"/>
    <w:rsid w:val="001E093F"/>
    <w:rsid w:val="002319B1"/>
    <w:rsid w:val="003A38D1"/>
    <w:rsid w:val="004029F3"/>
    <w:rsid w:val="0041597B"/>
    <w:rsid w:val="00475A86"/>
    <w:rsid w:val="005E3D66"/>
    <w:rsid w:val="0061374E"/>
    <w:rsid w:val="00734E6C"/>
    <w:rsid w:val="00852EE2"/>
    <w:rsid w:val="009C0390"/>
    <w:rsid w:val="00B10296"/>
    <w:rsid w:val="00B32917"/>
    <w:rsid w:val="00C177B3"/>
    <w:rsid w:val="00E669D4"/>
    <w:rsid w:val="00EE31BD"/>
    <w:rsid w:val="00F266E1"/>
    <w:rsid w:val="00F51D21"/>
    <w:rsid w:val="00F63222"/>
    <w:rsid w:val="00F8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2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6C2"/>
    <w:rPr>
      <w:color w:val="0000FF" w:themeColor="hyperlink"/>
      <w:u w:val="single"/>
    </w:rPr>
  </w:style>
  <w:style w:type="paragraph" w:styleId="a4">
    <w:name w:val="No Spacing"/>
    <w:uiPriority w:val="1"/>
    <w:qFormat/>
    <w:rsid w:val="00F806C2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F806C2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806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6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266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52EE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0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d1j8bvm1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8wybzgosOY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nna_dashkevich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elis-ch-37@yandex.ru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91qPfQFc0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2020-09-17T12:33:00Z</dcterms:created>
  <dcterms:modified xsi:type="dcterms:W3CDTF">2020-10-18T17:21:00Z</dcterms:modified>
</cp:coreProperties>
</file>