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45D6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511A3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BE416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11A3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445D6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Религиозные войны и укрепление абсолютной монархии во Франции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11A35" w:rsidRDefault="000E7350" w:rsidP="00445D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445D67">
        <w:rPr>
          <w:rFonts w:ascii="Times New Roman" w:hAnsi="Times New Roman" w:cs="Times New Roman"/>
          <w:sz w:val="24"/>
          <w:szCs w:val="24"/>
        </w:rPr>
        <w:t>те параграф 10 (по новым книгам; по старым – аналогичный соответствующей теме). Запишите кто такие гугеноты и причины религиозных войн во Франции. Устно объясните происхождение выражения «</w:t>
      </w:r>
      <w:proofErr w:type="spellStart"/>
      <w:r w:rsidR="00445D67">
        <w:rPr>
          <w:rFonts w:ascii="Times New Roman" w:hAnsi="Times New Roman" w:cs="Times New Roman"/>
          <w:sz w:val="24"/>
          <w:szCs w:val="24"/>
        </w:rPr>
        <w:t>варфоломеевская</w:t>
      </w:r>
      <w:proofErr w:type="spellEnd"/>
      <w:r w:rsidR="00445D67">
        <w:rPr>
          <w:rFonts w:ascii="Times New Roman" w:hAnsi="Times New Roman" w:cs="Times New Roman"/>
          <w:sz w:val="24"/>
          <w:szCs w:val="24"/>
        </w:rPr>
        <w:t xml:space="preserve"> ночь». Почему за Генрихом </w:t>
      </w:r>
      <w:r w:rsidR="00445D6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45D67" w:rsidRPr="00445D67">
        <w:rPr>
          <w:rFonts w:ascii="Times New Roman" w:hAnsi="Times New Roman" w:cs="Times New Roman"/>
          <w:sz w:val="24"/>
          <w:szCs w:val="24"/>
        </w:rPr>
        <w:t xml:space="preserve"> </w:t>
      </w:r>
      <w:r w:rsidR="00445D67">
        <w:rPr>
          <w:rFonts w:ascii="Times New Roman" w:hAnsi="Times New Roman" w:cs="Times New Roman"/>
          <w:sz w:val="24"/>
          <w:szCs w:val="24"/>
        </w:rPr>
        <w:t>закрепился титул «короля, спасшего Францию»? Что такое «Нантский эдикт»? Когда он был принят?</w:t>
      </w:r>
    </w:p>
    <w:p w:rsidR="00445D67" w:rsidRPr="00445D67" w:rsidRDefault="00445D67" w:rsidP="00445D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последнего пункта выпишите реформы Ришелье.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45D67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 1-5 с. 139.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BE4161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EB9B-137F-42C4-B0B4-D3FCE413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2020-10-18T17:55:00Z</dcterms:created>
  <dcterms:modified xsi:type="dcterms:W3CDTF">2020-10-18T17:55:00Z</dcterms:modified>
</cp:coreProperties>
</file>