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B9" w:rsidRPr="00B17BC4" w:rsidRDefault="00633DB9" w:rsidP="00633DB9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 xml:space="preserve">                                 </w:t>
      </w:r>
      <w:r w:rsidR="00944E0A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 xml:space="preserve">          </w:t>
      </w:r>
      <w:r w:rsidRPr="00B17BC4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633DB9" w:rsidRPr="00B17BC4" w:rsidRDefault="00633DB9" w:rsidP="00633DB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7BC4">
        <w:rPr>
          <w:rFonts w:ascii="Times New Roman" w:eastAsia="Calibri" w:hAnsi="Times New Roman" w:cs="Times New Roman"/>
          <w:b/>
        </w:rPr>
        <w:t>«</w:t>
      </w:r>
      <w:proofErr w:type="spellStart"/>
      <w:r w:rsidRPr="00B17BC4">
        <w:rPr>
          <w:rFonts w:ascii="Times New Roman" w:eastAsia="Calibri" w:hAnsi="Times New Roman" w:cs="Times New Roman"/>
          <w:b/>
        </w:rPr>
        <w:t>Элисенваарская</w:t>
      </w:r>
      <w:proofErr w:type="spellEnd"/>
      <w:r w:rsidRPr="00B17BC4">
        <w:rPr>
          <w:rFonts w:ascii="Times New Roman" w:eastAsia="Calibri" w:hAnsi="Times New Roman" w:cs="Times New Roman"/>
          <w:b/>
        </w:rPr>
        <w:t xml:space="preserve"> средняя общеобразовательная школа»</w:t>
      </w:r>
    </w:p>
    <w:p w:rsidR="00633DB9" w:rsidRPr="00B17BC4" w:rsidRDefault="00633DB9" w:rsidP="00633DB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7BC4">
        <w:rPr>
          <w:rFonts w:ascii="Times New Roman" w:eastAsia="Calibri" w:hAnsi="Times New Roman" w:cs="Times New Roman"/>
          <w:b/>
        </w:rPr>
        <w:t>(МКОУ «</w:t>
      </w:r>
      <w:proofErr w:type="spellStart"/>
      <w:r w:rsidRPr="00B17BC4">
        <w:rPr>
          <w:rFonts w:ascii="Times New Roman" w:eastAsia="Calibri" w:hAnsi="Times New Roman" w:cs="Times New Roman"/>
          <w:b/>
        </w:rPr>
        <w:t>Элисенваарская</w:t>
      </w:r>
      <w:proofErr w:type="spellEnd"/>
      <w:r w:rsidRPr="00B17BC4">
        <w:rPr>
          <w:rFonts w:ascii="Times New Roman" w:eastAsia="Calibri" w:hAnsi="Times New Roman" w:cs="Times New Roman"/>
          <w:b/>
        </w:rPr>
        <w:t xml:space="preserve"> СОШ»)</w:t>
      </w:r>
    </w:p>
    <w:p w:rsidR="00633DB9" w:rsidRPr="00B17BC4" w:rsidRDefault="00633DB9" w:rsidP="00633D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B17BC4">
        <w:rPr>
          <w:rFonts w:ascii="Times New Roman" w:eastAsia="Calibri" w:hAnsi="Times New Roman" w:cs="Times New Roman"/>
        </w:rPr>
        <w:t xml:space="preserve">186720 Республика Карелия, </w:t>
      </w:r>
      <w:proofErr w:type="spellStart"/>
      <w:r w:rsidRPr="00B17BC4">
        <w:rPr>
          <w:rFonts w:ascii="Times New Roman" w:eastAsia="Calibri" w:hAnsi="Times New Roman" w:cs="Times New Roman"/>
        </w:rPr>
        <w:t>Лахденпохский</w:t>
      </w:r>
      <w:proofErr w:type="spellEnd"/>
      <w:r w:rsidRPr="00B17BC4">
        <w:rPr>
          <w:rFonts w:ascii="Times New Roman" w:eastAsia="Calibri" w:hAnsi="Times New Roman" w:cs="Times New Roman"/>
        </w:rPr>
        <w:t xml:space="preserve"> р-н, п. Элисенваара, ул. Школьная, д.7,</w:t>
      </w:r>
      <w:proofErr w:type="gramEnd"/>
    </w:p>
    <w:p w:rsidR="00633DB9" w:rsidRPr="00B17BC4" w:rsidRDefault="00633DB9" w:rsidP="00633D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17BC4">
        <w:rPr>
          <w:rFonts w:ascii="Times New Roman" w:eastAsia="Calibri" w:hAnsi="Times New Roman" w:cs="Times New Roman"/>
        </w:rPr>
        <w:t xml:space="preserve">тел/факс (814)50 33-651, </w:t>
      </w:r>
      <w:hyperlink r:id="rId6" w:history="1">
        <w:r w:rsidRPr="00B17BC4">
          <w:rPr>
            <w:rFonts w:ascii="Times New Roman" w:eastAsia="Calibri" w:hAnsi="Times New Roman" w:cs="Times New Roman"/>
            <w:color w:val="0000FF"/>
            <w:u w:val="single"/>
          </w:rPr>
          <w:t>elis-ch-37@yandex.ru</w:t>
        </w:r>
      </w:hyperlink>
    </w:p>
    <w:p w:rsidR="00633DB9" w:rsidRPr="00B17BC4" w:rsidRDefault="00633DB9" w:rsidP="00633D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33DB9" w:rsidRPr="00B17BC4" w:rsidRDefault="00633DB9" w:rsidP="00633D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7BC4">
        <w:rPr>
          <w:rFonts w:ascii="Times New Roman" w:hAnsi="Times New Roman" w:cs="Times New Roman"/>
        </w:rPr>
        <w:t xml:space="preserve">                                               </w:t>
      </w:r>
      <w:r w:rsidRPr="00B17BC4">
        <w:rPr>
          <w:rFonts w:ascii="Times New Roman" w:hAnsi="Times New Roman" w:cs="Times New Roman"/>
          <w:sz w:val="20"/>
          <w:szCs w:val="20"/>
        </w:rPr>
        <w:t>КАРТА ДИСТАНЦИОННОГО ЗАНЯТИЯ</w:t>
      </w:r>
    </w:p>
    <w:p w:rsidR="00633DB9" w:rsidRPr="00B17BC4" w:rsidRDefault="00BC3212" w:rsidP="00633D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15</w:t>
      </w:r>
      <w:r w:rsidR="00633DB9" w:rsidRPr="00B17BC4">
        <w:rPr>
          <w:rFonts w:ascii="Times New Roman" w:eastAsia="Times New Roman" w:hAnsi="Times New Roman" w:cs="Times New Roman"/>
          <w:lang w:eastAsia="ru-RU" w:bidi="ru-RU"/>
        </w:rPr>
        <w:t>.10.2020 г.</w:t>
      </w:r>
    </w:p>
    <w:p w:rsidR="00633DB9" w:rsidRPr="00B17BC4" w:rsidRDefault="00633DB9" w:rsidP="00633D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Класс: 9</w:t>
      </w:r>
    </w:p>
    <w:p w:rsidR="00633DB9" w:rsidRPr="00B17BC4" w:rsidRDefault="00633DB9" w:rsidP="00633D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633DB9" w:rsidRPr="00B17BC4" w:rsidRDefault="00633DB9" w:rsidP="00633D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633DB9" w:rsidRPr="00B17BC4" w:rsidRDefault="00633DB9" w:rsidP="00633DB9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  <w:r w:rsidRPr="00B17BC4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B17BC4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17BC4">
          <w:rPr>
            <w:rFonts w:ascii="Times New Roman" w:hAnsi="Times New Roman" w:cs="Times New Roman"/>
            <w:color w:val="0000FF"/>
            <w:u w:val="single"/>
          </w:rPr>
          <w:t>@</w:t>
        </w:r>
        <w:r w:rsidRPr="00B17BC4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17BC4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17BC4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17BC4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B17BC4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17BC4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B17BC4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B17BC4"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633DB9" w:rsidRDefault="00633DB9" w:rsidP="00633DB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Тема:  Вирусы </w:t>
      </w:r>
    </w:p>
    <w:p w:rsidR="00633DB9" w:rsidRPr="00633DB9" w:rsidRDefault="00633DB9" w:rsidP="00D16B4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История открытия вирусов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. Конец 19 века. Бактериология достигла больших успехов. В этот период учеными открыты возбудители чумы, холеры, туберкулеза, дифтерии и других наиболее часто встречающихся и широко распространенных болезней. Однако возбудителей многих других заболеваний, в том числе и очень опасных (например, корь, натуральная оспа, грипп, гепатит и др.), обнаружить не удавалось, хотя о болезнях знали давно.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 1892 году Дмитрий Иосифович Ивановский (1864 – 1920), занимаясь поисками возбудителя болезни табачной мозаики (болезнь листьев растения табака), установил, что он не виден в микроскоп даже при сильном увеличении и проходит через фильтры, которые задерживают бактериальные клетки; он не растет на обычных искусственных питательных средах, применяемых в бактериологии. Табачный сок, проходимый через фильтр не утратил заразных свойств.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Спустя много лет ученые узнали, что вирусы меньше бактерий в 50 раз, поэтому они свободно проходили через фильтр. 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Ивановский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назвал открытые организмы «фильтрующимися микробами», и выявил два основных свойства вирусов: они очень малы, и их невозможно в отличие от клеток выращивать на искусственных питательных средах.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Шесть лет спустя, в 1898 году независимо 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от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Ивановского такие же результаты получил голландский микробиолог М.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Бейеринк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. Он сделал вывод, что болезнь мозаику табака вызывают не микробы, а «жидкое заразное начало», или фильтрующийся вирус, который размножается лишь в живых организмах. Оба ученых были отчасти правы, но отчасти и ошибались. Возбудителем болезни табака оказались не бактерии, как утверждал 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Ивановский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, но и не жидкое заразное начало, как предполагал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Бейеринк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. Причиной болезни являлись </w:t>
      </w:r>
      <w:r w:rsidRPr="00633DB9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вирусы 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– особые организмы (от латинского «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virus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» - яд). Размеры вирусов от 20 до 300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нм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, их удалось увидеть только с помощью </w:t>
      </w:r>
      <w:r w:rsidRPr="00633DB9">
        <w:rPr>
          <w:rFonts w:ascii="Times New Roman" w:eastAsia="Times New Roman" w:hAnsi="Times New Roman" w:cs="Times New Roman"/>
          <w:b/>
          <w:color w:val="333333"/>
          <w:lang w:eastAsia="ru-RU"/>
        </w:rPr>
        <w:t>электронного микроскопа в 30 – е годы </w:t>
      </w:r>
      <w:r w:rsidRPr="00633DB9">
        <w:rPr>
          <w:rFonts w:ascii="Times New Roman" w:eastAsia="Times New Roman" w:hAnsi="Times New Roman" w:cs="Times New Roman"/>
          <w:b/>
          <w:color w:val="333333"/>
          <w:lang w:val="en-US" w:eastAsia="ru-RU"/>
        </w:rPr>
        <w:t>XX</w:t>
      </w:r>
      <w:r w:rsidRPr="00633DB9">
        <w:rPr>
          <w:rFonts w:ascii="Times New Roman" w:eastAsia="Times New Roman" w:hAnsi="Times New Roman" w:cs="Times New Roman"/>
          <w:b/>
          <w:color w:val="333333"/>
          <w:lang w:eastAsia="ru-RU"/>
        </w:rPr>
        <w:t> века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, они примерно в 50 раз меньше бактерий. Вирусы входят в царство 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val="en-US" w:eastAsia="ru-RU"/>
        </w:rPr>
        <w:t>Vira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, и распространены </w:t>
      </w:r>
      <w:r w:rsidRPr="00633DB9">
        <w:rPr>
          <w:rFonts w:ascii="Times New Roman" w:eastAsia="Times New Roman" w:hAnsi="Times New Roman" w:cs="Times New Roman"/>
          <w:b/>
          <w:color w:val="333333"/>
          <w:lang w:eastAsia="ru-RU"/>
        </w:rPr>
        <w:t>повсеместно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. Первым сфотографировали именно вирус табачной мозаики, который является самым изученным. Открытие вирусов положило начало новой науке – </w:t>
      </w:r>
      <w:r w:rsidRPr="00633DB9">
        <w:rPr>
          <w:rFonts w:ascii="Times New Roman" w:eastAsia="Times New Roman" w:hAnsi="Times New Roman" w:cs="Times New Roman"/>
          <w:b/>
          <w:color w:val="333333"/>
          <w:lang w:eastAsia="ru-RU"/>
        </w:rPr>
        <w:t>вирусологии, изучающей неклеточные формы организмов.</w:t>
      </w:r>
    </w:p>
    <w:p w:rsid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Когда вирус находится в клетке хозяина, он ведет себя как живой организм, он находится во внутриклеточной форме, образует комплекс «вирус – клетка хозяина». Если вирус находится вне клетки хозяина, в покоящейся внеклеточной форме, он представляет собой вирусную частицу или </w:t>
      </w: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вирион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, в этом случае вирус не проявляет признаков живого организма. 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bCs/>
          <w:color w:val="333333"/>
          <w:lang w:eastAsia="ru-RU"/>
        </w:rPr>
        <w:t>Формы вирусов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 могут быть различными: нитевидными, сферическими, палочковидными, многоугольными, кубическими, в форме кристалла. Отдельные вирусные частицы – вирионы – представляют собой симметричные тела, </w:t>
      </w:r>
      <w:r w:rsidRPr="00633DB9">
        <w:rPr>
          <w:rFonts w:ascii="Times New Roman" w:eastAsia="Times New Roman" w:hAnsi="Times New Roman" w:cs="Times New Roman"/>
          <w:b/>
          <w:color w:val="333333"/>
          <w:lang w:eastAsia="ru-RU"/>
        </w:rPr>
        <w:t>внутри каждого вириона находится генетический материал в виде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33DB9">
        <w:rPr>
          <w:rFonts w:ascii="Times New Roman" w:eastAsia="Times New Roman" w:hAnsi="Times New Roman" w:cs="Times New Roman"/>
          <w:b/>
          <w:color w:val="333333"/>
          <w:lang w:eastAsia="ru-RU"/>
        </w:rPr>
        <w:t>ДНК или РНК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. 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Внешний вид вируса</w:t>
      </w:r>
      <w:r>
        <w:rPr>
          <w:rFonts w:ascii="Times New Roman" w:eastAsia="Times New Roman" w:hAnsi="Times New Roman" w:cs="Times New Roman"/>
          <w:color w:val="333333"/>
          <w:lang w:eastAsia="ru-RU"/>
        </w:rPr>
        <w:t> изображен на стр. 49 рис. 18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– вирус ге</w:t>
      </w:r>
      <w:r>
        <w:rPr>
          <w:rFonts w:ascii="Times New Roman" w:eastAsia="Times New Roman" w:hAnsi="Times New Roman" w:cs="Times New Roman"/>
          <w:color w:val="333333"/>
          <w:lang w:eastAsia="ru-RU"/>
        </w:rPr>
        <w:t>рпеса и вирус гриппа, на рис. 19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– модель вируса табачной мозаики. 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b/>
          <w:color w:val="333333"/>
          <w:lang w:eastAsia="ru-RU"/>
        </w:rPr>
        <w:t>Любой вирус представляет собой белковую оболочку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, защищающую от действия ферментов, разрушающих нуклеиновые кислоты – </w:t>
      </w:r>
      <w:proofErr w:type="spellStart"/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капсид</w:t>
      </w:r>
      <w:proofErr w:type="spellEnd"/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(от лат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лова «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val="en-US" w:eastAsia="ru-RU"/>
        </w:rPr>
        <w:t>capsa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» - вместилище). 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Капсид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содержит рецепторы, распознающие подобные рецепторы в клеточной мембране «клетки хозяина», поэтому вирусы поражают строго определенный круг хозяев. Внутри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капсида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помещены нити нуклеиновой кислоты, либо ДНК или РНК, они несут наследственную информацию. ДНК и РНК могут быть однонитчатыми так и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двунитчатыми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. Обычно у клеток растений или животных наследственная информация сосредоточена в молекуле ДНК, а у вирусов либо в ДНК или в РНК.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У ученых возник вопрос, какие же вирусы – живые или неживые организмы?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Выявим черты сходства и отличия вирусов и живых организмов</w:t>
      </w:r>
      <w:r w:rsidR="004D039F">
        <w:rPr>
          <w:rFonts w:ascii="Times New Roman" w:eastAsia="Times New Roman" w:hAnsi="Times New Roman" w:cs="Times New Roman"/>
          <w:color w:val="333333"/>
          <w:lang w:eastAsia="ru-RU"/>
        </w:rPr>
        <w:t xml:space="preserve"> (</w:t>
      </w:r>
      <w:r w:rsidR="004D039F" w:rsidRPr="004D039F">
        <w:rPr>
          <w:rFonts w:ascii="Times New Roman" w:eastAsia="Times New Roman" w:hAnsi="Times New Roman" w:cs="Times New Roman"/>
          <w:color w:val="FF0000"/>
          <w:lang w:eastAsia="ru-RU"/>
        </w:rPr>
        <w:t>таблицу перенести в тетрадь)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Характерные особенности вирусов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3206"/>
        <w:gridCol w:w="3190"/>
      </w:tblGrid>
      <w:tr w:rsidR="00633DB9" w:rsidRPr="00633DB9" w:rsidTr="00633DB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33DB9" w:rsidRPr="00633DB9" w:rsidRDefault="00633DB9" w:rsidP="00633DB9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Сходство с живыми организмами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33DB9" w:rsidRPr="00633DB9" w:rsidRDefault="00633DB9" w:rsidP="00633DB9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Отличия от живых организмов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DB9" w:rsidRPr="00633DB9" w:rsidRDefault="00633DB9" w:rsidP="00633DB9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Специфические черты, характерные только для вирусов</w:t>
            </w:r>
          </w:p>
        </w:tc>
      </w:tr>
      <w:tr w:rsidR="00633DB9" w:rsidRPr="00633DB9" w:rsidTr="00633DB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1.способность воспроизводить себе подобные формы (размножаться)</w:t>
            </w:r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2.обладают наследственностью</w:t>
            </w:r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 изменчивость</w:t>
            </w:r>
          </w:p>
          <w:p w:rsidR="00633DB9" w:rsidRPr="00633DB9" w:rsidRDefault="00633DB9" w:rsidP="00633DB9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 приспосабливаются к изменяющимся условиям среды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1.не проявляют свойства живого</w:t>
            </w:r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2.не потребляют пищи</w:t>
            </w:r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 не вырабатывают энергию</w:t>
            </w:r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 не растут</w:t>
            </w:r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 нет обмена веществ</w:t>
            </w:r>
          </w:p>
          <w:p w:rsidR="00633DB9" w:rsidRPr="00633DB9" w:rsidRDefault="00633DB9" w:rsidP="00633DB9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6.имеют форму кристаллов, не имеют клеточного строения, т.е. нет цитоплазматической мембраны и цитоплазмы с органоидами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1.очень маленькие размеры</w:t>
            </w:r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2.простое строение – нуклеиновая кислота (ДНК или РНК) заключенная в белковую оболочку – </w:t>
            </w:r>
            <w:proofErr w:type="spellStart"/>
            <w:r w:rsidRPr="00633DB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капсид</w:t>
            </w:r>
            <w:proofErr w:type="spellEnd"/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3.занимают пограничное положение между живой и неживой материей</w:t>
            </w:r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4.высокая скорость размножения</w:t>
            </w:r>
          </w:p>
          <w:p w:rsidR="00633DB9" w:rsidRPr="00633DB9" w:rsidRDefault="00633DB9" w:rsidP="0063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5.наследственная информация находится в ДНК или РНК</w:t>
            </w:r>
          </w:p>
          <w:p w:rsidR="00633DB9" w:rsidRPr="00633DB9" w:rsidRDefault="00633DB9" w:rsidP="00633DB9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3DB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6.вирусы – обязательные паразиты, вне клетки хозяина существуют в виде вирусной частицы или вириона</w:t>
            </w:r>
          </w:p>
        </w:tc>
      </w:tr>
    </w:tbl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Классификация вирусов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. Все вирусы условно разделяют на две группы:</w:t>
      </w:r>
    </w:p>
    <w:p w:rsidR="00633DB9" w:rsidRPr="00633DB9" w:rsidRDefault="00633DB9" w:rsidP="00633D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простые 2. сложные. 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Простые состоят из нуклеиновой кислоты (ДНК или РНК) и покрывающей их белковой оболочки (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капсид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), например вирус табачной мозаики. Сложные вирусы на поверхности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капсида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имеют еще внешнюю оболочку – мембрану, содержащую липиды, белки и углеводы, например вирус гриппа и герпеса.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По наличию той или иной нуклеиновой кислоты вирусы называют ДНК-содержащими или РНК-содержащими. ДНК-содержащие – в них присутствует молекула ДНК в виде цепочки или кольца, хранящая наследственную информацию – это вирусы оспы человека, овец, свиней и герпеса. РНК-содержащие – в них находится цепочка РНК хранительница генетической информации. Это вирусы бешенства, энцефалита, краснухи, кори, СПИДА, лейкоза и гриппа. Некоторые вирусы вообще могут не иметь оболочки.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Как же вирусы попадают в клетки и как ведут себя, проникая в клетки других организмов? 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Вирусы попадают внутрь клетки вместе с капельками межклеточной жидкости. Каждый вирус способен проникнуть лишь к определенным клеткам, имеющим на своей поверхности специальные рецепторы. Затем начинается проникновение в клетку хозяина. Помогают проникнуть вирусам в клетку механические повреждения клеточной стенки или мембраны, а так же возможен способ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пиноцитоза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и фагоцитоза. В отличие от клеточных организмов у вирусов отсутствует собственная система, синтезирующая белки. 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Вирусы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попадая в клетку вносят свою генетическую информацию. Проникая в клетку, вирус изменяет в ней обмен веществ, направляя всю деятельность на производство вирусной нуклеиновой кислоты и вирусных белков. Внутри клетки происходит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самосборка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вирусных частиц из образованных молекул нуклеиновой кислоты и белков. Накопление вирусных частиц приводит к выходу их из клетки путем «взрыва», в результате чего целостность клетки нарушается и она гибнет, а вирусы начинают проникать в другие клетки.</w:t>
      </w:r>
      <w:r w:rsidR="00211034">
        <w:rPr>
          <w:rFonts w:ascii="Times New Roman" w:eastAsia="Times New Roman" w:hAnsi="Times New Roman" w:cs="Times New Roman"/>
          <w:color w:val="333333"/>
          <w:lang w:eastAsia="ru-RU"/>
        </w:rPr>
        <w:t xml:space="preserve"> Рис 20 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b/>
          <w:color w:val="333333"/>
          <w:lang w:eastAsia="ru-RU"/>
        </w:rPr>
        <w:t>Таким образом, вирусы являются внутриклеточными паразитами на генетическом уровне, как набор генов, бездействуют, пока не найдет себе пристанище в живой клетке.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Вирусы поражают все живые организмы – растения, животных и человека и вызывают заболевания. </w:t>
      </w:r>
      <w:r w:rsidRPr="00633DB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</w:t>
      </w:r>
      <w:proofErr w:type="gramEnd"/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 настоящее время описано более 1 000 различных видов вирусов. Вирусы как возбудители заболеваний человека, животных и растений известны с глубокой древности.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 1916 году канадский бактериолог Феликс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Д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’Эрелем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описал вирусы бактерий – </w:t>
      </w: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бактериофаги.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 Они стали важнейшим объектом исследования в молекулярной биологии. Бактериофаги или фаги, способны проникать в клетки бактерий и разрушать их. Вирусы бактерий имеют головку, содержащую ДНК и хвостовую часть с хвостовыми нитями. Бактериофаги напоминают по своему строению шприц. Фаг частично растворяет клеточную стенку и мембрану бактерии, вводит полый стержень в клетку и за счет сократительной реакции впрыскивает свою ДНК в ее клетку. Геном 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бактериофага попадает в цитоплазму, а оболочка остается снаружи. Молекула ДНК вирусов может встраиваться в геном клетки хозяина и существовать так долгое время.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Встречаются более 500 видов вирусов у животных, вызывающих такие болезни как ящур, чуму свиней и птиц, инфекционную анемию лошадей, птичий и свиной грипп и другие. Вирус ящура распространяется со скоростью цепной реакции, способен разрушить животноводство в масштабе целой страны. Подобная катастрофа наблюдалась в конце 2000 года в Великобритании, когда вирус ящура поразил крупный рогатый скот в этой стране. В настоящее время от вируса птичьего гриппа погибает огромное количество диких и домашних птиц во многих странах мира.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Известно более 300 видов вирусов, вызывающих болезни у растений, такие как мозаичная болезнь табака, томатов, огурцов, скручивание листьев, карликовость и другие.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Более 500 видов вирусов могут вызывать разнообразные инфекционные заболевания человека, такие как грипп, свинку, полиомиелит, бешенство, корь, СПИД и многие другие. В прошлые века вирусные инфекции носили характер опустошительных эпидемий и пандемий, охватывающих огромные территории. В Москве в </w:t>
      </w:r>
      <w:r w:rsidRPr="00633DB9">
        <w:rPr>
          <w:rFonts w:ascii="Times New Roman" w:eastAsia="Times New Roman" w:hAnsi="Times New Roman" w:cs="Times New Roman"/>
          <w:color w:val="333333"/>
          <w:lang w:val="en-US" w:eastAsia="ru-RU"/>
        </w:rPr>
        <w:t>XIII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 веке оспа уничтожила почти 80% населения. Вирусы герпеса поражают кожные покровы человека. Чаще всего он проявляется при простуде на губах. В состоянии покоя вирус герпеса может долго находиться в клетках и ждать своего часа. Заболевания вирусной природы распространены и в настоящее время.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Поселяясь в клетках живых организмов, вирусы вызывают многие опасные заболевания. Многие успехи вирусологии достигнуты в борьбе с конкретными болезнями – оспой, клещевым энцефалитом, бешенством, желтой лихорадкой и другими болезнями. Перед человечеством стоит множество вирусологических проблем и для их решения требуется знания разнообразных свойств и «повадок» вирусов.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Вирусные заболевания передаются двумя путями: при непосредственном контакте (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контагиозный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) и воздушно – капельным путем. В результате непосредственного физического контакта с больными людьми или животными передаются немногие болезни. К таким вирусным болезням относят, например </w:t>
      </w: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трахому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 – болезнь глаз, очень распространенную в тропических странах, обычные бородавки и обыкновенный герпес.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Капельная инфекция – самый обычный способ распространение респираторных заболеваний. При кашле или чихании в воздух выбрасываются миллионы маленьких капелек слюны и слизи. Эти капли вместе с находящимися в них живыми микроорганизмами могут вдохнуть другие люди и заболеть. Гигиенические требования для защиты от капельной инфекции – пользование носовым платком и повязкой, а так же соблюдение санитарной чистоты.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Некоторые микроорганизмы, такие как вирус оспы, очень устойчивы к высыханию и сохраняются в пыли, содержащей высохшие остатки капель.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Некоторые опасные вирусы получили свое распространение в последние годы, такие как СПИД, гр</w:t>
      </w:r>
      <w:r w:rsidR="00211034">
        <w:rPr>
          <w:rFonts w:ascii="Times New Roman" w:eastAsia="Times New Roman" w:hAnsi="Times New Roman" w:cs="Times New Roman"/>
          <w:color w:val="333333"/>
          <w:lang w:eastAsia="ru-RU"/>
        </w:rPr>
        <w:t>ипп и разные его разновидности.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СПИД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В 1981 году появилось новое, ранее не известное науке заболевание, получившее название - синдром приобретенного иммунодефицита человека - сокращенно СПИД. Возбудитель СПИДа является вирус иммунодефицита человека – ВИЧ. Он имеет сферическую форму, диаметром от 100 – 150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нм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. Наружная оболочка вируса состоит из мембраны, образованной из клеточной мембраны клетки-хозяина. В мембрану встроены рецепторные образования, напоминающие по внешнему виду грибы. Под наружной оболочкой располагается </w:t>
      </w:r>
      <w:proofErr w:type="spell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капсид</w:t>
      </w:r>
      <w:proofErr w:type="spell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вируса, 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образованный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особыми белками, внутри которого находятся две молекулы вирусной РНК. Каждая молекула РНК содержит 9 генов ВИЧ и фермент, синтезирующий ДНК с молекулы вирусной РНК.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 первую очередь ВИЧ поражает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Т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– лимфоциты крови (хелперы), на поверхности которых есть рецепторы, способные связываться с белками ВИЧ. Т-лимфоциты крови обеспечивают человеку клеточный и гуморальный иммунитет. ВИЧ проникает в клетки центральной нервной системы, кишечника, клетки нейроны. В результате организм человека утрачивает свои защитные свойства и оказывается не в состоянии противостоять возбудителям разных инфекций. Средняя продолжительность жизни инфицированного человека составляет 7 – 10 лет.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Источником заражения СПИДом является человек – носитель вируса иммунодефицита. Это может быть больной с различными проявлениями болезни или бессимптомный вирусоноситель. СПИД передается только от человека к человеку такими способами: 1. половым путем 2. через кровь и ткани, содержащие вирус 3. от матери к плоду. ВИЧ может попасть в организм при сексуальном контакте с больным человеком, при введении внутривенно наркотиков, при переливании крови от зараженного донора. Известны случаи заражения детей во время родов и через молоко больной матери.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Несмотря на то, что вирус СПИДа обнаруживается в секретах человеческого тела (в слюне, слезе, молоке), однако нет доказательств передачи его при бытовом контакте.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Грипп, разновидности гриппа.</w:t>
      </w:r>
    </w:p>
    <w:p w:rsidR="00633DB9" w:rsidRPr="00633DB9" w:rsidRDefault="00633DB9" w:rsidP="00633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У 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человека, сделавшего прививку и переболевшего гриппом вырабатывается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иммунитет, то есть вырабатываются в плазме крови антитела, которые заблокируют вирус и человек останется здоров. Но, к сожалению, вирусы гриппа отличаются высокой изменчивостью, они мутируют. 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Антитела, полученные с прививкой действуют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против определенного вида вируса гриппа и абсолютно бессильны против другого вида вируса. Против измененного вируса гриппа нужно ставить другую прививку, поэтому с вирусами гриппа так трудно бороться.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Вот почему каждый год эпидемия гриппа снова и снова застает нас врасплох. Особенно активны вирусы гриппа осень и зимой. Даже «рядовой» грипп может вызвать тяжелые осложнения – пневмонию, сердечную недостаточность. Эпидемии не так страшны, как пандемии – это глобальная эпидемия, которая охватывает большинство населения мира. Среди массовых пандемий – всемирная эпидемия гриппа (тогда ее называли «испанкой», по научному </w:t>
      </w:r>
      <w:r w:rsidRPr="00633DB9">
        <w:rPr>
          <w:rFonts w:ascii="Times New Roman" w:eastAsia="Times New Roman" w:hAnsi="Times New Roman" w:cs="Times New Roman"/>
          <w:color w:val="333333"/>
          <w:lang w:val="en-US" w:eastAsia="ru-RU"/>
        </w:rPr>
        <w:t>H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Pr="00633DB9">
        <w:rPr>
          <w:rFonts w:ascii="Times New Roman" w:eastAsia="Times New Roman" w:hAnsi="Times New Roman" w:cs="Times New Roman"/>
          <w:color w:val="333333"/>
          <w:lang w:val="en-US" w:eastAsia="ru-RU"/>
        </w:rPr>
        <w:t>N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1) в 1918 – 1919 году, она поразила до 500 млн. человек и унесла до 40 млн. человеческих жизней. В </w:t>
      </w:r>
      <w:r w:rsidRPr="00633DB9">
        <w:rPr>
          <w:rFonts w:ascii="Times New Roman" w:eastAsia="Times New Roman" w:hAnsi="Times New Roman" w:cs="Times New Roman"/>
          <w:color w:val="333333"/>
          <w:lang w:val="en-US" w:eastAsia="ru-RU"/>
        </w:rPr>
        <w:t>XX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 веке пандемия гриппа поражала человечество в 1918, 1957 и 1968 году, вероятность очередной пандемии очень высока.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Вирусы грипп подразделяют на три группы – А, В и С. Вирус С – самый безобидный, болезнь протекает легко и без осложнений.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Вирус группы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В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– опасный, вызывает эпидемии регионального масштаба. Вирус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А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– вызывает самое тяжелое течении болезни и может вызывать мировые эпидемии. Птичий грипп, свиной грипп тоже относятся к группе</w:t>
      </w:r>
      <w:proofErr w:type="gramStart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А</w:t>
      </w:r>
      <w:proofErr w:type="gramEnd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, они способны к замене участков генома человека на гены вируса птичьего или свиного гриппа.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Несмотря на то, что пандемия «испанки» 1918 года случилась в эру научно-технического прогресса, родословная того смертельного вируса до сих пор точно неизвестна. Ученые изучили штаммы вируса «испанки» и пришли к мнению, что вирус был птичьего происхождения, но очень близок и к вирусу свиного гриппа. Причина смертоносной силы этого вируса до сих пор не установлена.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В 2008 – 2009 году, в разных странах мира опять зарегистрированы случаи возникновения заболевания птичьим и свиным гриппом, как среди животных, так и среди людей. Вирусы гриппа гораздо более устойчивы к повышению температуры тела, чем вирусы, вызывающие простуду. Вот почему они более опасны: вирус способен размножаться и при высокой температуре, больному трудно с ним бороться.</w:t>
      </w:r>
    </w:p>
    <w:p w:rsid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Чтобы избежать заражения обычным гриппом, птичьим, так и свиным нужно заниматься спортом, укреплять иммунитет, в случае заражения обратиться к врачу и проводить своевременное лечение.</w:t>
      </w:r>
    </w:p>
    <w:p w:rsidR="004675CC" w:rsidRPr="00633DB9" w:rsidRDefault="004675CC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proofErr w:type="gram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Пандеми́я</w:t>
      </w:r>
      <w:proofErr w:type="spellEnd"/>
      <w:proofErr w:type="gram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COVID-19</w:t>
      </w:r>
    </w:p>
    <w:p w:rsidR="00633DB9" w:rsidRPr="00633DB9" w:rsidRDefault="004675CC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675C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https://ru.wikipedia.org/wiki/%D0%9F%D0%B0%D0%BD%D0%B4%D0%B5%D0%BC%D0%B8%D1%8F_COVID-19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Сделаем </w:t>
      </w:r>
      <w:r w:rsidRPr="00633DB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вывод,</w:t>
      </w: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 мы познакомились сегодня на уроке с очень маленькими, но опасными организмами, которые занимают пограничное положение между живыми и неживыми организмами – вирусами. Они являются причиной многих заболеваний, которые возникают у растений, у животных, несут опасные болезни человеку.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Почему с вирусами – возбудителями заболеваний трудно вести борьбу и полностью их уничтожить?</w:t>
      </w:r>
    </w:p>
    <w:p w:rsidR="00633DB9" w:rsidRPr="00633DB9" w:rsidRDefault="00633DB9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Причины </w:t>
      </w:r>
    </w:p>
    <w:p w:rsidR="00633DB9" w:rsidRPr="00633DB9" w:rsidRDefault="00633DB9" w:rsidP="00633D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маленькие размеры</w:t>
      </w:r>
    </w:p>
    <w:p w:rsidR="00633DB9" w:rsidRPr="00633DB9" w:rsidRDefault="00633DB9" w:rsidP="00633D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быстро приспосабливаются</w:t>
      </w:r>
    </w:p>
    <w:p w:rsidR="00633DB9" w:rsidRPr="00633DB9" w:rsidRDefault="00633DB9" w:rsidP="00633D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встраиваются в чужие </w:t>
      </w:r>
      <w:r w:rsidR="007E43F1">
        <w:rPr>
          <w:rFonts w:ascii="Times New Roman" w:eastAsia="Times New Roman" w:hAnsi="Times New Roman" w:cs="Times New Roman"/>
          <w:color w:val="333333"/>
          <w:lang w:eastAsia="ru-RU"/>
        </w:rPr>
        <w:t>клетки и полностью их подчиняют</w:t>
      </w:r>
      <w:bookmarkStart w:id="0" w:name="_GoBack"/>
      <w:bookmarkEnd w:id="0"/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 xml:space="preserve"> (клетки начинают синтезировать генетический материал вируса)</w:t>
      </w:r>
    </w:p>
    <w:p w:rsidR="00633DB9" w:rsidRPr="00633DB9" w:rsidRDefault="00633DB9" w:rsidP="00633D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33DB9">
        <w:rPr>
          <w:rFonts w:ascii="Times New Roman" w:eastAsia="Times New Roman" w:hAnsi="Times New Roman" w:cs="Times New Roman"/>
          <w:color w:val="333333"/>
          <w:lang w:eastAsia="ru-RU"/>
        </w:rPr>
        <w:t>изменчивы, быстро меняются, мутируют</w:t>
      </w:r>
    </w:p>
    <w:p w:rsidR="00633DB9" w:rsidRPr="00F70BD6" w:rsidRDefault="00D16B4B" w:rsidP="0063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Д/з: </w:t>
      </w:r>
      <w:r w:rsidR="00633DB9" w:rsidRPr="00F70BD6">
        <w:rPr>
          <w:rFonts w:ascii="Times New Roman" w:eastAsia="Times New Roman" w:hAnsi="Times New Roman" w:cs="Times New Roman"/>
          <w:color w:val="FF0000"/>
          <w:lang w:eastAsia="ru-RU"/>
        </w:rPr>
        <w:t>Закончите предлож</w:t>
      </w:r>
      <w:r>
        <w:rPr>
          <w:rFonts w:ascii="Times New Roman" w:eastAsia="Times New Roman" w:hAnsi="Times New Roman" w:cs="Times New Roman"/>
          <w:color w:val="FF0000"/>
          <w:lang w:eastAsia="ru-RU"/>
        </w:rPr>
        <w:t>ения, вставив пропущенные слова (переписываем полностью)</w:t>
      </w:r>
    </w:p>
    <w:p w:rsidR="00633DB9" w:rsidRPr="00F70BD6" w:rsidRDefault="00633DB9" w:rsidP="00633DB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0BD6">
        <w:rPr>
          <w:rFonts w:ascii="Times New Roman" w:eastAsia="Times New Roman" w:hAnsi="Times New Roman" w:cs="Times New Roman"/>
          <w:color w:val="FF0000"/>
          <w:lang w:eastAsia="ru-RU"/>
        </w:rPr>
        <w:t>Неклеточная форма жизни, паразит на генетическом уровне, способная проникнуть в живую клетку и ра</w:t>
      </w:r>
      <w:r w:rsidR="00F70BD6">
        <w:rPr>
          <w:rFonts w:ascii="Times New Roman" w:eastAsia="Times New Roman" w:hAnsi="Times New Roman" w:cs="Times New Roman"/>
          <w:color w:val="FF0000"/>
          <w:lang w:eastAsia="ru-RU"/>
        </w:rPr>
        <w:t>змножаться внутри ее это - …………</w:t>
      </w:r>
    </w:p>
    <w:p w:rsidR="00633DB9" w:rsidRPr="00F70BD6" w:rsidRDefault="00633DB9" w:rsidP="00633DB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0BD6">
        <w:rPr>
          <w:rFonts w:ascii="Times New Roman" w:eastAsia="Times New Roman" w:hAnsi="Times New Roman" w:cs="Times New Roman"/>
          <w:color w:val="FF0000"/>
          <w:lang w:eastAsia="ru-RU"/>
        </w:rPr>
        <w:t xml:space="preserve">Наследственная информация вируса находится в однонитчатой или </w:t>
      </w:r>
      <w:proofErr w:type="spellStart"/>
      <w:r w:rsidRPr="00F70BD6">
        <w:rPr>
          <w:rFonts w:ascii="Times New Roman" w:eastAsia="Times New Roman" w:hAnsi="Times New Roman" w:cs="Times New Roman"/>
          <w:color w:val="FF0000"/>
          <w:lang w:eastAsia="ru-RU"/>
        </w:rPr>
        <w:t>двунитчатой</w:t>
      </w:r>
      <w:proofErr w:type="spellEnd"/>
      <w:r w:rsidRPr="00F70BD6">
        <w:rPr>
          <w:rFonts w:ascii="Times New Roman" w:eastAsia="Times New Roman" w:hAnsi="Times New Roman" w:cs="Times New Roman"/>
          <w:color w:val="FF0000"/>
          <w:lang w:eastAsia="ru-RU"/>
        </w:rPr>
        <w:t xml:space="preserve"> молекуле …….. </w:t>
      </w:r>
    </w:p>
    <w:p w:rsidR="00633DB9" w:rsidRPr="00F70BD6" w:rsidRDefault="00633DB9" w:rsidP="00633DB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0BD6">
        <w:rPr>
          <w:rFonts w:ascii="Times New Roman" w:eastAsia="Times New Roman" w:hAnsi="Times New Roman" w:cs="Times New Roman"/>
          <w:color w:val="FF0000"/>
          <w:lang w:eastAsia="ru-RU"/>
        </w:rPr>
        <w:t>Сердцевина вируса окружена защитной белковой оболочкой, которая называется…….. </w:t>
      </w:r>
    </w:p>
    <w:p w:rsidR="00633DB9" w:rsidRPr="00F70BD6" w:rsidRDefault="00633DB9" w:rsidP="00633DB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0BD6">
        <w:rPr>
          <w:rFonts w:ascii="Times New Roman" w:eastAsia="Times New Roman" w:hAnsi="Times New Roman" w:cs="Times New Roman"/>
          <w:color w:val="FF0000"/>
          <w:lang w:eastAsia="ru-RU"/>
        </w:rPr>
        <w:t>Вирусы бактерий называют ……..</w:t>
      </w:r>
      <w:r w:rsidR="00F70BD6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</w:t>
      </w:r>
    </w:p>
    <w:p w:rsidR="00633DB9" w:rsidRPr="00F70BD6" w:rsidRDefault="00633DB9" w:rsidP="00633DB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0BD6">
        <w:rPr>
          <w:rFonts w:ascii="Times New Roman" w:eastAsia="Times New Roman" w:hAnsi="Times New Roman" w:cs="Times New Roman"/>
          <w:color w:val="FF0000"/>
          <w:lang w:eastAsia="ru-RU"/>
        </w:rPr>
        <w:t>Наука, изучающая строение и поведение вирусов ……. </w:t>
      </w:r>
    </w:p>
    <w:p w:rsidR="00633DB9" w:rsidRPr="00F70BD6" w:rsidRDefault="00633DB9" w:rsidP="00633DB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0BD6">
        <w:rPr>
          <w:rFonts w:ascii="Times New Roman" w:eastAsia="Times New Roman" w:hAnsi="Times New Roman" w:cs="Times New Roman"/>
          <w:color w:val="FF0000"/>
          <w:lang w:eastAsia="ru-RU"/>
        </w:rPr>
        <w:t>Один из путей передачи вирусной инфекции контагиозный т. е. ………. </w:t>
      </w:r>
    </w:p>
    <w:p w:rsidR="007117A1" w:rsidRPr="00633DB9" w:rsidRDefault="007117A1" w:rsidP="00633DB9">
      <w:pPr>
        <w:jc w:val="both"/>
        <w:rPr>
          <w:rFonts w:ascii="Times New Roman" w:hAnsi="Times New Roman" w:cs="Times New Roman"/>
        </w:rPr>
      </w:pPr>
    </w:p>
    <w:sectPr w:rsidR="007117A1" w:rsidRPr="00633DB9" w:rsidSect="00633DB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E1A"/>
    <w:multiLevelType w:val="multilevel"/>
    <w:tmpl w:val="56A2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B467A"/>
    <w:multiLevelType w:val="multilevel"/>
    <w:tmpl w:val="E0F6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20C67"/>
    <w:multiLevelType w:val="multilevel"/>
    <w:tmpl w:val="EC88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B9"/>
    <w:rsid w:val="00211034"/>
    <w:rsid w:val="004675CC"/>
    <w:rsid w:val="004D039F"/>
    <w:rsid w:val="00633DB9"/>
    <w:rsid w:val="007117A1"/>
    <w:rsid w:val="007E43F1"/>
    <w:rsid w:val="00944E0A"/>
    <w:rsid w:val="00BC3212"/>
    <w:rsid w:val="00D16B4B"/>
    <w:rsid w:val="00E056E7"/>
    <w:rsid w:val="00F7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2020-10-14T17:09:00Z</dcterms:created>
  <dcterms:modified xsi:type="dcterms:W3CDTF">2020-10-14T17:59:00Z</dcterms:modified>
</cp:coreProperties>
</file>