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48" w:rsidRDefault="00226648" w:rsidP="0022664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226648" w:rsidRDefault="00226648" w:rsidP="00226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226648" w:rsidRDefault="00226648" w:rsidP="00226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226648" w:rsidRDefault="00226648" w:rsidP="0022664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226648" w:rsidRDefault="00226648" w:rsidP="0022664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>
          <w:rPr>
            <w:rStyle w:val="a6"/>
            <w:rFonts w:ascii="Times New Roman" w:eastAsia="Calibri" w:hAnsi="Times New Roman" w:cs="Times New Roman"/>
            <w:sz w:val="20"/>
            <w:szCs w:val="20"/>
          </w:rPr>
          <w:t>elis-ch-37@yandex.ru</w:t>
        </w:r>
      </w:hyperlink>
    </w:p>
    <w:p w:rsidR="00226648" w:rsidRDefault="00226648" w:rsidP="0022664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26648" w:rsidRDefault="00226648" w:rsidP="002266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226648" w:rsidRDefault="00226648" w:rsidP="0022664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15</w:t>
      </w:r>
      <w:r>
        <w:rPr>
          <w:rFonts w:ascii="Times New Roman" w:eastAsia="Times New Roman" w:hAnsi="Times New Roman" w:cs="Times New Roman"/>
          <w:lang w:eastAsia="ru-RU" w:bidi="ru-RU"/>
        </w:rPr>
        <w:t>.10.2020 г.</w:t>
      </w:r>
    </w:p>
    <w:p w:rsidR="00226648" w:rsidRDefault="00226648" w:rsidP="0022664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6</w:t>
      </w:r>
    </w:p>
    <w:p w:rsidR="00226648" w:rsidRDefault="00226648" w:rsidP="0022664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226648" w:rsidRDefault="00226648" w:rsidP="0022664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226648" w:rsidRDefault="00226648" w:rsidP="00226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обратной связи: почта </w:t>
      </w:r>
      <w:hyperlink r:id="rId6" w:history="1">
        <w:r>
          <w:rPr>
            <w:rStyle w:val="a6"/>
            <w:rFonts w:ascii="Times New Roman" w:hAnsi="Times New Roman" w:cs="Times New Roman"/>
            <w:lang w:val="en-US"/>
          </w:rPr>
          <w:t>yuliyabusel</w:t>
        </w:r>
        <w:r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mail</w:t>
        </w:r>
        <w:r>
          <w:rPr>
            <w:rStyle w:val="a6"/>
            <w:rFonts w:ascii="Times New Roman" w:hAnsi="Times New Roman" w:cs="Times New Roman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(фотографируем домашнюю работу и отправляем  в личные сообщения)</w:t>
      </w:r>
    </w:p>
    <w:p w:rsidR="0074406F" w:rsidRDefault="00226648" w:rsidP="007440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Тема: Цветок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Строение цветка 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Цветок – это видоизмененный укороченный побег, служащий для семенного размножения </w:t>
      </w:r>
    </w:p>
    <w:p w:rsidR="0074406F" w:rsidRDefault="00E95DD9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Боковые и главные побеги.  К</w:t>
      </w:r>
      <w:r w:rsidR="0074406F">
        <w:rPr>
          <w:color w:val="000000"/>
        </w:rPr>
        <w:t>ак правило</w:t>
      </w:r>
      <w:r>
        <w:rPr>
          <w:color w:val="000000"/>
        </w:rPr>
        <w:t xml:space="preserve">, </w:t>
      </w:r>
      <w:r w:rsidR="0074406F">
        <w:rPr>
          <w:color w:val="000000"/>
        </w:rPr>
        <w:t xml:space="preserve"> заканчиваются цветком. Цветок развивается из почки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чего состоит цветок?</w:t>
      </w:r>
      <w:r>
        <w:rPr>
          <w:color w:val="000000"/>
        </w:rPr>
        <w:t xml:space="preserve"> Рассмотрим строение цветка яблони</w:t>
      </w:r>
      <w:r w:rsidR="00E95DD9">
        <w:rPr>
          <w:color w:val="000000"/>
        </w:rPr>
        <w:t xml:space="preserve"> рис 45 в учебнике  (</w:t>
      </w:r>
      <w:r w:rsidR="00E95DD9" w:rsidRPr="00E95DD9">
        <w:rPr>
          <w:color w:val="FF0000"/>
        </w:rPr>
        <w:t>зарисовать</w:t>
      </w:r>
      <w:r w:rsidR="00416382">
        <w:rPr>
          <w:color w:val="FF0000"/>
        </w:rPr>
        <w:t xml:space="preserve"> и подписать строение</w:t>
      </w:r>
      <w:r w:rsidR="00E95DD9">
        <w:rPr>
          <w:color w:val="000000"/>
        </w:rPr>
        <w:t>)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Цветоложе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Цветоножка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Чашелистик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Тычинка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Лепесток</w:t>
      </w:r>
    </w:p>
    <w:p w:rsidR="0074406F" w:rsidRDefault="0074406F" w:rsidP="00E95D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Пестик</w:t>
      </w:r>
      <w:r w:rsidR="00E95DD9">
        <w:rPr>
          <w:color w:val="000000"/>
        </w:rPr>
        <w:t xml:space="preserve"> </w:t>
      </w:r>
    </w:p>
    <w:p w:rsidR="0074406F" w:rsidRDefault="0074406F" w:rsidP="00E85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Главные части цветка – </w:t>
      </w:r>
      <w:r w:rsidRPr="00E95DD9">
        <w:rPr>
          <w:b/>
          <w:color w:val="000000"/>
        </w:rPr>
        <w:t>пестик и тычинки</w:t>
      </w:r>
      <w:r>
        <w:rPr>
          <w:color w:val="000000"/>
        </w:rPr>
        <w:t xml:space="preserve"> </w:t>
      </w:r>
    </w:p>
    <w:p w:rsidR="0074406F" w:rsidRDefault="0074406F" w:rsidP="00E85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Вок</w:t>
      </w:r>
      <w:r w:rsidR="00E95DD9">
        <w:rPr>
          <w:color w:val="000000"/>
        </w:rPr>
        <w:t xml:space="preserve">руг них расположен околоцветник. У </w:t>
      </w:r>
      <w:r>
        <w:rPr>
          <w:color w:val="000000"/>
        </w:rPr>
        <w:t>яблони он представлен двум</w:t>
      </w:r>
      <w:r w:rsidR="00E95DD9">
        <w:rPr>
          <w:color w:val="000000"/>
        </w:rPr>
        <w:t>я</w:t>
      </w:r>
      <w:r>
        <w:rPr>
          <w:color w:val="000000"/>
        </w:rPr>
        <w:t xml:space="preserve"> видами листочков. </w:t>
      </w:r>
      <w:r w:rsidR="00E95DD9">
        <w:rPr>
          <w:color w:val="000000"/>
        </w:rPr>
        <w:t>Это</w:t>
      </w:r>
      <w:r w:rsidR="00E95DD9" w:rsidRPr="00E95DD9">
        <w:rPr>
          <w:b/>
          <w:color w:val="000000"/>
        </w:rPr>
        <w:t xml:space="preserve"> </w:t>
      </w:r>
      <w:r w:rsidRPr="00E95DD9">
        <w:rPr>
          <w:b/>
          <w:color w:val="000000"/>
        </w:rPr>
        <w:t>лепестки</w:t>
      </w:r>
      <w:r w:rsidR="00E95DD9">
        <w:rPr>
          <w:color w:val="000000"/>
        </w:rPr>
        <w:t xml:space="preserve">, которые находятся внутри цветка и  образуют </w:t>
      </w:r>
      <w:r w:rsidR="00E95DD9" w:rsidRPr="00E95DD9">
        <w:rPr>
          <w:b/>
          <w:color w:val="000000"/>
        </w:rPr>
        <w:t>венчик</w:t>
      </w:r>
      <w:r w:rsidR="00E95DD9">
        <w:rPr>
          <w:color w:val="000000"/>
        </w:rPr>
        <w:t xml:space="preserve">, и </w:t>
      </w:r>
      <w:r w:rsidR="00E95DD9" w:rsidRPr="00E95DD9">
        <w:rPr>
          <w:b/>
          <w:color w:val="000000"/>
        </w:rPr>
        <w:t>чашелистики</w:t>
      </w:r>
      <w:r w:rsidR="00E95DD9">
        <w:rPr>
          <w:color w:val="000000"/>
        </w:rPr>
        <w:t xml:space="preserve"> снаружи, они составляют </w:t>
      </w:r>
      <w:r w:rsidR="00E95DD9" w:rsidRPr="00E95DD9">
        <w:rPr>
          <w:b/>
          <w:color w:val="000000"/>
        </w:rPr>
        <w:t>чашечку</w:t>
      </w:r>
      <w:r w:rsidR="00E95DD9">
        <w:rPr>
          <w:color w:val="000000"/>
        </w:rPr>
        <w:t>.</w:t>
      </w:r>
    </w:p>
    <w:p w:rsidR="002E6A9D" w:rsidRDefault="002E6A9D" w:rsidP="00E855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Тоненький </w:t>
      </w:r>
      <w:proofErr w:type="gramStart"/>
      <w:r>
        <w:rPr>
          <w:color w:val="000000"/>
        </w:rPr>
        <w:t>стебелек</w:t>
      </w:r>
      <w:proofErr w:type="gramEnd"/>
      <w:r>
        <w:rPr>
          <w:color w:val="000000"/>
        </w:rPr>
        <w:t xml:space="preserve"> на котором сидит цветок называют </w:t>
      </w:r>
      <w:r w:rsidRPr="002E6A9D">
        <w:rPr>
          <w:b/>
          <w:color w:val="000000"/>
        </w:rPr>
        <w:t>цветоножкой</w:t>
      </w:r>
      <w:r>
        <w:rPr>
          <w:color w:val="000000"/>
        </w:rPr>
        <w:t>, выше она расширяется</w:t>
      </w:r>
      <w:r w:rsidR="008872E2">
        <w:rPr>
          <w:color w:val="000000"/>
        </w:rPr>
        <w:t xml:space="preserve">, </w:t>
      </w:r>
      <w:r>
        <w:rPr>
          <w:color w:val="000000"/>
        </w:rPr>
        <w:t xml:space="preserve"> образуя </w:t>
      </w:r>
      <w:r w:rsidRPr="002E6A9D">
        <w:rPr>
          <w:b/>
          <w:color w:val="000000"/>
        </w:rPr>
        <w:t xml:space="preserve">цветоложе </w:t>
      </w:r>
    </w:p>
    <w:p w:rsidR="00457F61" w:rsidRPr="00416382" w:rsidRDefault="00E8559E" w:rsidP="00E8559E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416382">
        <w:rPr>
          <w:rFonts w:ascii="Times New Roman" w:hAnsi="Times New Roman" w:cs="Times New Roman"/>
          <w:b/>
          <w:color w:val="FF0000"/>
        </w:rPr>
        <w:t>Околоцветник</w:t>
      </w:r>
      <w:r w:rsidRPr="00416382">
        <w:rPr>
          <w:rFonts w:ascii="Times New Roman" w:hAnsi="Times New Roman" w:cs="Times New Roman"/>
          <w:color w:val="FF0000"/>
        </w:rPr>
        <w:t>, который имеет и чашечку (чашелистики) и венчик (лепестки</w:t>
      </w:r>
      <w:r w:rsidR="002E6A9D" w:rsidRPr="00416382">
        <w:rPr>
          <w:rFonts w:ascii="Times New Roman" w:hAnsi="Times New Roman" w:cs="Times New Roman"/>
          <w:color w:val="FF0000"/>
        </w:rPr>
        <w:t>) называют</w:t>
      </w:r>
      <w:r w:rsidR="002E6A9D" w:rsidRPr="00416382">
        <w:rPr>
          <w:rFonts w:ascii="Times New Roman" w:hAnsi="Times New Roman" w:cs="Times New Roman"/>
          <w:b/>
          <w:color w:val="FF0000"/>
        </w:rPr>
        <w:t xml:space="preserve"> двойным</w:t>
      </w:r>
      <w:r w:rsidRPr="00416382">
        <w:rPr>
          <w:rFonts w:ascii="Times New Roman" w:hAnsi="Times New Roman" w:cs="Times New Roman"/>
          <w:color w:val="FF0000"/>
        </w:rPr>
        <w:t>, если только венчик (лепестки) или только чашечка (чашелистики),  – простым.</w:t>
      </w:r>
      <w:proofErr w:type="gramEnd"/>
      <w:r w:rsidRPr="00416382">
        <w:rPr>
          <w:rFonts w:ascii="Times New Roman" w:hAnsi="Times New Roman" w:cs="Times New Roman"/>
          <w:color w:val="FF0000"/>
        </w:rPr>
        <w:t xml:space="preserve">  А бывают цветы и без околоцветника, например цветы ивы, ясеня</w:t>
      </w:r>
      <w:r w:rsidRPr="00416382">
        <w:rPr>
          <w:rFonts w:ascii="Times New Roman" w:hAnsi="Times New Roman" w:cs="Times New Roman"/>
          <w:b/>
          <w:color w:val="FF0000"/>
        </w:rPr>
        <w:t>.</w:t>
      </w:r>
    </w:p>
    <w:p w:rsidR="0074406F" w:rsidRDefault="00E8559E">
      <w:r>
        <w:t xml:space="preserve"> </w:t>
      </w:r>
      <w:r>
        <w:rPr>
          <w:noProof/>
          <w:lang w:eastAsia="ru-RU"/>
        </w:rPr>
        <w:drawing>
          <wp:inline distT="0" distB="0" distL="0" distR="0" wp14:anchorId="6521CB70" wp14:editId="1A84691A">
            <wp:extent cx="5457825" cy="2962275"/>
            <wp:effectExtent l="0" t="0" r="9525" b="9525"/>
            <wp:docPr id="2" name="Рисунок 2" descr="Магия Биологии: СТРОЕНИЕ ОКОЛОЦВЕТНИКА И ЧАШЕЧКИ ЦВ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гия Биологии: СТРОЕНИЕ ОКОЛОЦВЕТНИКА И ЧАШЕЧКИ ЦВЕТ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66" cy="296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43" w:rsidRDefault="002E1943"/>
    <w:p w:rsidR="0074406F" w:rsidRDefault="008872E2">
      <w:r>
        <w:rPr>
          <w:noProof/>
          <w:lang w:eastAsia="ru-RU"/>
        </w:rPr>
        <w:drawing>
          <wp:inline distT="0" distB="0" distL="0" distR="0" wp14:anchorId="2E2EAE06" wp14:editId="6B8A4E80">
            <wp:extent cx="5048250" cy="1400175"/>
            <wp:effectExtent l="0" t="0" r="0" b="9525"/>
            <wp:docPr id="5" name="Рисунок 5" descr="Видеоурок по биологии &quot;Цветок и его стро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деоурок по биологии &quot;Цветок и его строение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30" cy="140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6F" w:rsidRPr="002E1943" w:rsidRDefault="002E1943">
      <w:pPr>
        <w:rPr>
          <w:b/>
        </w:rPr>
      </w:pPr>
      <w:r w:rsidRPr="002E1943">
        <w:rPr>
          <w:b/>
        </w:rPr>
        <w:t>Цветки также делят на</w:t>
      </w:r>
      <w:r>
        <w:rPr>
          <w:b/>
        </w:rPr>
        <w:t xml:space="preserve">: </w:t>
      </w:r>
      <w:r w:rsidRPr="002E1943">
        <w:rPr>
          <w:b/>
        </w:rPr>
        <w:t xml:space="preserve"> правильные и неправильные</w:t>
      </w:r>
      <w:r w:rsidR="00416382">
        <w:rPr>
          <w:b/>
        </w:rPr>
        <w:t xml:space="preserve"> </w:t>
      </w:r>
      <w:proofErr w:type="gramStart"/>
      <w:r w:rsidR="00416382">
        <w:rPr>
          <w:b/>
        </w:rPr>
        <w:t xml:space="preserve">( </w:t>
      </w:r>
      <w:proofErr w:type="gramEnd"/>
      <w:r w:rsidR="00416382" w:rsidRPr="00416382">
        <w:rPr>
          <w:b/>
          <w:color w:val="FF0000"/>
        </w:rPr>
        <w:t>записать</w:t>
      </w:r>
      <w:r w:rsidR="00416382">
        <w:rPr>
          <w:b/>
        </w:rPr>
        <w:t>)</w:t>
      </w:r>
    </w:p>
    <w:p w:rsidR="002E1943" w:rsidRDefault="002E1943" w:rsidP="002E1943">
      <w:pPr>
        <w:jc w:val="both"/>
      </w:pPr>
      <w:r>
        <w:t xml:space="preserve">Листочки околоцветника могут располагаться так, что через них можно провести несколько плоскостей симметрии, это правильные цветки </w:t>
      </w:r>
      <w:proofErr w:type="gramStart"/>
      <w:r>
        <w:t xml:space="preserve">( </w:t>
      </w:r>
      <w:proofErr w:type="gramEnd"/>
      <w:r>
        <w:t>яблоня, вишня, капуста</w:t>
      </w:r>
      <w:r w:rsidR="008872E2">
        <w:t>, лютик, гвоздика, незабудка</w:t>
      </w:r>
      <w:r>
        <w:t>)  Если можно провести только одну плоскость симметрии – неправильные ( горох</w:t>
      </w:r>
      <w:r w:rsidR="008872E2">
        <w:t>, фиалка, орхидные )</w:t>
      </w:r>
    </w:p>
    <w:p w:rsidR="002E1943" w:rsidRDefault="002E1943" w:rsidP="002E1943">
      <w:pPr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0D718704" wp14:editId="6ED2A973">
            <wp:extent cx="3838575" cy="3810000"/>
            <wp:effectExtent l="0" t="0" r="9525" b="0"/>
            <wp:docPr id="4" name="Рисунок 4" descr="Презентация на тему: &quot;© Кондратьева Лариса Олеговна учитель биологии ГБОУ  СОШ 579 Приморского района 2013 год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на тему: &quot;© Кондратьева Лариса Олеговна учитель биологии ГБОУ  СОШ 579 Приморского района 2013 год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E2" w:rsidRPr="008872E2" w:rsidRDefault="008872E2" w:rsidP="002E1943">
      <w:pPr>
        <w:jc w:val="both"/>
        <w:rPr>
          <w:b/>
        </w:rPr>
      </w:pPr>
      <w:r w:rsidRPr="008872E2">
        <w:rPr>
          <w:b/>
        </w:rPr>
        <w:t xml:space="preserve">Строение тычинки и пестика </w:t>
      </w:r>
    </w:p>
    <w:p w:rsidR="008872E2" w:rsidRDefault="008872E2" w:rsidP="002E1943">
      <w:pPr>
        <w:jc w:val="both"/>
        <w:rPr>
          <w:color w:val="FF0000"/>
        </w:rPr>
      </w:pPr>
      <w:r w:rsidRPr="008872E2">
        <w:rPr>
          <w:color w:val="FF0000"/>
        </w:rPr>
        <w:t xml:space="preserve">Зарисовать </w:t>
      </w:r>
      <w:proofErr w:type="spellStart"/>
      <w:proofErr w:type="gramStart"/>
      <w:r w:rsidRPr="008872E2">
        <w:rPr>
          <w:color w:val="FF0000"/>
        </w:rPr>
        <w:t>стр</w:t>
      </w:r>
      <w:proofErr w:type="spellEnd"/>
      <w:proofErr w:type="gramEnd"/>
      <w:r w:rsidRPr="008872E2">
        <w:rPr>
          <w:color w:val="FF0000"/>
        </w:rPr>
        <w:t xml:space="preserve"> 61 рис 4</w:t>
      </w:r>
      <w:r w:rsidR="00416382">
        <w:rPr>
          <w:color w:val="FF0000"/>
        </w:rPr>
        <w:t xml:space="preserve">7        </w:t>
      </w:r>
      <w:r w:rsidRPr="008872E2">
        <w:rPr>
          <w:color w:val="FF000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4F6A6B0" wp14:editId="7FE5382C">
            <wp:extent cx="4095750" cy="1695450"/>
            <wp:effectExtent l="0" t="0" r="0" b="0"/>
            <wp:docPr id="6" name="Рисунок 6" descr="Каково строение пестика и тычинк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ово строение пестика и тычинки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E2" w:rsidRDefault="008872E2" w:rsidP="002E1943">
      <w:pPr>
        <w:jc w:val="both"/>
        <w:rPr>
          <w:color w:val="FF0000"/>
        </w:rPr>
      </w:pPr>
      <w:r>
        <w:rPr>
          <w:color w:val="FF0000"/>
        </w:rPr>
        <w:lastRenderedPageBreak/>
        <w:t>В гнездах завязи пестика находится семязачаток, из которого после цветения образуются семена!</w:t>
      </w:r>
    </w:p>
    <w:p w:rsidR="00CD33C8" w:rsidRPr="00416382" w:rsidRDefault="00CD33C8" w:rsidP="002E1943">
      <w:pPr>
        <w:jc w:val="both"/>
        <w:rPr>
          <w:rFonts w:ascii="Times New Roman" w:hAnsi="Times New Roman" w:cs="Times New Roman"/>
          <w:color w:val="FF0000"/>
        </w:rPr>
      </w:pPr>
      <w:r w:rsidRPr="00416382">
        <w:rPr>
          <w:rFonts w:ascii="Times New Roman" w:hAnsi="Times New Roman" w:cs="Times New Roman"/>
          <w:color w:val="FF0000"/>
        </w:rPr>
        <w:t>Если цветок  имеет</w:t>
      </w:r>
      <w:r w:rsidR="008872E2" w:rsidRPr="00416382">
        <w:rPr>
          <w:rFonts w:ascii="Times New Roman" w:hAnsi="Times New Roman" w:cs="Times New Roman"/>
          <w:color w:val="FF0000"/>
        </w:rPr>
        <w:t xml:space="preserve"> и пестик и тычинки </w:t>
      </w:r>
      <w:r w:rsidRPr="00416382">
        <w:rPr>
          <w:rFonts w:ascii="Times New Roman" w:hAnsi="Times New Roman" w:cs="Times New Roman"/>
          <w:color w:val="FF0000"/>
        </w:rPr>
        <w:t xml:space="preserve">– это </w:t>
      </w:r>
      <w:r w:rsidRPr="00416382">
        <w:rPr>
          <w:rFonts w:ascii="Times New Roman" w:hAnsi="Times New Roman" w:cs="Times New Roman"/>
          <w:b/>
          <w:color w:val="FF0000"/>
          <w:u w:val="single"/>
        </w:rPr>
        <w:t>обоеполый цветок</w:t>
      </w:r>
      <w:r w:rsidRPr="00416382">
        <w:rPr>
          <w:rFonts w:ascii="Times New Roman" w:hAnsi="Times New Roman" w:cs="Times New Roman"/>
          <w:color w:val="FF0000"/>
        </w:rPr>
        <w:t xml:space="preserve">. Если только пестики – пестичный цветок, если только тычинки – тычиночный цветок. </w:t>
      </w:r>
      <w:r w:rsidRPr="00416382">
        <w:rPr>
          <w:rFonts w:ascii="Times New Roman" w:hAnsi="Times New Roman" w:cs="Times New Roman"/>
          <w:b/>
          <w:color w:val="FF0000"/>
          <w:u w:val="single"/>
        </w:rPr>
        <w:t>Это раздельнополые цветы</w:t>
      </w:r>
      <w:r w:rsidRPr="00416382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416382">
        <w:rPr>
          <w:rFonts w:ascii="Times New Roman" w:hAnsi="Times New Roman" w:cs="Times New Roman"/>
          <w:color w:val="FF0000"/>
        </w:rPr>
        <w:t xml:space="preserve">( </w:t>
      </w:r>
      <w:proofErr w:type="gramEnd"/>
      <w:r w:rsidRPr="00416382">
        <w:rPr>
          <w:rFonts w:ascii="Times New Roman" w:hAnsi="Times New Roman" w:cs="Times New Roman"/>
          <w:color w:val="FF0000"/>
        </w:rPr>
        <w:t>например у ивы)</w:t>
      </w:r>
    </w:p>
    <w:p w:rsidR="008872E2" w:rsidRDefault="00CD33C8" w:rsidP="002E1943">
      <w:pPr>
        <w:jc w:val="both"/>
        <w:rPr>
          <w:rFonts w:ascii="Times New Roman" w:hAnsi="Times New Roman" w:cs="Times New Roman"/>
        </w:rPr>
      </w:pPr>
      <w:r w:rsidRPr="00CD33C8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B4B1A6A" wp14:editId="0BDA6AAB">
            <wp:extent cx="2819400" cy="3028950"/>
            <wp:effectExtent l="0" t="0" r="0" b="0"/>
            <wp:docPr id="8" name="Рисунок 8" descr="Оплодотворение у цветковых растен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лодотворение у цветковых растений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6E" w:rsidRDefault="00CD33C8" w:rsidP="002E19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если тычиночные и пестичные цвет</w:t>
      </w:r>
      <w:r w:rsidR="000A466E">
        <w:rPr>
          <w:rFonts w:ascii="Times New Roman" w:hAnsi="Times New Roman" w:cs="Times New Roman"/>
        </w:rPr>
        <w:t xml:space="preserve">ы развиваются на одном растении, например у огурца, то эти растения  называют однодомными. Если тычиночные цветки расположены на одном растении, а пестичные на другом </w:t>
      </w:r>
      <w:proofErr w:type="gramStart"/>
      <w:r w:rsidR="000A466E">
        <w:rPr>
          <w:rFonts w:ascii="Times New Roman" w:hAnsi="Times New Roman" w:cs="Times New Roman"/>
        </w:rPr>
        <w:t xml:space="preserve">( </w:t>
      </w:r>
      <w:proofErr w:type="gramEnd"/>
      <w:r w:rsidR="000A466E">
        <w:rPr>
          <w:rFonts w:ascii="Times New Roman" w:hAnsi="Times New Roman" w:cs="Times New Roman"/>
        </w:rPr>
        <w:t>как правило они растут недалеко от друг друга, чтобы могло происходить опыление), их называют двудомными. Например, двудомные растения</w:t>
      </w:r>
      <w:proofErr w:type="gramStart"/>
      <w:r w:rsidR="000A466E">
        <w:rPr>
          <w:rFonts w:ascii="Times New Roman" w:hAnsi="Times New Roman" w:cs="Times New Roman"/>
        </w:rPr>
        <w:t xml:space="preserve"> :</w:t>
      </w:r>
      <w:proofErr w:type="gramEnd"/>
      <w:r w:rsidR="000A466E">
        <w:rPr>
          <w:rFonts w:ascii="Times New Roman" w:hAnsi="Times New Roman" w:cs="Times New Roman"/>
        </w:rPr>
        <w:t xml:space="preserve"> Ива, бегония, крапива</w:t>
      </w:r>
      <w:proofErr w:type="gramStart"/>
      <w:r w:rsidR="000A466E">
        <w:rPr>
          <w:rFonts w:ascii="Times New Roman" w:hAnsi="Times New Roman" w:cs="Times New Roman"/>
        </w:rPr>
        <w:t xml:space="preserve"> ,</w:t>
      </w:r>
      <w:proofErr w:type="gramEnd"/>
      <w:r w:rsidR="000A466E">
        <w:rPr>
          <w:rFonts w:ascii="Times New Roman" w:hAnsi="Times New Roman" w:cs="Times New Roman"/>
        </w:rPr>
        <w:t xml:space="preserve"> тополь .</w:t>
      </w:r>
    </w:p>
    <w:p w:rsidR="00CD33C8" w:rsidRDefault="00CD33C8" w:rsidP="002E194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53189AA" wp14:editId="4FBA271D">
            <wp:extent cx="6096000" cy="3543300"/>
            <wp:effectExtent l="0" t="0" r="0" b="0"/>
            <wp:docPr id="9" name="Рисунок 9" descr="Методическая разработка открытого урока &quot;Строение цвет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тодическая разработка открытого урока &quot;Строение цветка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6E" w:rsidRDefault="000A466E" w:rsidP="002E194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0A466E">
        <w:rPr>
          <w:rFonts w:ascii="Times New Roman" w:hAnsi="Times New Roman" w:cs="Times New Roman"/>
          <w:b/>
        </w:rPr>
        <w:t>Формула цветка</w:t>
      </w:r>
      <w:r w:rsidR="00416382">
        <w:rPr>
          <w:rFonts w:ascii="Times New Roman" w:hAnsi="Times New Roman" w:cs="Times New Roman"/>
          <w:b/>
        </w:rPr>
        <w:t xml:space="preserve"> (</w:t>
      </w:r>
      <w:r w:rsidR="00416382" w:rsidRPr="00416382">
        <w:rPr>
          <w:rFonts w:ascii="Times New Roman" w:hAnsi="Times New Roman" w:cs="Times New Roman"/>
          <w:b/>
          <w:color w:val="FF0000"/>
        </w:rPr>
        <w:t>записать</w:t>
      </w:r>
      <w:r w:rsidR="00416382">
        <w:rPr>
          <w:rFonts w:ascii="Times New Roman" w:hAnsi="Times New Roman" w:cs="Times New Roman"/>
          <w:b/>
        </w:rPr>
        <w:t>)</w:t>
      </w:r>
    </w:p>
    <w:p w:rsidR="000A466E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Для того чтобы как-то разобраться в строении цветка ученые-ботаники предложили формулу цветка, применив следующие условные обозначения:</w:t>
      </w:r>
    </w:p>
    <w:p w:rsidR="000A466E" w:rsidRPr="00416382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2"/>
          <w:color w:val="FF0000"/>
        </w:rPr>
        <w:lastRenderedPageBreak/>
        <w:t xml:space="preserve">Ч – чашелистики </w:t>
      </w:r>
    </w:p>
    <w:p w:rsidR="000A466E" w:rsidRPr="00416382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10"/>
          <w:color w:val="FF0000"/>
        </w:rPr>
        <w:t>Л – лепестки,</w:t>
      </w:r>
    </w:p>
    <w:p w:rsidR="000A466E" w:rsidRPr="00416382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10"/>
          <w:color w:val="FF0000"/>
        </w:rPr>
        <w:t>Т – тычинка,</w:t>
      </w:r>
    </w:p>
    <w:p w:rsidR="000A466E" w:rsidRPr="00416382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10"/>
          <w:color w:val="FF0000"/>
        </w:rPr>
        <w:t xml:space="preserve"> СТЕЛКА ВВЕРХ </w:t>
      </w:r>
      <w:r w:rsidRPr="00416382">
        <w:rPr>
          <w:rStyle w:val="c10"/>
          <w:color w:val="FF0000"/>
        </w:rPr>
        <w:t>– неправильный цветок,</w:t>
      </w:r>
    </w:p>
    <w:p w:rsidR="000A466E" w:rsidRPr="00416382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2"/>
          <w:color w:val="FF0000"/>
        </w:rPr>
        <w:t>* - правильный цветок,</w:t>
      </w:r>
    </w:p>
    <w:p w:rsidR="000A466E" w:rsidRPr="00416382" w:rsidRDefault="000A466E" w:rsidP="000A466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20"/>
          <w:color w:val="FF0000"/>
          <w:sz w:val="18"/>
          <w:szCs w:val="18"/>
        </w:rPr>
        <w:t> </w:t>
      </w:r>
      <w:r w:rsidR="00D36FDB" w:rsidRPr="00416382">
        <w:rPr>
          <w:noProof/>
          <w:color w:val="FF0000"/>
        </w:rPr>
        <w:drawing>
          <wp:inline distT="0" distB="0" distL="0" distR="0" wp14:anchorId="247CE9D7" wp14:editId="6723B48B">
            <wp:extent cx="476250" cy="476250"/>
            <wp:effectExtent l="0" t="0" r="0" b="0"/>
            <wp:docPr id="10" name="Рисунок 10" descr="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382">
        <w:rPr>
          <w:rStyle w:val="c20"/>
          <w:color w:val="FF0000"/>
          <w:sz w:val="18"/>
          <w:szCs w:val="18"/>
        </w:rPr>
        <w:t> </w:t>
      </w:r>
      <w:r w:rsidR="00A5759F" w:rsidRPr="00416382">
        <w:rPr>
          <w:rStyle w:val="c20"/>
          <w:color w:val="FF0000"/>
          <w:sz w:val="18"/>
          <w:szCs w:val="18"/>
        </w:rPr>
        <w:t xml:space="preserve"> </w:t>
      </w:r>
      <w:r w:rsidRPr="00416382">
        <w:rPr>
          <w:rStyle w:val="c10"/>
          <w:color w:val="FF0000"/>
        </w:rPr>
        <w:t>- пестичные (женские) цветки</w:t>
      </w:r>
      <w:r w:rsidR="002C47ED">
        <w:rPr>
          <w:rStyle w:val="c10"/>
          <w:color w:val="FF0000"/>
        </w:rPr>
        <w:t xml:space="preserve">      </w:t>
      </w:r>
      <w:bookmarkStart w:id="0" w:name="_GoBack"/>
      <w:bookmarkEnd w:id="0"/>
      <w:r w:rsidRPr="00416382">
        <w:rPr>
          <w:rStyle w:val="c10"/>
          <w:color w:val="FF0000"/>
        </w:rPr>
        <w:t>,</w:t>
      </w:r>
      <w:r w:rsidR="00226648" w:rsidRPr="00416382">
        <w:rPr>
          <w:noProof/>
          <w:color w:val="FF0000"/>
        </w:rPr>
        <w:t xml:space="preserve"> </w:t>
      </w:r>
      <w:r w:rsidR="00226648" w:rsidRPr="00416382">
        <w:rPr>
          <w:noProof/>
          <w:color w:val="FF0000"/>
        </w:rPr>
        <w:drawing>
          <wp:inline distT="0" distB="0" distL="0" distR="0" wp14:anchorId="4DAE994B" wp14:editId="3E3BA0FF">
            <wp:extent cx="476250" cy="638175"/>
            <wp:effectExtent l="0" t="0" r="0" b="9525"/>
            <wp:docPr id="19" name="Рисунок 19" descr="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⚥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648" w:rsidRPr="00416382">
        <w:rPr>
          <w:noProof/>
          <w:color w:val="FF0000"/>
        </w:rPr>
        <w:t xml:space="preserve">обоеполые </w:t>
      </w:r>
    </w:p>
    <w:p w:rsidR="00D36FDB" w:rsidRPr="00416382" w:rsidRDefault="00D36FDB" w:rsidP="00D36FD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noProof/>
          <w:color w:val="FF0000"/>
        </w:rPr>
        <w:drawing>
          <wp:inline distT="0" distB="0" distL="0" distR="0" wp14:anchorId="3A0C240C" wp14:editId="7ECFBF37">
            <wp:extent cx="476250" cy="476250"/>
            <wp:effectExtent l="0" t="0" r="0" b="0"/>
            <wp:docPr id="11" name="Рисунок 11" descr="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382">
        <w:rPr>
          <w:rStyle w:val="c8"/>
          <w:color w:val="FF0000"/>
          <w:sz w:val="18"/>
          <w:szCs w:val="18"/>
        </w:rPr>
        <w:t xml:space="preserve"> </w:t>
      </w:r>
      <w:r w:rsidR="000A466E" w:rsidRPr="00416382">
        <w:rPr>
          <w:rStyle w:val="c8"/>
          <w:color w:val="FF0000"/>
          <w:sz w:val="18"/>
          <w:szCs w:val="18"/>
        </w:rPr>
        <w:t> </w:t>
      </w:r>
      <w:r w:rsidR="00A5759F" w:rsidRPr="00416382">
        <w:rPr>
          <w:rStyle w:val="c8"/>
          <w:color w:val="FF0000"/>
          <w:sz w:val="18"/>
          <w:szCs w:val="18"/>
        </w:rPr>
        <w:t xml:space="preserve"> </w:t>
      </w:r>
      <w:r w:rsidR="000A466E" w:rsidRPr="00416382">
        <w:rPr>
          <w:rStyle w:val="c2"/>
          <w:color w:val="FF0000"/>
        </w:rPr>
        <w:t>- тычиночные (мужские) цветки,</w:t>
      </w:r>
      <w:r w:rsidR="00226648" w:rsidRPr="00416382">
        <w:rPr>
          <w:noProof/>
          <w:color w:val="FF0000"/>
        </w:rPr>
        <w:t xml:space="preserve"> </w:t>
      </w:r>
      <w:r w:rsidR="00226648" w:rsidRPr="00416382">
        <w:rPr>
          <w:noProof/>
          <w:color w:val="FF0000"/>
        </w:rPr>
        <mc:AlternateContent>
          <mc:Choice Requires="wps">
            <w:drawing>
              <wp:inline distT="0" distB="0" distL="0" distR="0" wp14:anchorId="58BB5864" wp14:editId="263ADB82">
                <wp:extent cx="304800" cy="304800"/>
                <wp:effectExtent l="0" t="0" r="0" b="0"/>
                <wp:docPr id="23" name="AutoShape 23" descr="Формула цветка - это... Что такое Формула цветка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Формула цветка - это... Что такое Формула цветка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OTBBCb/AgAAG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0A466E" w:rsidRPr="00416382" w:rsidRDefault="000A466E" w:rsidP="00D36FDB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10"/>
          <w:color w:val="FF0000"/>
        </w:rPr>
        <w:t> ( ) – сросшиеся части цветка</w:t>
      </w:r>
    </w:p>
    <w:p w:rsidR="000A466E" w:rsidRPr="00416382" w:rsidRDefault="000A466E" w:rsidP="000A466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416382">
        <w:rPr>
          <w:rStyle w:val="c24"/>
          <w:rFonts w:ascii="Calibri" w:hAnsi="Calibri" w:cs="Calibri"/>
          <w:color w:val="FF0000"/>
        </w:rPr>
        <w:t> ∞ - </w:t>
      </w:r>
      <w:r w:rsidRPr="00416382">
        <w:rPr>
          <w:rStyle w:val="c10"/>
          <w:color w:val="FF0000"/>
        </w:rPr>
        <w:t>сосчитать невозможно</w:t>
      </w:r>
      <w:r w:rsidR="00416382">
        <w:rPr>
          <w:rStyle w:val="c10"/>
          <w:color w:val="FF0000"/>
        </w:rPr>
        <w:t xml:space="preserve"> (знак бесконечности)</w:t>
      </w:r>
    </w:p>
    <w:p w:rsidR="000A466E" w:rsidRDefault="00226648" w:rsidP="000A466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Составляем формулу цветка яблони.  Цветок правильной формы, 5 чашелистиков, 5 лепестков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тычинок много, пестик один( на рисунке не видно, но он один), обоеполый цветок </w:t>
      </w:r>
    </w:p>
    <w:p w:rsidR="000A466E" w:rsidRDefault="00D36FDB">
      <w:pPr>
        <w:jc w:val="both"/>
        <w:rPr>
          <w:rStyle w:val="c24"/>
          <w:rFonts w:ascii="Calibri" w:hAnsi="Calibri" w:cs="Calibri"/>
          <w:color w:val="000000"/>
        </w:rPr>
      </w:pPr>
      <w:r>
        <w:rPr>
          <w:noProof/>
          <w:lang w:eastAsia="ru-RU"/>
        </w:rPr>
        <w:drawing>
          <wp:inline distT="0" distB="0" distL="0" distR="0" wp14:anchorId="37C00535" wp14:editId="0DEA9E64">
            <wp:extent cx="2276475" cy="2000250"/>
            <wp:effectExtent l="0" t="0" r="9525" b="0"/>
            <wp:docPr id="18" name="Рисунок 18" descr="Цветок яблони картинки » DreemPics.com - картинки и рисунки на рабочий стол 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Цветок яблони картинки » DreemPics.com - картинки и рисунки на рабочий стол  бесплатн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648">
        <w:rPr>
          <w:noProof/>
          <w:lang w:eastAsia="ru-RU"/>
        </w:rPr>
        <w:drawing>
          <wp:inline distT="0" distB="0" distL="0" distR="0" wp14:anchorId="0D574F0F" wp14:editId="6980B522">
            <wp:extent cx="476250" cy="638175"/>
            <wp:effectExtent l="0" t="0" r="0" b="9525"/>
            <wp:docPr id="20" name="Рисунок 20" descr="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⚥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648">
        <w:rPr>
          <w:rFonts w:ascii="Times New Roman" w:hAnsi="Times New Roman" w:cs="Times New Roman"/>
        </w:rPr>
        <w:t>* Ч5Л5</w:t>
      </w:r>
      <w:proofErr w:type="gramStart"/>
      <w:r w:rsidR="00226648">
        <w:rPr>
          <w:rFonts w:ascii="Times New Roman" w:hAnsi="Times New Roman" w:cs="Times New Roman"/>
        </w:rPr>
        <w:t xml:space="preserve"> Т</w:t>
      </w:r>
      <w:proofErr w:type="gramEnd"/>
      <w:r w:rsidR="00226648">
        <w:rPr>
          <w:rFonts w:ascii="Times New Roman" w:hAnsi="Times New Roman" w:cs="Times New Roman"/>
        </w:rPr>
        <w:t xml:space="preserve"> </w:t>
      </w:r>
      <w:r w:rsidR="00226648">
        <w:rPr>
          <w:rStyle w:val="c24"/>
          <w:rFonts w:ascii="Calibri" w:hAnsi="Calibri" w:cs="Calibri"/>
          <w:color w:val="000000"/>
        </w:rPr>
        <w:t>∞</w:t>
      </w:r>
      <w:r w:rsidR="00226648">
        <w:rPr>
          <w:rStyle w:val="c24"/>
          <w:rFonts w:ascii="Calibri" w:hAnsi="Calibri" w:cs="Calibri"/>
          <w:color w:val="000000"/>
        </w:rPr>
        <w:t xml:space="preserve"> П1</w:t>
      </w:r>
    </w:p>
    <w:p w:rsidR="00416382" w:rsidRDefault="00416382">
      <w:pPr>
        <w:jc w:val="both"/>
        <w:rPr>
          <w:rStyle w:val="c24"/>
          <w:rFonts w:ascii="Calibri" w:hAnsi="Calibri" w:cs="Calibri"/>
          <w:color w:val="000000"/>
        </w:rPr>
      </w:pPr>
    </w:p>
    <w:p w:rsidR="00416382" w:rsidRPr="00416382" w:rsidRDefault="00416382">
      <w:pPr>
        <w:jc w:val="both"/>
        <w:rPr>
          <w:rStyle w:val="c24"/>
          <w:rFonts w:ascii="Calibri" w:hAnsi="Calibri" w:cs="Calibri"/>
          <w:b/>
          <w:color w:val="000000"/>
        </w:rPr>
      </w:pPr>
      <w:r w:rsidRPr="00416382">
        <w:rPr>
          <w:rStyle w:val="c24"/>
          <w:rFonts w:ascii="Calibri" w:hAnsi="Calibri" w:cs="Calibri"/>
          <w:b/>
          <w:color w:val="000000"/>
        </w:rPr>
        <w:t xml:space="preserve">Домашнее задание: </w:t>
      </w:r>
    </w:p>
    <w:p w:rsidR="00416382" w:rsidRDefault="00DE7F2D">
      <w:pPr>
        <w:jc w:val="both"/>
        <w:rPr>
          <w:rStyle w:val="c24"/>
          <w:rFonts w:ascii="Calibri" w:hAnsi="Calibri" w:cs="Calibri"/>
          <w:color w:val="000000"/>
        </w:rPr>
      </w:pPr>
      <w:r>
        <w:rPr>
          <w:rStyle w:val="c24"/>
          <w:rFonts w:ascii="Calibri" w:hAnsi="Calibri" w:cs="Calibri"/>
          <w:color w:val="000000"/>
        </w:rPr>
        <w:t>1</w:t>
      </w:r>
      <w:proofErr w:type="gramStart"/>
      <w:r>
        <w:rPr>
          <w:rStyle w:val="c24"/>
          <w:rFonts w:ascii="Calibri" w:hAnsi="Calibri" w:cs="Calibri"/>
          <w:color w:val="000000"/>
        </w:rPr>
        <w:t xml:space="preserve">  </w:t>
      </w:r>
      <w:r w:rsidR="00416382">
        <w:rPr>
          <w:rStyle w:val="c24"/>
          <w:rFonts w:ascii="Calibri" w:hAnsi="Calibri" w:cs="Calibri"/>
          <w:color w:val="000000"/>
        </w:rPr>
        <w:t>З</w:t>
      </w:r>
      <w:proofErr w:type="gramEnd"/>
      <w:r w:rsidR="00416382">
        <w:rPr>
          <w:rStyle w:val="c24"/>
          <w:rFonts w:ascii="Calibri" w:hAnsi="Calibri" w:cs="Calibri"/>
          <w:color w:val="000000"/>
        </w:rPr>
        <w:t xml:space="preserve">аписываем и зарисовываем в тетрадь все, что выделено красным цветом  в конспекте </w:t>
      </w:r>
    </w:p>
    <w:p w:rsidR="00416382" w:rsidRPr="00CD33C8" w:rsidRDefault="00DE7F2D">
      <w:pPr>
        <w:jc w:val="both"/>
        <w:rPr>
          <w:rFonts w:ascii="Times New Roman" w:hAnsi="Times New Roman" w:cs="Times New Roman"/>
        </w:rPr>
      </w:pPr>
      <w:r>
        <w:rPr>
          <w:rStyle w:val="c24"/>
          <w:rFonts w:ascii="Calibri" w:hAnsi="Calibri" w:cs="Calibri"/>
          <w:color w:val="000000"/>
        </w:rPr>
        <w:t>2. С</w:t>
      </w:r>
      <w:r w:rsidR="00416382">
        <w:rPr>
          <w:rStyle w:val="c24"/>
          <w:rFonts w:ascii="Calibri" w:hAnsi="Calibri" w:cs="Calibri"/>
          <w:color w:val="000000"/>
        </w:rPr>
        <w:t xml:space="preserve">оставьте и запишите формулу цветка шиповника рис 119 </w:t>
      </w:r>
      <w:proofErr w:type="spellStart"/>
      <w:proofErr w:type="gramStart"/>
      <w:r w:rsidR="00416382">
        <w:rPr>
          <w:rStyle w:val="c24"/>
          <w:rFonts w:ascii="Calibri" w:hAnsi="Calibri" w:cs="Calibri"/>
          <w:color w:val="000000"/>
        </w:rPr>
        <w:t>стр</w:t>
      </w:r>
      <w:proofErr w:type="spellEnd"/>
      <w:proofErr w:type="gramEnd"/>
      <w:r w:rsidR="00416382">
        <w:rPr>
          <w:rStyle w:val="c24"/>
          <w:rFonts w:ascii="Calibri" w:hAnsi="Calibri" w:cs="Calibri"/>
          <w:color w:val="000000"/>
        </w:rPr>
        <w:t xml:space="preserve"> 159 в учебнике</w:t>
      </w:r>
    </w:p>
    <w:sectPr w:rsidR="00416382" w:rsidRPr="00CD33C8" w:rsidSect="00E95DD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6F"/>
    <w:rsid w:val="000A466E"/>
    <w:rsid w:val="00226648"/>
    <w:rsid w:val="002C47ED"/>
    <w:rsid w:val="002E1943"/>
    <w:rsid w:val="002E6A9D"/>
    <w:rsid w:val="00416382"/>
    <w:rsid w:val="00457F61"/>
    <w:rsid w:val="0074406F"/>
    <w:rsid w:val="008872E2"/>
    <w:rsid w:val="00A5759F"/>
    <w:rsid w:val="00CD33C8"/>
    <w:rsid w:val="00D36FDB"/>
    <w:rsid w:val="00DE7F2D"/>
    <w:rsid w:val="00E8559E"/>
    <w:rsid w:val="00E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9E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0A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466E"/>
  </w:style>
  <w:style w:type="character" w:customStyle="1" w:styleId="c10">
    <w:name w:val="c10"/>
    <w:basedOn w:val="a0"/>
    <w:rsid w:val="000A466E"/>
  </w:style>
  <w:style w:type="character" w:customStyle="1" w:styleId="c20">
    <w:name w:val="c20"/>
    <w:basedOn w:val="a0"/>
    <w:rsid w:val="000A466E"/>
  </w:style>
  <w:style w:type="character" w:customStyle="1" w:styleId="c8">
    <w:name w:val="c8"/>
    <w:basedOn w:val="a0"/>
    <w:rsid w:val="000A466E"/>
  </w:style>
  <w:style w:type="paragraph" w:customStyle="1" w:styleId="c1">
    <w:name w:val="c1"/>
    <w:basedOn w:val="a"/>
    <w:rsid w:val="000A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A466E"/>
  </w:style>
  <w:style w:type="character" w:styleId="a6">
    <w:name w:val="Hyperlink"/>
    <w:basedOn w:val="a0"/>
    <w:uiPriority w:val="99"/>
    <w:semiHidden/>
    <w:unhideWhenUsed/>
    <w:rsid w:val="002266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9E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0A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466E"/>
  </w:style>
  <w:style w:type="character" w:customStyle="1" w:styleId="c10">
    <w:name w:val="c10"/>
    <w:basedOn w:val="a0"/>
    <w:rsid w:val="000A466E"/>
  </w:style>
  <w:style w:type="character" w:customStyle="1" w:styleId="c20">
    <w:name w:val="c20"/>
    <w:basedOn w:val="a0"/>
    <w:rsid w:val="000A466E"/>
  </w:style>
  <w:style w:type="character" w:customStyle="1" w:styleId="c8">
    <w:name w:val="c8"/>
    <w:basedOn w:val="a0"/>
    <w:rsid w:val="000A466E"/>
  </w:style>
  <w:style w:type="paragraph" w:customStyle="1" w:styleId="c1">
    <w:name w:val="c1"/>
    <w:basedOn w:val="a"/>
    <w:rsid w:val="000A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A466E"/>
  </w:style>
  <w:style w:type="character" w:styleId="a6">
    <w:name w:val="Hyperlink"/>
    <w:basedOn w:val="a0"/>
    <w:uiPriority w:val="99"/>
    <w:semiHidden/>
    <w:unhideWhenUsed/>
    <w:rsid w:val="00226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elis-ch-37@yandex.r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2020-10-14T10:23:00Z</dcterms:created>
  <dcterms:modified xsi:type="dcterms:W3CDTF">2020-10-14T12:17:00Z</dcterms:modified>
</cp:coreProperties>
</file>