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5B" w:rsidRPr="00160596" w:rsidRDefault="00FF3A5B" w:rsidP="00160596">
      <w:pPr>
        <w:pStyle w:val="a3"/>
        <w:spacing w:line="360" w:lineRule="auto"/>
        <w:ind w:left="0" w:right="-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F3A5B" w:rsidRPr="005F6E66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6F646D">
        <w:rPr>
          <w:rFonts w:ascii="Times New Roman" w:hAnsi="Times New Roman" w:cs="Times New Roman"/>
          <w:sz w:val="24"/>
          <w:szCs w:val="24"/>
        </w:rPr>
        <w:t>15 октября</w:t>
      </w:r>
    </w:p>
    <w:p w:rsidR="00FF3A5B" w:rsidRPr="005F6E66" w:rsidRDefault="002556B6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FF3A5B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C53893">
        <w:rPr>
          <w:rFonts w:ascii="Times New Roman" w:hAnsi="Times New Roman" w:cs="Times New Roman"/>
          <w:sz w:val="24"/>
          <w:szCs w:val="24"/>
        </w:rPr>
        <w:t>Музыка</w:t>
      </w:r>
    </w:p>
    <w:p w:rsidR="00FF3A5B" w:rsidRPr="005F6E66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FF3A5B" w:rsidRDefault="00FF3A5B" w:rsidP="00160596">
      <w:pPr>
        <w:pStyle w:val="a3"/>
        <w:ind w:left="0"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3A5B" w:rsidRDefault="00521A44" w:rsidP="00160596">
      <w:pPr>
        <w:pStyle w:val="a3"/>
        <w:ind w:left="0" w:right="-1" w:firstLine="142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FF3A5B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2556B6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FF3A5B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FF3A5B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FA4C23" w:rsidRPr="00E26C7E" w:rsidRDefault="00FA4C23" w:rsidP="00160596">
      <w:pPr>
        <w:pStyle w:val="a3"/>
        <w:ind w:left="0" w:right="-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F3A5B" w:rsidRPr="00CC716F" w:rsidRDefault="00FF3A5B" w:rsidP="00160596">
      <w:pPr>
        <w:pStyle w:val="a3"/>
        <w:widowControl w:val="0"/>
        <w:autoSpaceDE w:val="0"/>
        <w:autoSpaceDN w:val="0"/>
        <w:spacing w:after="0" w:line="360" w:lineRule="auto"/>
        <w:ind w:left="0" w:right="-1" w:firstLine="142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FF3A5B" w:rsidRPr="00DF69EE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8405B4" w:rsidRPr="00FA4C23" w:rsidRDefault="00FF3A5B" w:rsidP="00A51642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A4C2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51642" w:rsidRPr="00A516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Святые земли Русской. Илья Муромец.</w:t>
      </w:r>
    </w:p>
    <w:p w:rsidR="008405B4" w:rsidRDefault="00FF3A5B" w:rsidP="008405B4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A4C2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C53893"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D00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</w:t>
      </w:r>
      <w:r w:rsidR="005D00D6" w:rsidRPr="005D00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родолжение раскрытия перед учащимся темы защиты Отечества на примере образа русского святого преподобного Ильи Муромского Чудотворца.</w:t>
      </w:r>
    </w:p>
    <w:p w:rsidR="005D00D6" w:rsidRPr="008405B4" w:rsidRDefault="005D00D6" w:rsidP="008405B4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FF3A5B" w:rsidRPr="00C53893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</w:t>
      </w:r>
      <w:r w:rsidRPr="00C53893">
        <w:rPr>
          <w:rFonts w:ascii="Times New Roman" w:hAnsi="Times New Roman" w:cs="Times New Roman"/>
          <w:b/>
          <w:sz w:val="24"/>
          <w:szCs w:val="24"/>
        </w:rPr>
        <w:t xml:space="preserve"> Краткий план занятия:</w:t>
      </w:r>
    </w:p>
    <w:p w:rsidR="00DB5686" w:rsidRPr="00FA4C23" w:rsidRDefault="002F5A8A" w:rsidP="002E0EB0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FA4C2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Актуализация знан</w:t>
      </w:r>
      <w:r w:rsidR="008405B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ий.</w:t>
      </w:r>
    </w:p>
    <w:p w:rsidR="005D00D6" w:rsidRDefault="005D00D6" w:rsidP="005D00D6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00D6">
        <w:rPr>
          <w:rFonts w:ascii="Times New Roman" w:hAnsi="Times New Roman" w:cs="Times New Roman"/>
          <w:sz w:val="24"/>
          <w:szCs w:val="24"/>
        </w:rPr>
        <w:t>Вспомним имена русских святых, с которыми мы уже познакомились</w:t>
      </w:r>
      <w:r>
        <w:rPr>
          <w:rFonts w:ascii="Times New Roman" w:hAnsi="Times New Roman" w:cs="Times New Roman"/>
          <w:sz w:val="24"/>
          <w:szCs w:val="24"/>
        </w:rPr>
        <w:t>? (</w:t>
      </w:r>
      <w:r w:rsidRPr="005D00D6">
        <w:rPr>
          <w:rFonts w:ascii="Times New Roman" w:hAnsi="Times New Roman" w:cs="Times New Roman"/>
          <w:sz w:val="24"/>
          <w:szCs w:val="24"/>
        </w:rPr>
        <w:t>Александр Невский, Сергий Радонежский, княгиня Ольга, князь Владимир.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D00D6" w:rsidRDefault="005D00D6" w:rsidP="005D00D6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D00D6" w:rsidRDefault="005D00D6" w:rsidP="005D00D6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7811">
        <w:rPr>
          <w:rFonts w:ascii="Times New Roman" w:hAnsi="Times New Roman" w:cs="Times New Roman"/>
          <w:sz w:val="24"/>
          <w:szCs w:val="24"/>
          <w:u w:val="single"/>
        </w:rPr>
        <w:t>Б</w:t>
      </w:r>
      <w:r>
        <w:rPr>
          <w:rFonts w:ascii="Times New Roman" w:hAnsi="Times New Roman" w:cs="Times New Roman"/>
          <w:sz w:val="24"/>
          <w:szCs w:val="24"/>
          <w:u w:val="single"/>
        </w:rPr>
        <w:t>еседа</w:t>
      </w:r>
    </w:p>
    <w:p w:rsidR="005D00D6" w:rsidRPr="005D00D6" w:rsidRDefault="005D00D6" w:rsidP="005D00D6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405B4" w:rsidRPr="005D00D6" w:rsidRDefault="005D00D6" w:rsidP="005D00D6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Икона Ильи Муромского Чудотворца. </w:t>
      </w:r>
    </w:p>
    <w:p w:rsidR="008405B4" w:rsidRDefault="008405B4" w:rsidP="008405B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05B4" w:rsidRDefault="005D00D6" w:rsidP="008405B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00D6">
        <w:rPr>
          <w:rFonts w:ascii="Times New Roman" w:hAnsi="Times New Roman" w:cs="Times New Roman"/>
          <w:sz w:val="24"/>
          <w:szCs w:val="24"/>
          <w:u w:val="single"/>
        </w:rPr>
        <w:drawing>
          <wp:inline distT="0" distB="0" distL="0" distR="0">
            <wp:extent cx="3872285" cy="2903004"/>
            <wp:effectExtent l="0" t="0" r="0" b="0"/>
            <wp:docPr id="1" name="Рисунок 1" descr="https://fsd.multiurok.ru/html/2018/03/07/s_5a9fe0f2c4f6a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3/07/s_5a9fe0f2c4f6a/img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585" cy="290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5B4" w:rsidRDefault="008405B4" w:rsidP="008405B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D00D6" w:rsidRPr="005D00D6" w:rsidRDefault="008405B4" w:rsidP="005D00D6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D00D6">
        <w:rPr>
          <w:rFonts w:ascii="Times New Roman" w:hAnsi="Times New Roman" w:cs="Times New Roman"/>
          <w:sz w:val="24"/>
          <w:szCs w:val="24"/>
        </w:rPr>
        <w:t xml:space="preserve"> </w:t>
      </w:r>
      <w:r w:rsidR="005D00D6" w:rsidRPr="005D00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Учитель:</w:t>
      </w:r>
      <w:r w:rsidR="005D00D6" w:rsidRPr="005D00D6">
        <w:rPr>
          <w:rFonts w:ascii="Times New Roman" w:hAnsi="Times New Roman" w:cs="Times New Roman"/>
          <w:sz w:val="24"/>
          <w:szCs w:val="24"/>
        </w:rPr>
        <w:t> </w:t>
      </w:r>
      <w:r w:rsidR="005D00D6" w:rsidRPr="005D00D6">
        <w:rPr>
          <w:rFonts w:ascii="Times New Roman" w:hAnsi="Times New Roman" w:cs="Times New Roman"/>
          <w:sz w:val="24"/>
          <w:szCs w:val="24"/>
        </w:rPr>
        <w:t>Это русский богатырь.</w:t>
      </w:r>
    </w:p>
    <w:p w:rsidR="005D00D6" w:rsidRPr="005D00D6" w:rsidRDefault="005D00D6" w:rsidP="005D00D6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D00D6">
        <w:rPr>
          <w:rFonts w:ascii="Times New Roman" w:hAnsi="Times New Roman" w:cs="Times New Roman"/>
          <w:sz w:val="24"/>
          <w:szCs w:val="24"/>
        </w:rPr>
        <w:t>Все вы хорошо знаете Илью Муромца как сказочного былинного героя. Вспомним, как начинается былина об Илье Муромце.</w:t>
      </w:r>
    </w:p>
    <w:p w:rsidR="005D00D6" w:rsidRDefault="005D00D6" w:rsidP="005D00D6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D00D6">
        <w:rPr>
          <w:rFonts w:ascii="Times New Roman" w:hAnsi="Times New Roman" w:cs="Times New Roman"/>
          <w:sz w:val="24"/>
          <w:szCs w:val="24"/>
        </w:rPr>
        <w:t xml:space="preserve">Отрывок из былины: Возле города Мурома в пригородном селе Карачарове у крестьянина Ивана Тимофеевича да у жены его Ефросиньи </w:t>
      </w:r>
      <w:proofErr w:type="spellStart"/>
      <w:r w:rsidRPr="005D00D6">
        <w:rPr>
          <w:rFonts w:ascii="Times New Roman" w:hAnsi="Times New Roman" w:cs="Times New Roman"/>
          <w:sz w:val="24"/>
          <w:szCs w:val="24"/>
        </w:rPr>
        <w:t>Поликарповны</w:t>
      </w:r>
      <w:proofErr w:type="spellEnd"/>
      <w:r w:rsidRPr="005D00D6">
        <w:rPr>
          <w:rFonts w:ascii="Times New Roman" w:hAnsi="Times New Roman" w:cs="Times New Roman"/>
          <w:sz w:val="24"/>
          <w:szCs w:val="24"/>
        </w:rPr>
        <w:t xml:space="preserve"> родился долгожданный сын. Растет Илья не по дням, а по часам, будто тесто на опаре поднимается. Глядят на сына престарелые родители, радуются, беды не чувствуют. А беда нежданно-негаданно к ним </w:t>
      </w:r>
      <w:r w:rsidRPr="005D00D6">
        <w:rPr>
          <w:rFonts w:ascii="Times New Roman" w:hAnsi="Times New Roman" w:cs="Times New Roman"/>
          <w:sz w:val="24"/>
          <w:szCs w:val="24"/>
        </w:rPr>
        <w:lastRenderedPageBreak/>
        <w:t>пришла. Отнялись у Ильи ноги резвые, сиднем в избе сидит. Горюют родители, печалятся, на убогого сына глядят, слезами обливаются.</w:t>
      </w:r>
    </w:p>
    <w:p w:rsidR="005D00D6" w:rsidRDefault="005D00D6" w:rsidP="005D00D6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было дальше?</w:t>
      </w:r>
    </w:p>
    <w:p w:rsidR="008E28DD" w:rsidRDefault="008E28DD" w:rsidP="005D00D6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28DD">
        <w:rPr>
          <w:rFonts w:ascii="Times New Roman" w:hAnsi="Times New Roman" w:cs="Times New Roman"/>
          <w:sz w:val="24"/>
          <w:szCs w:val="24"/>
        </w:rPr>
        <w:t>О каком чуде идет речь?</w:t>
      </w:r>
    </w:p>
    <w:p w:rsidR="008E28DD" w:rsidRDefault="008E28DD" w:rsidP="005D00D6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28DD">
        <w:rPr>
          <w:rFonts w:ascii="Times New Roman" w:hAnsi="Times New Roman" w:cs="Times New Roman"/>
          <w:sz w:val="24"/>
          <w:szCs w:val="24"/>
        </w:rPr>
        <w:t>Еще при жизни богатыря, о нем было сложено в народе множество былин и сказаний. Кто знает, что означает слово «былина»?</w:t>
      </w:r>
    </w:p>
    <w:p w:rsidR="008E28DD" w:rsidRPr="008E28DD" w:rsidRDefault="008E28DD" w:rsidP="008E28DD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28DD">
        <w:rPr>
          <w:rFonts w:ascii="Times New Roman" w:hAnsi="Times New Roman" w:cs="Times New Roman"/>
          <w:sz w:val="24"/>
          <w:szCs w:val="24"/>
        </w:rPr>
        <w:t>Былина относится к жанру русских песен-сказаний. Музыкальная интонация былины подчиняется метру, ритму и рифме. Какой музыкальный инструмент сопровождал былинный сказ?</w:t>
      </w:r>
      <w:r w:rsidRPr="008E28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(Гусли)</w:t>
      </w:r>
    </w:p>
    <w:p w:rsidR="008E28DD" w:rsidRPr="008E28DD" w:rsidRDefault="008E28DD" w:rsidP="008E28DD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28DD">
        <w:rPr>
          <w:rFonts w:ascii="Times New Roman" w:hAnsi="Times New Roman" w:cs="Times New Roman"/>
          <w:sz w:val="24"/>
          <w:szCs w:val="24"/>
        </w:rPr>
        <w:t>Образу былинного героя Ильи Муромца созвучны два произведения русских композиторов. С одним произведение мы с вами уже знакомы. Это сюита «Богатырские ворота» из «Карт</w:t>
      </w:r>
      <w:r>
        <w:rPr>
          <w:rFonts w:ascii="Times New Roman" w:hAnsi="Times New Roman" w:cs="Times New Roman"/>
          <w:sz w:val="24"/>
          <w:szCs w:val="24"/>
        </w:rPr>
        <w:t>инок с выставки» М. Мусоргского.</w:t>
      </w:r>
    </w:p>
    <w:p w:rsidR="008E28DD" w:rsidRDefault="008E28DD" w:rsidP="008E28DD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28DD">
        <w:rPr>
          <w:rFonts w:ascii="Times New Roman" w:hAnsi="Times New Roman" w:cs="Times New Roman"/>
          <w:sz w:val="24"/>
          <w:szCs w:val="24"/>
        </w:rPr>
        <w:t xml:space="preserve">Сегодня мы познакомимся с еще одним произведение на богатырскую тему. Это «Симфония №2» Александра Бородина </w:t>
      </w:r>
    </w:p>
    <w:p w:rsidR="008405B4" w:rsidRDefault="008E28DD" w:rsidP="008E28D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28DD">
        <w:rPr>
          <w:rFonts w:ascii="Times New Roman" w:hAnsi="Times New Roman" w:cs="Times New Roman"/>
          <w:b/>
          <w:i/>
          <w:sz w:val="24"/>
          <w:szCs w:val="24"/>
        </w:rPr>
        <w:t>Прослушивание музыка</w:t>
      </w:r>
      <w:r w:rsidRPr="008E28DD">
        <w:rPr>
          <w:rFonts w:ascii="Times New Roman" w:hAnsi="Times New Roman" w:cs="Times New Roman"/>
          <w:b/>
          <w:i/>
          <w:sz w:val="24"/>
          <w:szCs w:val="24"/>
        </w:rPr>
        <w:t>льного отрывка из «Симфонии №2»</w:t>
      </w:r>
    </w:p>
    <w:p w:rsidR="008E28DD" w:rsidRDefault="008E28DD" w:rsidP="008E28DD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4C6B8D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https://www.youtube.com/watch?v=vFd_itxquMA</w:t>
        </w:r>
      </w:hyperlink>
    </w:p>
    <w:p w:rsidR="00521A44" w:rsidRPr="00521A44" w:rsidRDefault="00521A44" w:rsidP="00521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21A44">
        <w:rPr>
          <w:rFonts w:ascii="Times New Roman" w:hAnsi="Times New Roman" w:cs="Times New Roman"/>
          <w:sz w:val="24"/>
          <w:szCs w:val="24"/>
        </w:rPr>
        <w:t xml:space="preserve">. </w:t>
      </w:r>
      <w:r w:rsidRPr="00521A44">
        <w:rPr>
          <w:rFonts w:ascii="Times New Roman" w:hAnsi="Times New Roman" w:cs="Times New Roman"/>
          <w:sz w:val="24"/>
          <w:szCs w:val="24"/>
          <w:u w:val="single"/>
        </w:rPr>
        <w:t>Вокально-хоровая работа</w:t>
      </w:r>
    </w:p>
    <w:p w:rsidR="008E28DD" w:rsidRDefault="00521A44" w:rsidP="00521A44">
      <w:pPr>
        <w:jc w:val="both"/>
        <w:rPr>
          <w:rFonts w:ascii="Times New Roman" w:hAnsi="Times New Roman" w:cs="Times New Roman"/>
          <w:sz w:val="24"/>
          <w:szCs w:val="24"/>
        </w:rPr>
      </w:pPr>
      <w:r w:rsidRPr="00521A44">
        <w:rPr>
          <w:rFonts w:ascii="Times New Roman" w:hAnsi="Times New Roman" w:cs="Times New Roman"/>
          <w:sz w:val="24"/>
          <w:szCs w:val="24"/>
        </w:rPr>
        <w:t>Я предлагаю вам прослушать и разучить песню «Богатырская сила», авторами которой являются А. Пахмутова и Н. Добронравов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1A44" w:rsidRDefault="00521A44" w:rsidP="00521A4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4C6B8D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https://www.youtube.com/watch?v=Lqit4xJVaxA&amp;feature=emb_logo</w:t>
        </w:r>
      </w:hyperlink>
    </w:p>
    <w:p w:rsidR="00521A44" w:rsidRPr="00521A44" w:rsidRDefault="00521A44" w:rsidP="00521A4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1A44">
        <w:rPr>
          <w:rFonts w:ascii="Times New Roman" w:hAnsi="Times New Roman" w:cs="Times New Roman"/>
          <w:b/>
          <w:i/>
          <w:sz w:val="24"/>
          <w:szCs w:val="24"/>
        </w:rPr>
        <w:t>«Богатырская сила»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(записать в тетрадь)</w:t>
      </w:r>
    </w:p>
    <w:p w:rsidR="00521A44" w:rsidRPr="00521A44" w:rsidRDefault="00521A44" w:rsidP="00521A44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То не грозное небо хмурится,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Не сверкают в степи клинки -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Это батюшки Ильи Муромца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Вышли биться ученики.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За победу их ветры молятся,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Ждут их тернии и венцы,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Разгулялися</w:t>
      </w:r>
      <w:proofErr w:type="spellEnd"/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добры молодцы,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Распотешились, молодцы.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Припев: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Эх, да надобно жить красиво,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Эх, да надо нам жить раздольно,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Богатырская наша сила,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Сила духа и сила воли.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1A44" w:rsidRPr="00521A44" w:rsidRDefault="00521A44" w:rsidP="00521A44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Богатырское наше правило -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Надо другу в беде помочь,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Отстоять в борьбе дело правое,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Силой силушку превозмочь.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Припев: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Эх, да надобно жить красиво,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Эх, да надо нам жить раздольно,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Богатырская наша сила,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Сила духа и сила </w:t>
      </w:r>
      <w:proofErr w:type="gramStart"/>
      <w:r w:rsidRPr="00521A44">
        <w:rPr>
          <w:rFonts w:ascii="Times New Roman" w:eastAsia="Times New Roman" w:hAnsi="Times New Roman" w:cs="Times New Roman"/>
          <w:color w:val="333333"/>
          <w:sz w:val="24"/>
          <w:szCs w:val="24"/>
        </w:rPr>
        <w:t>воли.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 раза)</w:t>
      </w:r>
    </w:p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1A44" w:rsidRPr="00521A44" w:rsidRDefault="00521A44" w:rsidP="00521A44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4.</w:t>
      </w:r>
      <w:r w:rsidRPr="00521A44">
        <w:rPr>
          <w:rFonts w:ascii="Times New Roman" w:hAnsi="Times New Roman" w:cs="Times New Roman"/>
          <w:sz w:val="24"/>
          <w:szCs w:val="24"/>
          <w:u w:val="single"/>
        </w:rPr>
        <w:t>Домашнее задание</w:t>
      </w:r>
    </w:p>
    <w:p w:rsidR="00521A44" w:rsidRPr="00521A44" w:rsidRDefault="00521A44" w:rsidP="00521A44">
      <w:pPr>
        <w:jc w:val="both"/>
        <w:rPr>
          <w:rFonts w:ascii="Times New Roman" w:hAnsi="Times New Roman" w:cs="Times New Roman"/>
          <w:sz w:val="24"/>
          <w:szCs w:val="24"/>
        </w:rPr>
      </w:pPr>
      <w:r w:rsidRPr="00521A44">
        <w:rPr>
          <w:rFonts w:ascii="Times New Roman" w:hAnsi="Times New Roman" w:cs="Times New Roman"/>
          <w:sz w:val="24"/>
          <w:szCs w:val="24"/>
        </w:rPr>
        <w:t>В</w:t>
      </w:r>
      <w:r w:rsidRPr="00521A44">
        <w:rPr>
          <w:rFonts w:ascii="Times New Roman" w:hAnsi="Times New Roman" w:cs="Times New Roman"/>
          <w:sz w:val="24"/>
          <w:szCs w:val="24"/>
        </w:rPr>
        <w:t>ыучить наизусть слова песни «Богатырская сила»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28DD" w:rsidRPr="008E28DD" w:rsidRDefault="008E28DD" w:rsidP="008E28D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8E28DD" w:rsidRPr="008E28DD" w:rsidSect="00521A44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B0962"/>
    <w:multiLevelType w:val="hybridMultilevel"/>
    <w:tmpl w:val="20D87BE4"/>
    <w:lvl w:ilvl="0" w:tplc="EAAC4CA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B74758"/>
    <w:multiLevelType w:val="hybridMultilevel"/>
    <w:tmpl w:val="6C58EDF2"/>
    <w:lvl w:ilvl="0" w:tplc="F62C9C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4AA0821"/>
    <w:multiLevelType w:val="hybridMultilevel"/>
    <w:tmpl w:val="9E442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6"/>
    <w:rsid w:val="00160596"/>
    <w:rsid w:val="001D7811"/>
    <w:rsid w:val="001E41EE"/>
    <w:rsid w:val="002158F0"/>
    <w:rsid w:val="002556B6"/>
    <w:rsid w:val="002E0EB0"/>
    <w:rsid w:val="002F5A8A"/>
    <w:rsid w:val="00521A44"/>
    <w:rsid w:val="00585E63"/>
    <w:rsid w:val="005D00D6"/>
    <w:rsid w:val="006A7CC8"/>
    <w:rsid w:val="006F646D"/>
    <w:rsid w:val="007F1FAB"/>
    <w:rsid w:val="008405B4"/>
    <w:rsid w:val="008E28DD"/>
    <w:rsid w:val="00900AFE"/>
    <w:rsid w:val="00A51642"/>
    <w:rsid w:val="00A66343"/>
    <w:rsid w:val="00C03366"/>
    <w:rsid w:val="00C53893"/>
    <w:rsid w:val="00C6254C"/>
    <w:rsid w:val="00CE6006"/>
    <w:rsid w:val="00D67BC7"/>
    <w:rsid w:val="00DB5686"/>
    <w:rsid w:val="00DF197D"/>
    <w:rsid w:val="00FA4C23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BE50-BD23-4AAD-9B26-83DC84B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3A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A5B"/>
    <w:rPr>
      <w:color w:val="0000FF"/>
      <w:u w:val="single"/>
    </w:rPr>
  </w:style>
  <w:style w:type="paragraph" w:customStyle="1" w:styleId="c4">
    <w:name w:val="c4"/>
    <w:basedOn w:val="a"/>
    <w:rsid w:val="0021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158F0"/>
  </w:style>
  <w:style w:type="paragraph" w:styleId="a5">
    <w:name w:val="Normal (Web)"/>
    <w:basedOn w:val="a"/>
    <w:uiPriority w:val="99"/>
    <w:semiHidden/>
    <w:unhideWhenUsed/>
    <w:rsid w:val="0090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hyperlink" Target="https://www.youtube.com/watch?v=Lqit4xJVaxA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Fd_itxqu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2020-10-14T16:41:00Z</dcterms:created>
  <dcterms:modified xsi:type="dcterms:W3CDTF">2020-10-14T16:41:00Z</dcterms:modified>
</cp:coreProperties>
</file>