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8F" w:rsidRDefault="0008058F" w:rsidP="0008058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08058F" w:rsidRDefault="0008058F" w:rsidP="0008058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proofErr w:type="spellStart"/>
      <w:r>
        <w:rPr>
          <w:rFonts w:ascii="Times New Roman" w:eastAsia="Calibri" w:hAnsi="Times New Roman" w:cs="Times New Roman"/>
          <w:b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средняя общеобразовательная школа»</w:t>
      </w:r>
    </w:p>
    <w:p w:rsidR="0008058F" w:rsidRDefault="0008058F" w:rsidP="000805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(МКОУ «</w:t>
      </w:r>
      <w:proofErr w:type="spellStart"/>
      <w:r>
        <w:rPr>
          <w:rFonts w:ascii="Times New Roman" w:eastAsia="Calibri" w:hAnsi="Times New Roman" w:cs="Times New Roman"/>
          <w:b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</w:rPr>
        <w:t xml:space="preserve"> СОШ»)</w:t>
      </w:r>
    </w:p>
    <w:p w:rsidR="0008058F" w:rsidRDefault="0008058F" w:rsidP="0008058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</w:rPr>
        <w:t>Лахденпохский</w:t>
      </w:r>
      <w:proofErr w:type="spellEnd"/>
      <w:r>
        <w:rPr>
          <w:rFonts w:ascii="Times New Roman" w:eastAsia="Calibri" w:hAnsi="Times New Roman" w:cs="Times New Roman"/>
        </w:rPr>
        <w:t xml:space="preserve"> р-н, п. Элисенваара, ул. Школьная, д.7,</w:t>
      </w:r>
      <w:proofErr w:type="gramEnd"/>
    </w:p>
    <w:p w:rsidR="0008058F" w:rsidRDefault="0008058F" w:rsidP="0008058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тел/факс (814)50 33-651, </w:t>
      </w:r>
      <w:hyperlink r:id="rId5" w:history="1">
        <w:r>
          <w:rPr>
            <w:rStyle w:val="a5"/>
            <w:rFonts w:ascii="Times New Roman" w:eastAsia="Calibri" w:hAnsi="Times New Roman" w:cs="Times New Roman"/>
          </w:rPr>
          <w:t>elis-ch-37@yandex.ru</w:t>
        </w:r>
      </w:hyperlink>
    </w:p>
    <w:p w:rsidR="0008058F" w:rsidRDefault="0008058F" w:rsidP="0008058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8058F" w:rsidRDefault="0008058F" w:rsidP="000805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КАРТА ДИСТАНЦИОННОГО ЗАНЯТИЯ</w:t>
      </w:r>
    </w:p>
    <w:p w:rsidR="0008058F" w:rsidRDefault="0008058F" w:rsidP="0008058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13</w:t>
      </w:r>
      <w:r>
        <w:rPr>
          <w:rFonts w:ascii="Times New Roman" w:eastAsia="Times New Roman" w:hAnsi="Times New Roman" w:cs="Times New Roman"/>
          <w:lang w:eastAsia="ru-RU" w:bidi="ru-RU"/>
        </w:rPr>
        <w:t>.10.2020 г.</w:t>
      </w:r>
    </w:p>
    <w:p w:rsidR="0008058F" w:rsidRDefault="0008058F" w:rsidP="0008058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08058F" w:rsidRDefault="0008058F" w:rsidP="0008058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08058F" w:rsidRDefault="0008058F" w:rsidP="0008058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08058F" w:rsidRDefault="0008058F" w:rsidP="000805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>
          <w:rPr>
            <w:rStyle w:val="a5"/>
            <w:rFonts w:ascii="Times New Roman" w:hAnsi="Times New Roman" w:cs="Times New Roman"/>
            <w:lang w:val="en-US"/>
          </w:rPr>
          <w:t>yuliyabusel</w:t>
        </w:r>
        <w:r>
          <w:rPr>
            <w:rStyle w:val="a5"/>
            <w:rFonts w:ascii="Times New Roman" w:hAnsi="Times New Roman" w:cs="Times New Roman"/>
          </w:rPr>
          <w:t>@</w:t>
        </w:r>
        <w:r>
          <w:rPr>
            <w:rStyle w:val="a5"/>
            <w:rFonts w:ascii="Times New Roman" w:hAnsi="Times New Roman" w:cs="Times New Roman"/>
            <w:lang w:val="en-US"/>
          </w:rPr>
          <w:t>mail</w:t>
        </w:r>
        <w:r>
          <w:rPr>
            <w:rStyle w:val="a5"/>
            <w:rFonts w:ascii="Times New Roman" w:hAnsi="Times New Roman" w:cs="Times New Roman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08058F" w:rsidRDefault="0008058F" w:rsidP="000805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§ 14</w:t>
      </w:r>
      <w:r>
        <w:rPr>
          <w:rFonts w:ascii="Times New Roman" w:hAnsi="Times New Roman" w:cs="Times New Roman"/>
          <w:bCs/>
          <w:i/>
          <w:shd w:val="clear" w:color="auto" w:fill="FFFFFF"/>
        </w:rPr>
        <w:t>или конспект</w:t>
      </w:r>
      <w:r>
        <w:rPr>
          <w:rFonts w:ascii="Times New Roman" w:hAnsi="Times New Roman" w:cs="Times New Roman"/>
          <w:bCs/>
          <w:shd w:val="clear" w:color="auto" w:fill="FFFFFF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08058F" w:rsidRPr="001952E5" w:rsidRDefault="0008058F" w:rsidP="0008058F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1952E5">
        <w:rPr>
          <w:rFonts w:ascii="Times New Roman" w:hAnsi="Times New Roman" w:cs="Times New Roman"/>
          <w:bCs/>
          <w:shd w:val="clear" w:color="auto" w:fill="FFFFFF"/>
        </w:rPr>
        <w:t xml:space="preserve">2) </w:t>
      </w:r>
      <w:r w:rsidRPr="001952E5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</w:p>
    <w:p w:rsidR="00436F26" w:rsidRDefault="0008058F" w:rsidP="00436F26">
      <w:pPr>
        <w:rPr>
          <w:rFonts w:ascii="Times New Roman" w:hAnsi="Times New Roman" w:cs="Times New Roman"/>
          <w:b/>
        </w:rPr>
      </w:pPr>
      <w:r w:rsidRPr="007C409A">
        <w:rPr>
          <w:rFonts w:ascii="Times New Roman" w:hAnsi="Times New Roman" w:cs="Times New Roman"/>
          <w:b/>
        </w:rPr>
        <w:t>Тема:</w:t>
      </w:r>
      <w:r>
        <w:rPr>
          <w:rFonts w:ascii="Times New Roman" w:hAnsi="Times New Roman" w:cs="Times New Roman"/>
          <w:b/>
        </w:rPr>
        <w:t xml:space="preserve"> Тип Членистоногие </w:t>
      </w:r>
    </w:p>
    <w:p w:rsidR="00436F26" w:rsidRPr="00436F26" w:rsidRDefault="00436F26" w:rsidP="00AC77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36F26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Членистоногие —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 w:rsidRPr="00436F26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самый многочисленный (более I млн. видов</w:t>
      </w:r>
      <w:r w:rsidR="00536385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, это 2/3 всех животных на Земле</w:t>
      </w:r>
      <w:r w:rsidRPr="00436F26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) тип царства Животные, далекими предками которого были кольчатые черви. Представители типа заселили не только морские и пресные водоемы, но и наземную поверхность, почву и воздушную среду. Академик </w:t>
      </w:r>
      <w:proofErr w:type="spellStart"/>
      <w:r w:rsidRPr="00436F26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М.С.Гиляров</w:t>
      </w:r>
      <w:proofErr w:type="spellEnd"/>
      <w:r w:rsidRPr="00436F26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сказал о них: «Это намного превышает число всех видов всех остальных типов животных и растений. Особенно обильны видами насекомые, на долю которых падает 90% известных видов членистоногих». Кто такие Членистоногие? Почему их так назвали? В чем особенности данного типа?</w:t>
      </w:r>
    </w:p>
    <w:p w:rsidR="0008058F" w:rsidRPr="00092566" w:rsidRDefault="00092566" w:rsidP="00AC77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092566">
        <w:rPr>
          <w:rFonts w:ascii="Times New Roman" w:hAnsi="Times New Roman" w:cs="Times New Roman"/>
          <w:color w:val="090909"/>
          <w:sz w:val="24"/>
          <w:szCs w:val="24"/>
        </w:rPr>
        <w:t>Само название</w:t>
      </w:r>
      <w:proofErr w:type="gramEnd"/>
      <w:r w:rsidRPr="00092566">
        <w:rPr>
          <w:rFonts w:ascii="Times New Roman" w:hAnsi="Times New Roman" w:cs="Times New Roman"/>
          <w:color w:val="090909"/>
          <w:sz w:val="24"/>
          <w:szCs w:val="24"/>
        </w:rPr>
        <w:t xml:space="preserve"> показывает, что ноги их имеют членистое строение. Каждый членик соединен с другим члеником и, наконец, с туловищем особым подвижным </w:t>
      </w:r>
      <w:r>
        <w:rPr>
          <w:rFonts w:ascii="Times New Roman" w:hAnsi="Times New Roman" w:cs="Times New Roman"/>
          <w:color w:val="090909"/>
          <w:sz w:val="24"/>
          <w:szCs w:val="24"/>
        </w:rPr>
        <w:t>суставом. Они ходят,</w:t>
      </w:r>
      <w:r w:rsidRPr="00092566">
        <w:rPr>
          <w:rFonts w:ascii="Times New Roman" w:hAnsi="Times New Roman" w:cs="Times New Roman"/>
          <w:color w:val="090909"/>
          <w:sz w:val="24"/>
          <w:szCs w:val="24"/>
        </w:rPr>
        <w:t xml:space="preserve"> бегают, </w:t>
      </w:r>
      <w:r>
        <w:rPr>
          <w:rFonts w:ascii="Times New Roman" w:hAnsi="Times New Roman" w:cs="Times New Roman"/>
          <w:color w:val="090909"/>
          <w:sz w:val="24"/>
          <w:szCs w:val="24"/>
        </w:rPr>
        <w:t>другие прыгают</w:t>
      </w:r>
      <w:proofErr w:type="gramStart"/>
      <w:r>
        <w:rPr>
          <w:rFonts w:ascii="Times New Roman" w:hAnsi="Times New Roman" w:cs="Times New Roman"/>
          <w:color w:val="090909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90909"/>
          <w:sz w:val="24"/>
          <w:szCs w:val="24"/>
        </w:rPr>
        <w:t xml:space="preserve"> </w:t>
      </w:r>
      <w:r w:rsidRPr="00092566">
        <w:rPr>
          <w:rFonts w:ascii="Times New Roman" w:hAnsi="Times New Roman" w:cs="Times New Roman"/>
          <w:color w:val="090909"/>
          <w:sz w:val="24"/>
          <w:szCs w:val="24"/>
        </w:rPr>
        <w:t>можно сказать, на многоколенчатых рычагах. Подобный тип передвижения есть ещё только у позвоночных животных.</w:t>
      </w:r>
      <w:r w:rsidR="0008058F" w:rsidRPr="0009256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Посмотрите на рисунок , ходильные ноги одного из предсавителей членистоногих – рака , разделены на членики </w:t>
      </w:r>
    </w:p>
    <w:p w:rsidR="0008058F" w:rsidRDefault="0009256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88AE8E1" wp14:editId="25C0D766">
            <wp:extent cx="5143500" cy="2619374"/>
            <wp:effectExtent l="0" t="0" r="0" b="0"/>
            <wp:docPr id="3" name="Рисунок 3" descr="Конспект &quot;Подтип Ракообразные&quot; - Учитель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&quot;Подтип Ракообразные&quot; - УчительP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518" cy="262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85" w:rsidRPr="00536385" w:rsidRDefault="00536385">
      <w:pPr>
        <w:rPr>
          <w:rFonts w:ascii="Times New Roman" w:hAnsi="Times New Roman" w:cs="Times New Roman"/>
          <w:noProof/>
          <w:lang w:eastAsia="ru-RU"/>
        </w:rPr>
      </w:pPr>
      <w:r w:rsidRPr="00536385">
        <w:rPr>
          <w:rFonts w:ascii="Times New Roman" w:hAnsi="Times New Roman" w:cs="Times New Roman"/>
          <w:noProof/>
          <w:lang w:eastAsia="ru-RU"/>
        </w:rPr>
        <w:t xml:space="preserve">Тело их также поделено на части : голова </w:t>
      </w:r>
      <w:r w:rsidR="00390223">
        <w:rPr>
          <w:rFonts w:ascii="Times New Roman" w:hAnsi="Times New Roman" w:cs="Times New Roman"/>
          <w:noProof/>
          <w:lang w:eastAsia="ru-RU"/>
        </w:rPr>
        <w:t>,</w:t>
      </w:r>
      <w:r w:rsidRPr="00536385">
        <w:rPr>
          <w:rFonts w:ascii="Times New Roman" w:hAnsi="Times New Roman" w:cs="Times New Roman"/>
          <w:noProof/>
          <w:lang w:eastAsia="ru-RU"/>
        </w:rPr>
        <w:t>грудь</w:t>
      </w:r>
      <w:r w:rsidR="00390223">
        <w:rPr>
          <w:rFonts w:ascii="Times New Roman" w:hAnsi="Times New Roman" w:cs="Times New Roman"/>
          <w:noProof/>
          <w:lang w:eastAsia="ru-RU"/>
        </w:rPr>
        <w:t xml:space="preserve"> (иногда грудь и голова срастаются , образуя </w:t>
      </w:r>
      <w:r w:rsidRPr="00536385">
        <w:rPr>
          <w:rFonts w:ascii="Times New Roman" w:hAnsi="Times New Roman" w:cs="Times New Roman"/>
          <w:noProof/>
          <w:lang w:eastAsia="ru-RU"/>
        </w:rPr>
        <w:t xml:space="preserve"> головогрудь</w:t>
      </w:r>
      <w:r w:rsidR="00390223">
        <w:rPr>
          <w:rFonts w:ascii="Times New Roman" w:hAnsi="Times New Roman" w:cs="Times New Roman"/>
          <w:noProof/>
          <w:lang w:eastAsia="ru-RU"/>
        </w:rPr>
        <w:t>)</w:t>
      </w:r>
      <w:r w:rsidRPr="00536385">
        <w:rPr>
          <w:rFonts w:ascii="Times New Roman" w:hAnsi="Times New Roman" w:cs="Times New Roman"/>
          <w:noProof/>
          <w:lang w:eastAsia="ru-RU"/>
        </w:rPr>
        <w:t>, брюшко, конечности</w:t>
      </w:r>
    </w:p>
    <w:p w:rsidR="00092566" w:rsidRDefault="0009256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AAC36C4" wp14:editId="3BBDF2C4">
            <wp:extent cx="6096000" cy="3267075"/>
            <wp:effectExtent l="0" t="0" r="0" b="9525"/>
            <wp:docPr id="4" name="Рисунок 4" descr="Тело разделено на членики (сегменты) Ракообразные Паукообразные Насекомые Го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ло разделено на членики (сегменты) Ракообразные Паукообразные Насекомые Гол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536385" w:rsidRDefault="00536385" w:rsidP="00AC7753">
      <w:pPr>
        <w:spacing w:after="0"/>
        <w:rPr>
          <w:noProof/>
          <w:lang w:eastAsia="ru-RU"/>
        </w:rPr>
      </w:pPr>
    </w:p>
    <w:p w:rsidR="00EE7DB2" w:rsidRDefault="00536385" w:rsidP="00AC7753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EE7DB2">
        <w:rPr>
          <w:rFonts w:ascii="Times New Roman" w:hAnsi="Times New Roman" w:cs="Times New Roman"/>
          <w:noProof/>
          <w:lang w:eastAsia="ru-RU"/>
        </w:rPr>
        <w:t>Членистоногие имеют двухсторонюю симметрию</w:t>
      </w:r>
      <w:r w:rsidRPr="00EE7DB2">
        <w:rPr>
          <w:rFonts w:ascii="Times New Roman" w:hAnsi="Times New Roman" w:cs="Times New Roman"/>
          <w:noProof/>
          <w:lang w:eastAsia="ru-RU"/>
        </w:rPr>
        <w:t xml:space="preserve"> тела</w:t>
      </w:r>
    </w:p>
    <w:p w:rsidR="00536385" w:rsidRPr="00EE7DB2" w:rsidRDefault="00EE7DB2" w:rsidP="00AC7753">
      <w:pPr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Х</w:t>
      </w:r>
      <w:proofErr w:type="spellStart"/>
      <w:r w:rsidRPr="00EE7DB2">
        <w:rPr>
          <w:rFonts w:ascii="Times New Roman" w:hAnsi="Times New Roman" w:cs="Times New Roman"/>
          <w:color w:val="000000"/>
          <w:shd w:val="clear" w:color="auto" w:fill="F9FCEF"/>
        </w:rPr>
        <w:t>и</w:t>
      </w:r>
      <w:r>
        <w:rPr>
          <w:rFonts w:ascii="Times New Roman" w:hAnsi="Times New Roman" w:cs="Times New Roman"/>
          <w:color w:val="000000"/>
          <w:shd w:val="clear" w:color="auto" w:fill="F9FCEF"/>
        </w:rPr>
        <w:t>ти</w:t>
      </w:r>
      <w:r w:rsidRPr="00EE7DB2">
        <w:rPr>
          <w:rFonts w:ascii="Times New Roman" w:hAnsi="Times New Roman" w:cs="Times New Roman"/>
          <w:color w:val="000000"/>
          <w:shd w:val="clear" w:color="auto" w:fill="F9FCEF"/>
        </w:rPr>
        <w:t>новый</w:t>
      </w:r>
      <w:proofErr w:type="spellEnd"/>
      <w:r w:rsidRPr="00EE7DB2">
        <w:rPr>
          <w:rFonts w:ascii="Times New Roman" w:hAnsi="Times New Roman" w:cs="Times New Roman"/>
          <w:color w:val="000000"/>
          <w:shd w:val="clear" w:color="auto" w:fill="F9FCEF"/>
        </w:rPr>
        <w:t xml:space="preserve"> покров</w:t>
      </w:r>
      <w:r>
        <w:rPr>
          <w:rFonts w:ascii="Times New Roman" w:hAnsi="Times New Roman" w:cs="Times New Roman"/>
          <w:color w:val="000000"/>
          <w:shd w:val="clear" w:color="auto" w:fill="F9FCEF"/>
        </w:rPr>
        <w:t xml:space="preserve"> ( хити</w:t>
      </w:r>
      <w:proofErr w:type="gramStart"/>
      <w:r>
        <w:rPr>
          <w:rFonts w:ascii="Times New Roman" w:hAnsi="Times New Roman" w:cs="Times New Roman"/>
          <w:color w:val="000000"/>
          <w:shd w:val="clear" w:color="auto" w:fill="F9FCEF"/>
        </w:rPr>
        <w:t>н-</w:t>
      </w:r>
      <w:proofErr w:type="gramEnd"/>
      <w:r>
        <w:rPr>
          <w:rFonts w:ascii="Times New Roman" w:hAnsi="Times New Roman" w:cs="Times New Roman"/>
          <w:color w:val="000000"/>
          <w:shd w:val="clear" w:color="auto" w:fill="F9FCEF"/>
        </w:rPr>
        <w:t xml:space="preserve"> твердое вещество)</w:t>
      </w:r>
      <w:r w:rsidRPr="00EE7DB2">
        <w:rPr>
          <w:rFonts w:ascii="Times New Roman" w:hAnsi="Times New Roman" w:cs="Times New Roman"/>
          <w:color w:val="000000"/>
          <w:shd w:val="clear" w:color="auto" w:fill="F9FCEF"/>
        </w:rPr>
        <w:t xml:space="preserve"> образует твердый наружный </w:t>
      </w:r>
      <w:r w:rsidRPr="00EE7DB2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панцирь</w:t>
      </w:r>
      <w:r w:rsidRPr="00EE7DB2">
        <w:rPr>
          <w:rFonts w:ascii="Times New Roman" w:hAnsi="Times New Roman" w:cs="Times New Roman"/>
          <w:color w:val="000000"/>
          <w:shd w:val="clear" w:color="auto" w:fill="F9FCEF"/>
        </w:rPr>
        <w:t>, защищающий тело членистоногих от механических повреждений. Хитин служит также местом прикрепления мышц, выполняя, таким образом, функцию </w:t>
      </w:r>
      <w:r w:rsidRPr="00EE7DB2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наружного скелета</w:t>
      </w:r>
      <w:r w:rsidRPr="00EE7DB2">
        <w:rPr>
          <w:rFonts w:ascii="Times New Roman" w:hAnsi="Times New Roman" w:cs="Times New Roman"/>
          <w:color w:val="000000"/>
          <w:shd w:val="clear" w:color="auto" w:fill="F9FCEF"/>
        </w:rPr>
        <w:t>. В периоды роста хитиновый покров препятствует увеличению объема тела. Поэтому он периодически сбрасывается и заменяется новым, более просторным (</w:t>
      </w:r>
      <w:r w:rsidRPr="00EE7DB2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линька</w:t>
      </w:r>
      <w:r w:rsidRPr="00EE7DB2">
        <w:rPr>
          <w:rFonts w:ascii="Times New Roman" w:hAnsi="Times New Roman" w:cs="Times New Roman"/>
          <w:color w:val="000000"/>
          <w:shd w:val="clear" w:color="auto" w:fill="F9FCEF"/>
        </w:rPr>
        <w:t> членистоногих). В течение нескольких часов или суток, пока новый покров не затвердеет, размеры тела животного быстро увеличиваются.</w:t>
      </w:r>
    </w:p>
    <w:p w:rsidR="00AC7753" w:rsidRPr="00AC7753" w:rsidRDefault="00AC7753" w:rsidP="00AC7753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9FCEF"/>
        </w:rPr>
      </w:pPr>
      <w:r w:rsidRPr="00AC7753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Мускулатура</w:t>
      </w:r>
      <w:r w:rsidRPr="00AC7753">
        <w:rPr>
          <w:rFonts w:ascii="Times New Roman" w:hAnsi="Times New Roman" w:cs="Times New Roman"/>
          <w:color w:val="000000"/>
          <w:shd w:val="clear" w:color="auto" w:fill="F9FCEF"/>
        </w:rPr>
        <w:t xml:space="preserve"> членистоногих хорошо развита, имеет </w:t>
      </w:r>
      <w:proofErr w:type="gramStart"/>
      <w:r w:rsidRPr="00AC7753">
        <w:rPr>
          <w:rFonts w:ascii="Times New Roman" w:hAnsi="Times New Roman" w:cs="Times New Roman"/>
          <w:color w:val="000000"/>
          <w:shd w:val="clear" w:color="auto" w:fill="F9FCEF"/>
        </w:rPr>
        <w:t>поперечно-полосатую</w:t>
      </w:r>
      <w:proofErr w:type="gramEnd"/>
      <w:r w:rsidRPr="00AC7753">
        <w:rPr>
          <w:rFonts w:ascii="Times New Roman" w:hAnsi="Times New Roman" w:cs="Times New Roman"/>
          <w:color w:val="000000"/>
          <w:shd w:val="clear" w:color="auto" w:fill="F9FCEF"/>
        </w:rPr>
        <w:t xml:space="preserve"> структуру, состоит из отдельных мышц, прикрепляющихся изнутри к элементам наружного скелета или к его выростам и подобным образованиям. Мускульные волокна не составляют сплошного слоя, а образуют отдельные </w:t>
      </w:r>
      <w:r w:rsidRPr="00AC7753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мышцы</w:t>
      </w:r>
      <w:r w:rsidRPr="00AC7753">
        <w:rPr>
          <w:rFonts w:ascii="Times New Roman" w:hAnsi="Times New Roman" w:cs="Times New Roman"/>
          <w:color w:val="000000"/>
          <w:shd w:val="clear" w:color="auto" w:fill="F9FCEF"/>
        </w:rPr>
        <w:t>, приводящие в движение тот или иной орган. Этим достигается большое разнообразие движений тела.</w:t>
      </w:r>
    </w:p>
    <w:p w:rsidR="000C2910" w:rsidRDefault="000C2910" w:rsidP="00AC7753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У членистоногих хороши развиты органы зрения </w:t>
      </w:r>
      <w:r w:rsidR="00390223">
        <w:rPr>
          <w:rFonts w:ascii="Times New Roman" w:hAnsi="Times New Roman" w:cs="Times New Roman"/>
          <w:noProof/>
          <w:lang w:eastAsia="ru-RU"/>
        </w:rPr>
        <w:t xml:space="preserve">, обоняния , равновесия, осязания , у некоторых – слуха. </w:t>
      </w:r>
    </w:p>
    <w:p w:rsidR="00536385" w:rsidRPr="00146136" w:rsidRDefault="00390223">
      <w:pPr>
        <w:rPr>
          <w:rFonts w:ascii="Times New Roman" w:hAnsi="Times New Roman" w:cs="Times New Roman"/>
          <w:noProof/>
          <w:color w:val="FF0000"/>
          <w:lang w:eastAsia="ru-RU"/>
        </w:rPr>
      </w:pPr>
      <w:r w:rsidRPr="00146136">
        <w:rPr>
          <w:rFonts w:ascii="Times New Roman" w:hAnsi="Times New Roman" w:cs="Times New Roman"/>
          <w:noProof/>
          <w:color w:val="FF0000"/>
          <w:lang w:eastAsia="ru-RU"/>
        </w:rPr>
        <w:t>Тип Членистоно</w:t>
      </w:r>
      <w:r w:rsidR="00146136">
        <w:rPr>
          <w:rFonts w:ascii="Times New Roman" w:hAnsi="Times New Roman" w:cs="Times New Roman"/>
          <w:noProof/>
          <w:color w:val="FF0000"/>
          <w:lang w:eastAsia="ru-RU"/>
        </w:rPr>
        <w:t>гих делится на Классы ( записать</w:t>
      </w:r>
      <w:r w:rsidRPr="00146136">
        <w:rPr>
          <w:rFonts w:ascii="Times New Roman" w:hAnsi="Times New Roman" w:cs="Times New Roman"/>
          <w:noProof/>
          <w:color w:val="FF0000"/>
          <w:lang w:eastAsia="ru-RU"/>
        </w:rPr>
        <w:t xml:space="preserve"> в тетрадь)</w:t>
      </w:r>
    </w:p>
    <w:p w:rsidR="00BD5628" w:rsidRDefault="0008058F">
      <w:r>
        <w:rPr>
          <w:noProof/>
          <w:lang w:eastAsia="ru-RU"/>
        </w:rPr>
        <w:drawing>
          <wp:inline distT="0" distB="0" distL="0" distR="0" wp14:anchorId="506ADA3D" wp14:editId="507A51D5">
            <wp:extent cx="5067300" cy="2514600"/>
            <wp:effectExtent l="0" t="0" r="0" b="0"/>
            <wp:docPr id="1" name="Рисунок 1" descr="https://obrazovaka.ru/wp-content/uploads/2017/12/klassifikaciya-chlenistonog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azovaka.ru/wp-content/uploads/2017/12/klassifikaciya-chlenistonogi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23" w:rsidRPr="00AC7753" w:rsidRDefault="00390223">
      <w:pPr>
        <w:rPr>
          <w:rFonts w:ascii="Times New Roman" w:hAnsi="Times New Roman" w:cs="Times New Roman"/>
        </w:rPr>
      </w:pPr>
      <w:r>
        <w:t xml:space="preserve">В </w:t>
      </w:r>
      <w:r w:rsidRPr="00AC7753">
        <w:rPr>
          <w:rFonts w:ascii="Times New Roman" w:hAnsi="Times New Roman" w:cs="Times New Roman"/>
        </w:rPr>
        <w:t xml:space="preserve">свою очередь Класс Насекомые был поделен на  13 Отрядов </w:t>
      </w:r>
      <w:proofErr w:type="gramStart"/>
      <w:r w:rsidRPr="00AC7753">
        <w:rPr>
          <w:rFonts w:ascii="Times New Roman" w:hAnsi="Times New Roman" w:cs="Times New Roman"/>
        </w:rPr>
        <w:t xml:space="preserve">( </w:t>
      </w:r>
      <w:proofErr w:type="gramEnd"/>
      <w:r w:rsidRPr="00AC7753">
        <w:rPr>
          <w:rFonts w:ascii="Times New Roman" w:hAnsi="Times New Roman" w:cs="Times New Roman"/>
        </w:rPr>
        <w:t>со всеми мы позже познакомимся)</w:t>
      </w:r>
    </w:p>
    <w:p w:rsidR="00390223" w:rsidRPr="00AC7753" w:rsidRDefault="00390223">
      <w:pPr>
        <w:rPr>
          <w:rFonts w:ascii="Times New Roman" w:hAnsi="Times New Roman" w:cs="Times New Roman"/>
        </w:rPr>
      </w:pPr>
      <w:r w:rsidRPr="00AC7753">
        <w:rPr>
          <w:rFonts w:ascii="Times New Roman" w:hAnsi="Times New Roman" w:cs="Times New Roman"/>
        </w:rPr>
        <w:lastRenderedPageBreak/>
        <w:t xml:space="preserve">А сегодня поговорим о </w:t>
      </w:r>
      <w:r w:rsidRPr="00AC7753">
        <w:rPr>
          <w:rFonts w:ascii="Times New Roman" w:hAnsi="Times New Roman" w:cs="Times New Roman"/>
          <w:b/>
        </w:rPr>
        <w:t xml:space="preserve">Классе </w:t>
      </w:r>
      <w:proofErr w:type="gramStart"/>
      <w:r w:rsidRPr="00AC7753">
        <w:rPr>
          <w:rFonts w:ascii="Times New Roman" w:hAnsi="Times New Roman" w:cs="Times New Roman"/>
          <w:b/>
        </w:rPr>
        <w:t>Ракообразные</w:t>
      </w:r>
      <w:proofErr w:type="gramEnd"/>
      <w:r w:rsidRPr="00AC7753">
        <w:rPr>
          <w:rFonts w:ascii="Times New Roman" w:hAnsi="Times New Roman" w:cs="Times New Roman"/>
        </w:rPr>
        <w:t xml:space="preserve"> </w:t>
      </w:r>
    </w:p>
    <w:p w:rsidR="00390223" w:rsidRPr="00AC7753" w:rsidRDefault="00390223" w:rsidP="00AC012C">
      <w:pPr>
        <w:jc w:val="both"/>
        <w:rPr>
          <w:rFonts w:ascii="Times New Roman" w:hAnsi="Times New Roman" w:cs="Times New Roman"/>
        </w:rPr>
      </w:pPr>
      <w:r w:rsidRPr="00AC7753">
        <w:rPr>
          <w:rFonts w:ascii="Times New Roman" w:hAnsi="Times New Roman" w:cs="Times New Roman"/>
        </w:rPr>
        <w:t>Тело состоит из</w:t>
      </w:r>
      <w:r w:rsidR="00AC7753">
        <w:rPr>
          <w:rFonts w:ascii="Times New Roman" w:hAnsi="Times New Roman" w:cs="Times New Roman"/>
        </w:rPr>
        <w:t xml:space="preserve"> отделов</w:t>
      </w:r>
      <w:r w:rsidRPr="00AC7753">
        <w:rPr>
          <w:rFonts w:ascii="Times New Roman" w:hAnsi="Times New Roman" w:cs="Times New Roman"/>
        </w:rPr>
        <w:t xml:space="preserve">: </w:t>
      </w:r>
      <w:r w:rsidR="00AC7753">
        <w:rPr>
          <w:rFonts w:ascii="Times New Roman" w:hAnsi="Times New Roman" w:cs="Times New Roman"/>
        </w:rPr>
        <w:t xml:space="preserve"> </w:t>
      </w:r>
      <w:r w:rsidRPr="00AC7753">
        <w:rPr>
          <w:rFonts w:ascii="Times New Roman" w:hAnsi="Times New Roman" w:cs="Times New Roman"/>
        </w:rPr>
        <w:t>голова, грудь</w:t>
      </w:r>
      <w:r w:rsidR="00AC7753">
        <w:rPr>
          <w:rFonts w:ascii="Times New Roman" w:hAnsi="Times New Roman" w:cs="Times New Roman"/>
        </w:rPr>
        <w:t xml:space="preserve"> (</w:t>
      </w:r>
      <w:r w:rsidRPr="00AC7753">
        <w:rPr>
          <w:rFonts w:ascii="Times New Roman" w:hAnsi="Times New Roman" w:cs="Times New Roman"/>
        </w:rPr>
        <w:t>у раков головогрудь)</w:t>
      </w:r>
      <w:r w:rsidRPr="00AC7753">
        <w:rPr>
          <w:rFonts w:ascii="Times New Roman" w:hAnsi="Times New Roman" w:cs="Times New Roman"/>
        </w:rPr>
        <w:t xml:space="preserve">, </w:t>
      </w:r>
      <w:r w:rsidR="00AC7753">
        <w:rPr>
          <w:rFonts w:ascii="Times New Roman" w:hAnsi="Times New Roman" w:cs="Times New Roman"/>
        </w:rPr>
        <w:t>брюшко</w:t>
      </w:r>
      <w:r w:rsidRPr="00AC7753">
        <w:rPr>
          <w:rFonts w:ascii="Times New Roman" w:hAnsi="Times New Roman" w:cs="Times New Roman"/>
        </w:rPr>
        <w:t xml:space="preserve">, конечности </w:t>
      </w:r>
    </w:p>
    <w:p w:rsidR="00AC012C" w:rsidRDefault="00044118" w:rsidP="00AC012C">
      <w:pPr>
        <w:spacing w:after="0"/>
        <w:jc w:val="both"/>
        <w:rPr>
          <w:rFonts w:ascii="Times New Roman" w:hAnsi="Times New Roman" w:cs="Times New Roman"/>
        </w:rPr>
      </w:pPr>
      <w:r w:rsidRPr="00AC7753">
        <w:rPr>
          <w:rFonts w:ascii="Times New Roman" w:hAnsi="Times New Roman" w:cs="Times New Roman"/>
        </w:rPr>
        <w:t xml:space="preserve">Большинство </w:t>
      </w:r>
      <w:proofErr w:type="gramStart"/>
      <w:r w:rsidRPr="00AC7753">
        <w:rPr>
          <w:rFonts w:ascii="Times New Roman" w:hAnsi="Times New Roman" w:cs="Times New Roman"/>
        </w:rPr>
        <w:t>ракообразных</w:t>
      </w:r>
      <w:proofErr w:type="gramEnd"/>
      <w:r w:rsidRPr="00AC7753">
        <w:rPr>
          <w:rFonts w:ascii="Times New Roman" w:hAnsi="Times New Roman" w:cs="Times New Roman"/>
        </w:rPr>
        <w:t xml:space="preserve"> свободно</w:t>
      </w:r>
      <w:r w:rsidR="00146136">
        <w:rPr>
          <w:rFonts w:ascii="Times New Roman" w:hAnsi="Times New Roman" w:cs="Times New Roman"/>
        </w:rPr>
        <w:t xml:space="preserve"> </w:t>
      </w:r>
      <w:r w:rsidRPr="00AC7753">
        <w:rPr>
          <w:rFonts w:ascii="Times New Roman" w:hAnsi="Times New Roman" w:cs="Times New Roman"/>
        </w:rPr>
        <w:t xml:space="preserve">передвигающиеся  животные. </w:t>
      </w:r>
      <w:r w:rsidR="00AC7753">
        <w:rPr>
          <w:rFonts w:ascii="Times New Roman" w:hAnsi="Times New Roman" w:cs="Times New Roman"/>
        </w:rPr>
        <w:t>Питаются в основном водорослями</w:t>
      </w:r>
      <w:r w:rsidRPr="00AC7753">
        <w:rPr>
          <w:rFonts w:ascii="Times New Roman" w:hAnsi="Times New Roman" w:cs="Times New Roman"/>
        </w:rPr>
        <w:t>, но есть и хищники. Ракообразные живут как в соленых водах</w:t>
      </w:r>
      <w:r w:rsidR="00AC7753">
        <w:rPr>
          <w:rFonts w:ascii="Times New Roman" w:hAnsi="Times New Roman" w:cs="Times New Roman"/>
        </w:rPr>
        <w:t xml:space="preserve"> (крабы, омары, лангусты)</w:t>
      </w:r>
      <w:r w:rsidRPr="00AC7753">
        <w:rPr>
          <w:rFonts w:ascii="Times New Roman" w:hAnsi="Times New Roman" w:cs="Times New Roman"/>
        </w:rPr>
        <w:t>, так и в</w:t>
      </w:r>
      <w:r w:rsidR="00AC7753">
        <w:rPr>
          <w:rFonts w:ascii="Times New Roman" w:hAnsi="Times New Roman" w:cs="Times New Roman"/>
        </w:rPr>
        <w:t xml:space="preserve"> пресных водоемах (</w:t>
      </w:r>
      <w:r w:rsidR="00AC7753" w:rsidRPr="00AC7753">
        <w:rPr>
          <w:rFonts w:ascii="Times New Roman" w:hAnsi="Times New Roman" w:cs="Times New Roman"/>
        </w:rPr>
        <w:t>речные раки)</w:t>
      </w:r>
      <w:r w:rsidR="00AC012C">
        <w:rPr>
          <w:rFonts w:ascii="Times New Roman" w:hAnsi="Times New Roman" w:cs="Times New Roman"/>
        </w:rPr>
        <w:t>.</w:t>
      </w:r>
      <w:r w:rsidR="00AC7753" w:rsidRPr="00AC7753">
        <w:rPr>
          <w:rFonts w:ascii="Times New Roman" w:hAnsi="Times New Roman" w:cs="Times New Roman"/>
        </w:rPr>
        <w:t xml:space="preserve"> </w:t>
      </w:r>
      <w:r w:rsidRPr="00AC7753">
        <w:rPr>
          <w:rFonts w:ascii="Times New Roman" w:hAnsi="Times New Roman" w:cs="Times New Roman"/>
        </w:rPr>
        <w:t>Рассмотрим строение рака</w:t>
      </w:r>
      <w:r w:rsidR="00AC012C">
        <w:rPr>
          <w:rFonts w:ascii="Times New Roman" w:hAnsi="Times New Roman" w:cs="Times New Roman"/>
        </w:rPr>
        <w:t xml:space="preserve">. Внешнее строение </w:t>
      </w:r>
      <w:proofErr w:type="gramStart"/>
      <w:r w:rsidR="00AC012C">
        <w:rPr>
          <w:rFonts w:ascii="Times New Roman" w:hAnsi="Times New Roman" w:cs="Times New Roman"/>
        </w:rPr>
        <w:t xml:space="preserve">( </w:t>
      </w:r>
      <w:proofErr w:type="gramEnd"/>
      <w:r w:rsidR="00AC012C">
        <w:rPr>
          <w:rFonts w:ascii="Times New Roman" w:hAnsi="Times New Roman" w:cs="Times New Roman"/>
        </w:rPr>
        <w:t xml:space="preserve">выше рисунок) : 5 пар ходильных ног ( первая пара гон имеет на концах клешни), 5пар брюшных ног, 2 пары усиков, пара фасеточных глаз ( то есть состоят из множества мелких глазков – фасеток), ротовой аппарат имеет челюсти. Внутренне строение </w:t>
      </w:r>
    </w:p>
    <w:p w:rsidR="00AC7753" w:rsidRDefault="00AC7753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24179EB" wp14:editId="69430152">
            <wp:extent cx="4876800" cy="4210050"/>
            <wp:effectExtent l="0" t="0" r="0" b="0"/>
            <wp:docPr id="5" name="Рисунок 5" descr="Внешнее и внутреннее строение ракообразных - Подводный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ешнее и внутреннее строение ракообразных - Подводный ми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753" w:rsidRDefault="00946E39" w:rsidP="00946E39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Пищеварительная система:  рот – пищевод – желудок – средняя кишка – печень - задняя кишка – анальное отверстие.</w:t>
      </w:r>
      <w:proofErr w:type="gramEnd"/>
    </w:p>
    <w:p w:rsidR="00946E39" w:rsidRDefault="00946E39" w:rsidP="00946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Дыхательная система – жабры </w:t>
      </w:r>
    </w:p>
    <w:p w:rsidR="00946E39" w:rsidRDefault="00946E39" w:rsidP="00946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Кровеносная система: сердце, артерии, жаберные сосуды </w:t>
      </w:r>
      <w:proofErr w:type="gramStart"/>
      <w:r w:rsidR="00D61546">
        <w:rPr>
          <w:rFonts w:ascii="Times New Roman" w:hAnsi="Times New Roman" w:cs="Times New Roman"/>
        </w:rPr>
        <w:t xml:space="preserve">( </w:t>
      </w:r>
      <w:proofErr w:type="gramEnd"/>
      <w:r w:rsidR="00D61546">
        <w:rPr>
          <w:rFonts w:ascii="Times New Roman" w:hAnsi="Times New Roman" w:cs="Times New Roman"/>
        </w:rPr>
        <w:t>незамкнутая)</w:t>
      </w:r>
    </w:p>
    <w:p w:rsidR="00946E39" w:rsidRDefault="00946E39" w:rsidP="00946E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Нервная система:  Надглоточные нервные узлы, нервные брюшные узлы </w:t>
      </w:r>
    </w:p>
    <w:p w:rsidR="00D61546" w:rsidRDefault="00D61546" w:rsidP="00D61546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9FCEF"/>
        </w:rPr>
      </w:pPr>
      <w:r w:rsidRPr="00D61546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Размножение</w:t>
      </w:r>
      <w:r w:rsidRPr="00D61546">
        <w:rPr>
          <w:rFonts w:ascii="Times New Roman" w:hAnsi="Times New Roman" w:cs="Times New Roman"/>
          <w:color w:val="000000"/>
          <w:shd w:val="clear" w:color="auto" w:fill="F9FCEF"/>
        </w:rPr>
        <w:t> у членистоногих половое (все они </w:t>
      </w:r>
      <w:r w:rsidRPr="00D61546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раздельнополые</w:t>
      </w:r>
      <w:r w:rsidR="007E44BE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)</w:t>
      </w:r>
      <w:r>
        <w:rPr>
          <w:rFonts w:ascii="Times New Roman" w:hAnsi="Times New Roman" w:cs="Times New Roman"/>
          <w:color w:val="000000"/>
          <w:shd w:val="clear" w:color="auto" w:fill="F9FCEF"/>
        </w:rPr>
        <w:t xml:space="preserve">. </w:t>
      </w:r>
      <w:r w:rsidRPr="00D61546">
        <w:rPr>
          <w:rFonts w:ascii="Times New Roman" w:hAnsi="Times New Roman" w:cs="Times New Roman"/>
          <w:color w:val="000000"/>
          <w:shd w:val="clear" w:color="auto" w:fill="F9FCEF"/>
        </w:rPr>
        <w:t>Самцы и самки имеют </w:t>
      </w:r>
      <w:r w:rsidRPr="00D61546">
        <w:rPr>
          <w:rFonts w:ascii="Times New Roman" w:hAnsi="Times New Roman" w:cs="Times New Roman"/>
          <w:b/>
          <w:bCs/>
          <w:color w:val="000000"/>
          <w:shd w:val="clear" w:color="auto" w:fill="F9FCEF"/>
        </w:rPr>
        <w:t>одну пару</w:t>
      </w:r>
      <w:r w:rsidRPr="00D61546">
        <w:rPr>
          <w:rFonts w:ascii="Times New Roman" w:hAnsi="Times New Roman" w:cs="Times New Roman"/>
          <w:color w:val="000000"/>
          <w:shd w:val="clear" w:color="auto" w:fill="F9FCEF"/>
        </w:rPr>
        <w:t> половых желез. С половыми протоками у самцов связаны придаточные органы: семенной пузырек и простата; у самок - семяприемник. У самцов часто имеется наружный совокупительный аппарат, у самок иногда образуется особый яйцеклад, служащий для откладки опл</w:t>
      </w:r>
      <w:r>
        <w:rPr>
          <w:rFonts w:ascii="Times New Roman" w:hAnsi="Times New Roman" w:cs="Times New Roman"/>
          <w:color w:val="000000"/>
          <w:shd w:val="clear" w:color="auto" w:fill="F9FCEF"/>
        </w:rPr>
        <w:t>одотворенных яиц.</w:t>
      </w:r>
    </w:p>
    <w:p w:rsidR="00113392" w:rsidRDefault="00113392" w:rsidP="00D61546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9FCEF"/>
        </w:rPr>
      </w:pPr>
      <w:bookmarkStart w:id="0" w:name="_GoBack"/>
      <w:bookmarkEnd w:id="0"/>
    </w:p>
    <w:p w:rsidR="00146136" w:rsidRPr="00113392" w:rsidRDefault="00146136" w:rsidP="00D61546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113392">
        <w:rPr>
          <w:rFonts w:ascii="Times New Roman" w:hAnsi="Times New Roman" w:cs="Times New Roman"/>
          <w:color w:val="FF0000"/>
          <w:shd w:val="clear" w:color="auto" w:fill="F9FCEF"/>
        </w:rPr>
        <w:t>Д/</w:t>
      </w:r>
      <w:proofErr w:type="gramStart"/>
      <w:r w:rsidRPr="00113392">
        <w:rPr>
          <w:rFonts w:ascii="Times New Roman" w:hAnsi="Times New Roman" w:cs="Times New Roman"/>
          <w:color w:val="FF0000"/>
          <w:shd w:val="clear" w:color="auto" w:fill="F9FCEF"/>
        </w:rPr>
        <w:t>З</w:t>
      </w:r>
      <w:proofErr w:type="gramEnd"/>
      <w:r w:rsidRPr="00113392">
        <w:rPr>
          <w:rFonts w:ascii="Times New Roman" w:hAnsi="Times New Roman" w:cs="Times New Roman"/>
          <w:color w:val="FF0000"/>
          <w:shd w:val="clear" w:color="auto" w:fill="F9FCEF"/>
        </w:rPr>
        <w:t xml:space="preserve"> выписать в тетрадь основные характеристики внешнего и внутреннего строения </w:t>
      </w:r>
      <w:r w:rsidR="00113392" w:rsidRPr="00113392">
        <w:rPr>
          <w:rFonts w:ascii="Times New Roman" w:hAnsi="Times New Roman" w:cs="Times New Roman"/>
          <w:color w:val="FF0000"/>
          <w:shd w:val="clear" w:color="auto" w:fill="F9FCEF"/>
        </w:rPr>
        <w:t>Класса Ракообразные</w:t>
      </w:r>
    </w:p>
    <w:p w:rsidR="00AC7753" w:rsidRDefault="00AC7753"/>
    <w:p w:rsidR="00AC7753" w:rsidRDefault="00AC7753"/>
    <w:p w:rsidR="00044118" w:rsidRDefault="00044118">
      <w: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2444"/>
        <w:gridCol w:w="2519"/>
        <w:gridCol w:w="2515"/>
      </w:tblGrid>
      <w:tr w:rsidR="00AC7753" w:rsidRPr="00AC7753" w:rsidTr="00AC7753"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Признаки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Класс </w:t>
            </w:r>
            <w:proofErr w:type="gramStart"/>
            <w:r w:rsidRPr="00AC7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Ракообразные</w:t>
            </w:r>
            <w:proofErr w:type="gramEnd"/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Класс </w:t>
            </w:r>
            <w:proofErr w:type="gramStart"/>
            <w:r w:rsidRPr="00AC7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Паукообразные</w:t>
            </w:r>
            <w:proofErr w:type="gramEnd"/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Класс Насекомые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36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Строение тела:</w:t>
            </w:r>
          </w:p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отделы тела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Головогрудь и брюшко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Головогрудь и брюшко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Голова, грудь и брюшко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покров, мышцы</w:t>
            </w:r>
          </w:p>
        </w:tc>
        <w:tc>
          <w:tcPr>
            <w:tcW w:w="7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Хитиновый покров, </w:t>
            </w:r>
            <w:proofErr w:type="gram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поперечно-полосатые</w:t>
            </w:r>
            <w:proofErr w:type="gramEnd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мышцы, слой воскоподобных и жироподобных веществ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число ходильных ног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пар = 10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пары = 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пары = 6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число пар усиков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пары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пара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органы зрения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Пара сложных глаз на подвижных стебельках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пары простых глазков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Пара сложных глаз и простые глазки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36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Пищеварительная система</w:t>
            </w:r>
          </w:p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отделы</w:t>
            </w:r>
          </w:p>
        </w:tc>
        <w:tc>
          <w:tcPr>
            <w:tcW w:w="7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Рот, глотка, пищевод, желудок, кишка, анальное отверстие, печень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особенности ротового аппарата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Челюсти, ротовой аппарат грызущий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Ротовой аппарат сосущий, переваривание наружное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Сложные железы, ротовые аппараты: грызущий, колюще-сосущий, сосущий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  Органы дыхания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Жабры (выросты стенок тела или конечностей)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Лёгочные мешки или трахеи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Трахеи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  Выделительная         система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зелёные железы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Выделительные трубочки, почки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Выделительные трубочки (</w:t>
            </w:r>
            <w:proofErr w:type="spell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мальпигиевы</w:t>
            </w:r>
            <w:proofErr w:type="spellEnd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сосуды), жировое тело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  Кровеносная система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Незамкнутая</w:t>
            </w:r>
            <w:proofErr w:type="gramEnd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сердце пятиугольной формы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Незамкнутая</w:t>
            </w:r>
            <w:proofErr w:type="gramEnd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сердце </w:t>
            </w:r>
            <w:proofErr w:type="spell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трубочковидное</w:t>
            </w:r>
            <w:proofErr w:type="spellEnd"/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Незамкнутая</w:t>
            </w:r>
            <w:proofErr w:type="gramEnd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сердце </w:t>
            </w:r>
            <w:proofErr w:type="spell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трубочковидное</w:t>
            </w:r>
            <w:proofErr w:type="spellEnd"/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  Нервная система</w:t>
            </w:r>
          </w:p>
        </w:tc>
        <w:tc>
          <w:tcPr>
            <w:tcW w:w="7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Узлового типа (окологлоточное нервное кольцо и брюшная нервная цепочка)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36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Размножение:</w:t>
            </w:r>
          </w:p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органы размножения</w:t>
            </w:r>
          </w:p>
          <w:p w:rsidR="00AC7753" w:rsidRPr="00AC7753" w:rsidRDefault="00AC7753" w:rsidP="00AC7753">
            <w:pPr>
              <w:spacing w:before="30" w:after="30" w:line="240" w:lineRule="auto"/>
              <w:ind w:left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Раздельнополые: самка – яичники, самец – семенники. Оплодотворение внутреннее.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ind w:left="720"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Symbol" w:eastAsia="Times New Roman" w:hAnsi="Symbol" w:cs="Times New Roman"/>
                <w:sz w:val="18"/>
                <w:szCs w:val="18"/>
                <w:lang w:eastAsia="ru-RU"/>
              </w:rPr>
              <w:t></w:t>
            </w:r>
            <w:r w:rsidRPr="00AC77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Потомство развивается на брюшных ножках матери. Имеется личиночная стадия.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Самка откладывает яйца в кокон. Личиночная стадия отсутствует.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 может быть как без личиночной стадии, так и с метаморфозом: яйцо – личинка – куколка – имаго – взрослая особь</w:t>
            </w:r>
          </w:p>
        </w:tc>
      </w:tr>
      <w:tr w:rsidR="00AC7753" w:rsidRPr="00AC7753" w:rsidTr="00AC7753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  Местообитание и образ жизни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основном </w:t>
            </w:r>
            <w:proofErr w:type="gramStart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водные</w:t>
            </w:r>
            <w:proofErr w:type="gramEnd"/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Мелкие образуют планктон, крупные – всеядные «санитары» 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Наземные хищники с наружным перевариванием пищи или паразиты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753" w:rsidRPr="00AC7753" w:rsidRDefault="00AC7753" w:rsidP="00AC7753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C77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основном наземные обитатели. Очень разнообразная кормовая база.</w:t>
            </w:r>
          </w:p>
        </w:tc>
      </w:tr>
    </w:tbl>
    <w:p w:rsidR="00AC7753" w:rsidRPr="00AC7753" w:rsidRDefault="00AC7753" w:rsidP="00AC775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C77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C7753" w:rsidRDefault="00AC7753"/>
    <w:sectPr w:rsidR="00AC7753" w:rsidSect="0008058F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8F"/>
    <w:rsid w:val="00044118"/>
    <w:rsid w:val="0008058F"/>
    <w:rsid w:val="00092566"/>
    <w:rsid w:val="000C2910"/>
    <w:rsid w:val="00113392"/>
    <w:rsid w:val="00146136"/>
    <w:rsid w:val="00390223"/>
    <w:rsid w:val="00436F26"/>
    <w:rsid w:val="00536385"/>
    <w:rsid w:val="007E44BE"/>
    <w:rsid w:val="00946E39"/>
    <w:rsid w:val="00AC012C"/>
    <w:rsid w:val="00AC7753"/>
    <w:rsid w:val="00BD5628"/>
    <w:rsid w:val="00D61546"/>
    <w:rsid w:val="00E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5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8058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36F2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5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8058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36F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is-ch-37@yandex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2020-10-12T13:55:00Z</dcterms:created>
  <dcterms:modified xsi:type="dcterms:W3CDTF">2020-10-12T15:43:00Z</dcterms:modified>
</cp:coreProperties>
</file>