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3F0319" w:rsidRDefault="00122172" w:rsidP="003F0319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F45FF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F45FF7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F45FF7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40728" w:rsidRPr="0079230C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656C2" w:rsidRPr="0079230C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3F0319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40728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40728" w:rsidRPr="0079230C" w:rsidRDefault="00440728" w:rsidP="00440728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205" w:type="dxa"/>
            <w:vAlign w:val="bottom"/>
          </w:tcPr>
          <w:p w:rsidR="00440728" w:rsidRPr="0079230C" w:rsidRDefault="00F45FF7" w:rsidP="00440728">
            <w:pPr>
              <w:pStyle w:val="20"/>
              <w:shd w:val="clear" w:color="auto" w:fill="auto"/>
              <w:spacing w:line="22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Романс.</w:t>
            </w:r>
          </w:p>
        </w:tc>
      </w:tr>
    </w:tbl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rPr>
          <w:b/>
          <w:bCs/>
        </w:rPr>
        <w:t>Романс</w:t>
      </w:r>
      <w:r w:rsidRPr="003F0319">
        <w:t> - это вокальное сочинение, написанное на небольшое стихотворение лирического содержания, на тему любви к природе, человеку, на тему воспоминаний об ушедшем. Исполняется одним солистом с</w:t>
      </w:r>
    </w:p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t>инструментальным сопровождением чаще всего гитары.</w:t>
      </w:r>
    </w:p>
    <w:p w:rsidR="008262C2" w:rsidRPr="003F0319" w:rsidRDefault="008262C2" w:rsidP="008262C2">
      <w:pPr>
        <w:pStyle w:val="a7"/>
        <w:spacing w:before="0" w:beforeAutospacing="0" w:after="0" w:afterAutospacing="0"/>
      </w:pPr>
    </w:p>
    <w:p w:rsidR="008262C2" w:rsidRPr="003F0319" w:rsidRDefault="008262C2" w:rsidP="008262C2">
      <w:pPr>
        <w:pStyle w:val="a7"/>
        <w:spacing w:before="0" w:beforeAutospacing="0" w:after="0" w:afterAutospacing="0"/>
      </w:pPr>
      <w:r w:rsidRPr="003F0319">
        <w:t xml:space="preserve">В России романсы очень популярными стали в 19 веке. Русские композиторы </w:t>
      </w:r>
      <w:proofErr w:type="spellStart"/>
      <w:r w:rsidRPr="003F0319">
        <w:t>Алябьев</w:t>
      </w:r>
      <w:proofErr w:type="spellEnd"/>
      <w:r w:rsidRPr="003F0319">
        <w:t>, Глинка, Чайков</w:t>
      </w:r>
      <w:r w:rsidR="00F60B9A" w:rsidRPr="003F0319">
        <w:t>ский, Даргомыжский, Рахманинов,</w:t>
      </w:r>
      <w:r w:rsidRPr="003F0319">
        <w:t xml:space="preserve"> и многие другие, очень полюбили этот жанр лирической песни. В песнях-романсах этих композиторов музыкальное сопровождение было простым. Рояль или гитара только поддерживали певца и этим были похожи на русские песни.</w:t>
      </w:r>
    </w:p>
    <w:p w:rsidR="008262C2" w:rsidRPr="003F0319" w:rsidRDefault="008262C2" w:rsidP="008262C2">
      <w:pPr>
        <w:pStyle w:val="a7"/>
        <w:spacing w:before="0" w:beforeAutospacing="0" w:after="0" w:afterAutospacing="0"/>
      </w:pPr>
      <w:r w:rsidRPr="003F0319">
        <w:rPr>
          <w:b/>
          <w:bCs/>
        </w:rPr>
        <w:t>-</w:t>
      </w:r>
      <w:r w:rsidRPr="003F0319">
        <w:t xml:space="preserve"> Давайте послушаем романс Михаила Ивановича Глинки, и постараемся </w:t>
      </w:r>
      <w:proofErr w:type="gramStart"/>
      <w:r w:rsidRPr="003F0319">
        <w:t>услышать</w:t>
      </w:r>
      <w:proofErr w:type="gramEnd"/>
      <w:r w:rsidRPr="003F0319">
        <w:t xml:space="preserve"> о чем в нем рассказывается. </w:t>
      </w:r>
    </w:p>
    <w:p w:rsidR="003F0319" w:rsidRPr="003F0319" w:rsidRDefault="003F0319" w:rsidP="008262C2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3F0319">
        <w:rPr>
          <w:b/>
          <w:bCs/>
        </w:rPr>
        <w:t>Послушайте р</w:t>
      </w:r>
      <w:r w:rsidR="008262C2" w:rsidRPr="003F0319">
        <w:rPr>
          <w:b/>
          <w:bCs/>
        </w:rPr>
        <w:t>оманс</w:t>
      </w:r>
      <w:r w:rsidRPr="003F0319">
        <w:rPr>
          <w:b/>
          <w:bCs/>
        </w:rPr>
        <w:t>ы:</w:t>
      </w:r>
    </w:p>
    <w:p w:rsidR="008262C2" w:rsidRPr="003F0319" w:rsidRDefault="008262C2" w:rsidP="008262C2">
      <w:pPr>
        <w:pStyle w:val="a7"/>
        <w:spacing w:before="0" w:beforeAutospacing="0" w:after="0" w:afterAutospacing="0"/>
        <w:jc w:val="center"/>
        <w:rPr>
          <w:bCs/>
          <w:i/>
        </w:rPr>
      </w:pPr>
      <w:r w:rsidRPr="003F0319">
        <w:rPr>
          <w:b/>
          <w:bCs/>
        </w:rPr>
        <w:t xml:space="preserve"> </w:t>
      </w:r>
      <w:r w:rsidRPr="003F0319">
        <w:rPr>
          <w:bCs/>
          <w:i/>
        </w:rPr>
        <w:t>«</w:t>
      </w:r>
      <w:r w:rsidR="00F60B9A" w:rsidRPr="003F0319">
        <w:rPr>
          <w:bCs/>
          <w:i/>
        </w:rPr>
        <w:t xml:space="preserve">Я помню чудное </w:t>
      </w:r>
      <w:proofErr w:type="spellStart"/>
      <w:proofErr w:type="gramStart"/>
      <w:r w:rsidR="00F60B9A" w:rsidRPr="003F0319">
        <w:rPr>
          <w:bCs/>
          <w:i/>
        </w:rPr>
        <w:t>мгновенье</w:t>
      </w:r>
      <w:r w:rsidR="00775AB4" w:rsidRPr="003F0319">
        <w:rPr>
          <w:bCs/>
          <w:i/>
        </w:rPr>
        <w:t>»М</w:t>
      </w:r>
      <w:proofErr w:type="spellEnd"/>
      <w:r w:rsidR="00775AB4" w:rsidRPr="003F0319">
        <w:rPr>
          <w:bCs/>
          <w:i/>
        </w:rPr>
        <w:t>.</w:t>
      </w:r>
      <w:proofErr w:type="gramEnd"/>
      <w:r w:rsidR="003F0319" w:rsidRPr="003F0319">
        <w:rPr>
          <w:bCs/>
          <w:i/>
        </w:rPr>
        <w:t xml:space="preserve"> Глинка, </w:t>
      </w:r>
      <w:proofErr w:type="spellStart"/>
      <w:r w:rsidR="003F0319" w:rsidRPr="003F0319">
        <w:rPr>
          <w:bCs/>
          <w:i/>
        </w:rPr>
        <w:t>А.Пушкин</w:t>
      </w:r>
      <w:proofErr w:type="spellEnd"/>
      <w:r w:rsidR="003F0319" w:rsidRPr="003F0319">
        <w:rPr>
          <w:bCs/>
          <w:i/>
        </w:rPr>
        <w:t xml:space="preserve"> </w:t>
      </w:r>
    </w:p>
    <w:p w:rsidR="00775AB4" w:rsidRPr="003F0319" w:rsidRDefault="00775AB4" w:rsidP="008262C2">
      <w:pPr>
        <w:pStyle w:val="a7"/>
        <w:spacing w:before="0" w:beforeAutospacing="0" w:after="0" w:afterAutospacing="0"/>
        <w:jc w:val="center"/>
        <w:rPr>
          <w:bCs/>
          <w:i/>
        </w:rPr>
      </w:pPr>
      <w:r w:rsidRPr="003F0319">
        <w:rPr>
          <w:bCs/>
          <w:i/>
        </w:rPr>
        <w:t xml:space="preserve">«Отговорила роща золотая» </w:t>
      </w:r>
      <w:r w:rsidR="003F0319" w:rsidRPr="003F0319">
        <w:rPr>
          <w:bCs/>
          <w:i/>
        </w:rPr>
        <w:t>Г. Пономаренко, С Есенин</w:t>
      </w:r>
    </w:p>
    <w:p w:rsidR="00775AB4" w:rsidRPr="003F0319" w:rsidRDefault="00775AB4" w:rsidP="008262C2">
      <w:pPr>
        <w:pStyle w:val="a7"/>
        <w:spacing w:before="0" w:beforeAutospacing="0" w:after="0" w:afterAutospacing="0"/>
        <w:jc w:val="center"/>
        <w:rPr>
          <w:bCs/>
          <w:i/>
        </w:rPr>
      </w:pPr>
      <w:r w:rsidRPr="003F0319">
        <w:rPr>
          <w:bCs/>
          <w:i/>
        </w:rPr>
        <w:t>«</w:t>
      </w:r>
      <w:r w:rsidR="003F0319" w:rsidRPr="003F0319">
        <w:rPr>
          <w:bCs/>
          <w:i/>
        </w:rPr>
        <w:t xml:space="preserve">Где взять мне силы разлюбить» А. Малинин, </w:t>
      </w:r>
      <w:proofErr w:type="spellStart"/>
      <w:r w:rsidR="003F0319" w:rsidRPr="003F0319">
        <w:rPr>
          <w:bCs/>
          <w:i/>
        </w:rPr>
        <w:t>Н.Зиновьев</w:t>
      </w:r>
      <w:proofErr w:type="spellEnd"/>
    </w:p>
    <w:p w:rsidR="008262C2" w:rsidRPr="003F0319" w:rsidRDefault="003F0319" w:rsidP="003F0319">
      <w:pPr>
        <w:pStyle w:val="a7"/>
        <w:spacing w:before="0" w:beforeAutospacing="0" w:after="0" w:afterAutospacing="0"/>
        <w:jc w:val="center"/>
        <w:rPr>
          <w:i/>
        </w:rPr>
      </w:pPr>
      <w:r w:rsidRPr="003F0319">
        <w:rPr>
          <w:bCs/>
          <w:i/>
        </w:rPr>
        <w:t xml:space="preserve">«Однообразные мелькают» </w:t>
      </w:r>
      <w:proofErr w:type="spellStart"/>
      <w:r w:rsidRPr="003F0319">
        <w:rPr>
          <w:bCs/>
          <w:i/>
        </w:rPr>
        <w:t>Н.Носков</w:t>
      </w:r>
      <w:proofErr w:type="spellEnd"/>
      <w:r w:rsidRPr="003F0319">
        <w:rPr>
          <w:bCs/>
          <w:i/>
        </w:rPr>
        <w:t xml:space="preserve">, </w:t>
      </w:r>
      <w:proofErr w:type="spellStart"/>
      <w:r w:rsidRPr="003F0319">
        <w:rPr>
          <w:bCs/>
          <w:i/>
        </w:rPr>
        <w:t>Н.Гумилев</w:t>
      </w:r>
      <w:proofErr w:type="spellEnd"/>
    </w:p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rPr>
          <w:b/>
          <w:bCs/>
        </w:rPr>
        <w:t>Жанровые признаки романса.</w:t>
      </w:r>
    </w:p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t>Романс очень похож на песню, но у него есть свои особенности, которые отличают его от других жанров. </w:t>
      </w:r>
    </w:p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t>- содержание романса всегда лирично;</w:t>
      </w:r>
    </w:p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t>- текст посвящён какому-либо переживанию, обычно любовному, это придает романсу — особую нежность и теплоту;</w:t>
      </w:r>
    </w:p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t>- в романсе мелодия сложнее, чем в песне, тесно связана со стихом.</w:t>
      </w:r>
    </w:p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t>- часто структура романса отличается от песенной отсутствием припева.</w:t>
      </w:r>
    </w:p>
    <w:p w:rsidR="008262C2" w:rsidRPr="003F0319" w:rsidRDefault="008262C2" w:rsidP="008262C2">
      <w:pPr>
        <w:pStyle w:val="a7"/>
        <w:spacing w:before="0" w:beforeAutospacing="0" w:after="0" w:afterAutospacing="0" w:line="294" w:lineRule="atLeast"/>
      </w:pPr>
      <w:r w:rsidRPr="003F0319">
        <w:rPr>
          <w:b/>
          <w:bCs/>
          <w:u w:val="single"/>
        </w:rPr>
        <w:t>Разнообразие романсов по поэтическому содержанию.</w:t>
      </w:r>
    </w:p>
    <w:p w:rsidR="008262C2" w:rsidRPr="003F0319" w:rsidRDefault="008262C2" w:rsidP="003F0319">
      <w:pPr>
        <w:pStyle w:val="a7"/>
        <w:numPr>
          <w:ilvl w:val="0"/>
          <w:numId w:val="34"/>
        </w:numPr>
        <w:tabs>
          <w:tab w:val="clear" w:pos="720"/>
          <w:tab w:val="num" w:pos="284"/>
        </w:tabs>
        <w:spacing w:before="0" w:beforeAutospacing="0" w:after="0" w:afterAutospacing="0" w:line="294" w:lineRule="atLeast"/>
        <w:ind w:left="0" w:firstLine="0"/>
      </w:pPr>
      <w:bookmarkStart w:id="0" w:name="_GoBack"/>
      <w:r w:rsidRPr="003F0319">
        <w:t>Философское раздумье, размышление.</w:t>
      </w:r>
    </w:p>
    <w:p w:rsidR="008262C2" w:rsidRPr="003F0319" w:rsidRDefault="008262C2" w:rsidP="003F0319">
      <w:pPr>
        <w:pStyle w:val="a7"/>
        <w:numPr>
          <w:ilvl w:val="0"/>
          <w:numId w:val="35"/>
        </w:numPr>
        <w:tabs>
          <w:tab w:val="clear" w:pos="720"/>
          <w:tab w:val="num" w:pos="284"/>
        </w:tabs>
        <w:spacing w:before="0" w:beforeAutospacing="0" w:after="0" w:afterAutospacing="0" w:line="294" w:lineRule="atLeast"/>
        <w:ind w:left="0" w:firstLine="0"/>
      </w:pPr>
      <w:r w:rsidRPr="003F0319">
        <w:t>Драматическое скорбное переживание.</w:t>
      </w:r>
    </w:p>
    <w:p w:rsidR="008262C2" w:rsidRPr="003F0319" w:rsidRDefault="008262C2" w:rsidP="003F0319">
      <w:pPr>
        <w:pStyle w:val="a7"/>
        <w:numPr>
          <w:ilvl w:val="0"/>
          <w:numId w:val="36"/>
        </w:numPr>
        <w:tabs>
          <w:tab w:val="clear" w:pos="720"/>
          <w:tab w:val="num" w:pos="284"/>
        </w:tabs>
        <w:spacing w:before="0" w:beforeAutospacing="0" w:after="0" w:afterAutospacing="0" w:line="294" w:lineRule="atLeast"/>
        <w:ind w:left="0" w:firstLine="0"/>
      </w:pPr>
      <w:r w:rsidRPr="003F0319">
        <w:t>Любование природой.</w:t>
      </w:r>
    </w:p>
    <w:p w:rsidR="008262C2" w:rsidRPr="003F0319" w:rsidRDefault="008262C2" w:rsidP="003F0319">
      <w:pPr>
        <w:pStyle w:val="a7"/>
        <w:numPr>
          <w:ilvl w:val="0"/>
          <w:numId w:val="37"/>
        </w:numPr>
        <w:tabs>
          <w:tab w:val="clear" w:pos="720"/>
          <w:tab w:val="num" w:pos="284"/>
        </w:tabs>
        <w:spacing w:before="0" w:beforeAutospacing="0" w:after="0" w:afterAutospacing="0" w:line="294" w:lineRule="atLeast"/>
        <w:ind w:left="0" w:firstLine="0"/>
      </w:pPr>
      <w:r w:rsidRPr="003F0319">
        <w:t>Сказочное повествование.</w:t>
      </w:r>
    </w:p>
    <w:p w:rsidR="008262C2" w:rsidRPr="003F0319" w:rsidRDefault="008262C2" w:rsidP="003F0319">
      <w:pPr>
        <w:pStyle w:val="a7"/>
        <w:numPr>
          <w:ilvl w:val="0"/>
          <w:numId w:val="38"/>
        </w:numPr>
        <w:tabs>
          <w:tab w:val="clear" w:pos="720"/>
          <w:tab w:val="num" w:pos="284"/>
        </w:tabs>
        <w:spacing w:before="0" w:beforeAutospacing="0" w:after="0" w:afterAutospacing="0" w:line="294" w:lineRule="atLeast"/>
        <w:ind w:left="0" w:firstLine="0"/>
      </w:pPr>
      <w:r w:rsidRPr="003F0319">
        <w:t>Шуточный романс.</w:t>
      </w:r>
    </w:p>
    <w:p w:rsidR="008262C2" w:rsidRPr="003F0319" w:rsidRDefault="008262C2" w:rsidP="003F0319">
      <w:pPr>
        <w:pStyle w:val="a7"/>
        <w:numPr>
          <w:ilvl w:val="0"/>
          <w:numId w:val="39"/>
        </w:numPr>
        <w:tabs>
          <w:tab w:val="clear" w:pos="720"/>
          <w:tab w:val="num" w:pos="284"/>
        </w:tabs>
        <w:spacing w:before="0" w:beforeAutospacing="0" w:after="0" w:afterAutospacing="0" w:line="294" w:lineRule="atLeast"/>
        <w:ind w:left="0" w:firstLine="0"/>
      </w:pPr>
      <w:r w:rsidRPr="003F0319">
        <w:t>Лирический романс – любовный.</w:t>
      </w:r>
    </w:p>
    <w:bookmarkEnd w:id="0"/>
    <w:p w:rsidR="008262C2" w:rsidRPr="003F0319" w:rsidRDefault="008262C2" w:rsidP="00F60B9A">
      <w:pPr>
        <w:pStyle w:val="a7"/>
        <w:spacing w:before="0" w:beforeAutospacing="0" w:after="0" w:afterAutospacing="0" w:line="294" w:lineRule="atLeast"/>
      </w:pPr>
      <w:r w:rsidRPr="003F0319">
        <w:t>Особенность русского романса в том, что в нем есть загадка русской души, он обращен прямо к сердцу, к душе слушателя. В этом его очарование и красота</w:t>
      </w:r>
    </w:p>
    <w:p w:rsidR="00AE220E" w:rsidRPr="003F0319" w:rsidRDefault="008262C2" w:rsidP="003F0319">
      <w:pPr>
        <w:pStyle w:val="a7"/>
        <w:spacing w:before="0" w:beforeAutospacing="0" w:after="0" w:afterAutospacing="0" w:line="294" w:lineRule="atLeast"/>
      </w:pPr>
      <w:r w:rsidRPr="003F0319">
        <w:t xml:space="preserve">Русский романс полон очарования и светлой грусти. Встреча с ним всегда желанна и приятна. В 21 веке романс продолжает жить и процветать. Его исполняют известные и знаменитые исполнители российской эстрады такие как: Александр Малинин, Алла Пугачева, Тамара Гвердцители, </w:t>
      </w:r>
      <w:proofErr w:type="spellStart"/>
      <w:r w:rsidRPr="003F0319">
        <w:t>Витас</w:t>
      </w:r>
      <w:proofErr w:type="spellEnd"/>
      <w:r w:rsidRPr="003F0319">
        <w:t>, Валерия и многие другие исполнители. И вот уже два с половиной века русские романсы покоряют слушателей своей лиричностью и задушевностью.</w:t>
      </w:r>
    </w:p>
    <w:sectPr w:rsidR="00AE220E" w:rsidRPr="003F0319" w:rsidSect="00B57B7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65209D"/>
    <w:multiLevelType w:val="multilevel"/>
    <w:tmpl w:val="C786EE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10FDC"/>
    <w:multiLevelType w:val="multilevel"/>
    <w:tmpl w:val="4232E3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C94535"/>
    <w:multiLevelType w:val="multilevel"/>
    <w:tmpl w:val="77E042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8D370A"/>
    <w:multiLevelType w:val="multilevel"/>
    <w:tmpl w:val="70BA05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F207D6D"/>
    <w:multiLevelType w:val="multilevel"/>
    <w:tmpl w:val="2A58CA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A4999"/>
    <w:multiLevelType w:val="multilevel"/>
    <w:tmpl w:val="8B24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33"/>
  </w:num>
  <w:num w:numId="4">
    <w:abstractNumId w:val="35"/>
  </w:num>
  <w:num w:numId="5">
    <w:abstractNumId w:val="26"/>
  </w:num>
  <w:num w:numId="6">
    <w:abstractNumId w:val="1"/>
  </w:num>
  <w:num w:numId="7">
    <w:abstractNumId w:val="34"/>
  </w:num>
  <w:num w:numId="8">
    <w:abstractNumId w:val="25"/>
  </w:num>
  <w:num w:numId="9">
    <w:abstractNumId w:val="8"/>
  </w:num>
  <w:num w:numId="10">
    <w:abstractNumId w:val="7"/>
  </w:num>
  <w:num w:numId="11">
    <w:abstractNumId w:val="28"/>
  </w:num>
  <w:num w:numId="12">
    <w:abstractNumId w:val="5"/>
  </w:num>
  <w:num w:numId="13">
    <w:abstractNumId w:val="38"/>
  </w:num>
  <w:num w:numId="14">
    <w:abstractNumId w:val="11"/>
  </w:num>
  <w:num w:numId="15">
    <w:abstractNumId w:val="16"/>
  </w:num>
  <w:num w:numId="16">
    <w:abstractNumId w:val="12"/>
  </w:num>
  <w:num w:numId="17">
    <w:abstractNumId w:val="19"/>
  </w:num>
  <w:num w:numId="18">
    <w:abstractNumId w:val="13"/>
  </w:num>
  <w:num w:numId="19">
    <w:abstractNumId w:val="29"/>
  </w:num>
  <w:num w:numId="20">
    <w:abstractNumId w:val="32"/>
  </w:num>
  <w:num w:numId="21">
    <w:abstractNumId w:val="22"/>
  </w:num>
  <w:num w:numId="22">
    <w:abstractNumId w:val="14"/>
  </w:num>
  <w:num w:numId="23">
    <w:abstractNumId w:val="23"/>
  </w:num>
  <w:num w:numId="24">
    <w:abstractNumId w:val="37"/>
  </w:num>
  <w:num w:numId="25">
    <w:abstractNumId w:val="27"/>
  </w:num>
  <w:num w:numId="26">
    <w:abstractNumId w:val="15"/>
  </w:num>
  <w:num w:numId="27">
    <w:abstractNumId w:val="0"/>
  </w:num>
  <w:num w:numId="28">
    <w:abstractNumId w:val="18"/>
  </w:num>
  <w:num w:numId="29">
    <w:abstractNumId w:val="2"/>
  </w:num>
  <w:num w:numId="30">
    <w:abstractNumId w:val="6"/>
  </w:num>
  <w:num w:numId="31">
    <w:abstractNumId w:val="21"/>
  </w:num>
  <w:num w:numId="32">
    <w:abstractNumId w:val="36"/>
  </w:num>
  <w:num w:numId="33">
    <w:abstractNumId w:val="24"/>
  </w:num>
  <w:num w:numId="34">
    <w:abstractNumId w:val="31"/>
  </w:num>
  <w:num w:numId="35">
    <w:abstractNumId w:val="10"/>
  </w:num>
  <w:num w:numId="36">
    <w:abstractNumId w:val="17"/>
  </w:num>
  <w:num w:numId="37">
    <w:abstractNumId w:val="9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2977DF"/>
    <w:rsid w:val="00394D67"/>
    <w:rsid w:val="003F0319"/>
    <w:rsid w:val="003F4971"/>
    <w:rsid w:val="00440728"/>
    <w:rsid w:val="00454AA6"/>
    <w:rsid w:val="00550917"/>
    <w:rsid w:val="00576DB9"/>
    <w:rsid w:val="005B2617"/>
    <w:rsid w:val="00775AB4"/>
    <w:rsid w:val="0079230C"/>
    <w:rsid w:val="008262C2"/>
    <w:rsid w:val="008712B4"/>
    <w:rsid w:val="00897141"/>
    <w:rsid w:val="008D280C"/>
    <w:rsid w:val="00960E39"/>
    <w:rsid w:val="00986604"/>
    <w:rsid w:val="00A169BF"/>
    <w:rsid w:val="00AD4039"/>
    <w:rsid w:val="00AE220E"/>
    <w:rsid w:val="00B5568C"/>
    <w:rsid w:val="00B57B77"/>
    <w:rsid w:val="00B65340"/>
    <w:rsid w:val="00B74E9E"/>
    <w:rsid w:val="00B9178C"/>
    <w:rsid w:val="00BE1D44"/>
    <w:rsid w:val="00CC3DDA"/>
    <w:rsid w:val="00D272B0"/>
    <w:rsid w:val="00D656C2"/>
    <w:rsid w:val="00D935E8"/>
    <w:rsid w:val="00E345AD"/>
    <w:rsid w:val="00EA70F3"/>
    <w:rsid w:val="00F02E67"/>
    <w:rsid w:val="00F45FF7"/>
    <w:rsid w:val="00F60B9A"/>
    <w:rsid w:val="00F85595"/>
    <w:rsid w:val="00FC6B19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3FBFB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25</cp:revision>
  <dcterms:created xsi:type="dcterms:W3CDTF">2020-04-02T12:34:00Z</dcterms:created>
  <dcterms:modified xsi:type="dcterms:W3CDTF">2020-09-20T18:11:00Z</dcterms:modified>
</cp:coreProperties>
</file>