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EC" w:rsidRDefault="00F266EC" w:rsidP="002562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6EC" w:rsidRDefault="00F266EC" w:rsidP="002562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6F6" w:rsidRPr="0025628C" w:rsidRDefault="00E066F6" w:rsidP="002562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A1AFE">
        <w:rPr>
          <w:rFonts w:ascii="Times New Roman" w:hAnsi="Times New Roman" w:cs="Times New Roman"/>
          <w:sz w:val="24"/>
          <w:szCs w:val="24"/>
        </w:rPr>
        <w:t>21</w:t>
      </w:r>
      <w:r w:rsidR="005F52B0">
        <w:rPr>
          <w:rFonts w:ascii="Times New Roman" w:hAnsi="Times New Roman" w:cs="Times New Roman"/>
          <w:sz w:val="24"/>
          <w:szCs w:val="24"/>
        </w:rPr>
        <w:t xml:space="preserve"> сентября</w:t>
      </w:r>
    </w:p>
    <w:p w:rsidR="00E066F6" w:rsidRPr="005F6E66" w:rsidRDefault="005F52B0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E066F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0C72A4" w:rsidRDefault="00E066F6" w:rsidP="009762DC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A4" w:rsidRDefault="000A1AFE" w:rsidP="009762DC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5F52B0">
        <w:rPr>
          <w:rStyle w:val="a5"/>
          <w:rFonts w:ascii="Times New Roman" w:hAnsi="Times New Roman" w:cs="Times New Roman"/>
          <w:sz w:val="24"/>
          <w:szCs w:val="24"/>
        </w:rPr>
        <w:t xml:space="preserve"> 4</w:t>
      </w:r>
      <w:r w:rsidR="0088541D">
        <w:rPr>
          <w:rStyle w:val="a5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CC716F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</w:p>
    <w:p w:rsidR="00E066F6" w:rsidRPr="0088541D" w:rsidRDefault="00E066F6" w:rsidP="00CC716F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631B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 речевого общения. Правила общения.</w:t>
      </w:r>
    </w:p>
    <w:p w:rsidR="00841726" w:rsidRPr="00631B17" w:rsidRDefault="00E066F6" w:rsidP="00841726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631B17" w:rsidRPr="00631B17">
        <w:rPr>
          <w:rFonts w:ascii="Times New Roman" w:hAnsi="Times New Roman" w:cs="Times New Roman"/>
          <w:bCs/>
          <w:color w:val="333333"/>
          <w:shd w:val="clear" w:color="auto" w:fill="FFFFFF"/>
        </w:rPr>
        <w:t>сформировать представление у обучающихся об общении, как процессе, в котором есть определённая цель и должен быть достигнут результат.</w:t>
      </w:r>
    </w:p>
    <w:p w:rsidR="003A0423" w:rsidRPr="009762DC" w:rsidRDefault="003A0423" w:rsidP="009762DC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402C2" w:rsidRPr="00E2473F" w:rsidRDefault="003A0423" w:rsidP="00E2473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A0423">
        <w:rPr>
          <w:rFonts w:ascii="Times New Roman" w:hAnsi="Times New Roman" w:cs="Times New Roman"/>
          <w:b/>
          <w:sz w:val="24"/>
          <w:szCs w:val="24"/>
        </w:rPr>
        <w:t>Инструкция для учащегося</w:t>
      </w:r>
    </w:p>
    <w:p w:rsidR="009511E4" w:rsidRDefault="006402C2" w:rsidP="000A2ABA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41726">
        <w:rPr>
          <w:rFonts w:ascii="Times New Roman" w:eastAsia="Times New Roman" w:hAnsi="Times New Roman" w:cs="Times New Roman"/>
          <w:sz w:val="24"/>
          <w:szCs w:val="24"/>
        </w:rPr>
        <w:t>Словарная работа.</w:t>
      </w:r>
    </w:p>
    <w:p w:rsidR="0010192C" w:rsidRDefault="000F2BAD" w:rsidP="0010192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Запиши</w:t>
      </w:r>
      <w:r w:rsidR="00841726">
        <w:rPr>
          <w:rFonts w:ascii="Times New Roman" w:eastAsia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eastAsia="Times New Roman" w:hAnsi="Times New Roman" w:cs="Times New Roman"/>
          <w:sz w:val="24"/>
          <w:szCs w:val="24"/>
        </w:rPr>
        <w:t>а в тетрадь.</w:t>
      </w:r>
    </w:p>
    <w:p w:rsidR="000F2BAD" w:rsidRPr="000F2BAD" w:rsidRDefault="000F2BAD" w:rsidP="000F2BAD">
      <w:pPr>
        <w:pStyle w:val="a3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F2B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</w:t>
      </w:r>
      <w:r w:rsidRPr="000F2BA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 Используя, какое средство, цветы привлекают насекомых?        </w:t>
      </w:r>
    </w:p>
    <w:p w:rsidR="000F2BAD" w:rsidRPr="000F2BAD" w:rsidRDefault="000F2BAD" w:rsidP="000F2BAD">
      <w:pPr>
        <w:pStyle w:val="a3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F2B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Pr="000F2BA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 Используя, какое средство, одуванчик разбрасывает свои семена?</w:t>
      </w:r>
    </w:p>
    <w:p w:rsidR="000F2BAD" w:rsidRPr="000F2BAD" w:rsidRDefault="000F2BAD" w:rsidP="000F2BAD">
      <w:pPr>
        <w:pStyle w:val="a3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F2B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</w:t>
      </w:r>
      <w:r w:rsidRPr="000F2BA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 Какое средство использовала колдунья, чтобы отравить Белоснежку?</w:t>
      </w:r>
      <w:r w:rsidRPr="000F2B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0F2BAD" w:rsidRPr="000F2BAD" w:rsidRDefault="000F2BAD" w:rsidP="000F2BAD">
      <w:pPr>
        <w:pStyle w:val="a3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F2B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4.</w:t>
      </w:r>
      <w:r w:rsidRPr="000F2BA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 Какое средство часто используем, чтобы пообщаться с собеседником, находящимся очень далеко?</w:t>
      </w:r>
      <w:r w:rsidRPr="000F2B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                                                             </w:t>
      </w:r>
    </w:p>
    <w:p w:rsidR="000F2BAD" w:rsidRPr="000F2BAD" w:rsidRDefault="000F2BAD" w:rsidP="000F2BAD">
      <w:pPr>
        <w:pStyle w:val="a3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F2B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5.</w:t>
      </w:r>
      <w:r w:rsidRPr="000F2BA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 Перечислите средства массовой информации.                                                        </w:t>
      </w:r>
    </w:p>
    <w:p w:rsidR="000F2BAD" w:rsidRPr="000F2BAD" w:rsidRDefault="000F2BAD" w:rsidP="000F2BAD">
      <w:pPr>
        <w:pStyle w:val="a3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F2B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7.</w:t>
      </w:r>
      <w:r w:rsidRPr="000F2BA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 Средство передвижения пассажиров под землёй.</w:t>
      </w:r>
    </w:p>
    <w:p w:rsidR="000F2BAD" w:rsidRPr="000F2BAD" w:rsidRDefault="000F2BAD" w:rsidP="000F2BAD">
      <w:pPr>
        <w:pStyle w:val="a3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F2B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</w:t>
      </w:r>
      <w:r w:rsidRPr="000F2BA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 Орудие труда, средство для копки земли.</w:t>
      </w:r>
      <w:r w:rsidRPr="000F2B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                                     </w:t>
      </w:r>
    </w:p>
    <w:p w:rsidR="000F2BAD" w:rsidRDefault="000F2BAD" w:rsidP="00E2473F">
      <w:pPr>
        <w:pStyle w:val="a3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F2B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Pr="000F2B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Сравните с ответами и оцените себя.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r w:rsidRPr="000F2BAD">
        <w:rPr>
          <w:rFonts w:ascii="Times New Roman" w:eastAsia="Times New Roman" w:hAnsi="Times New Roman" w:cs="Times New Roman"/>
          <w:i/>
          <w:iCs/>
          <w:sz w:val="24"/>
          <w:szCs w:val="24"/>
        </w:rPr>
        <w:t>Аромат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в</w:t>
      </w:r>
      <w:r w:rsidRPr="000F2BAD">
        <w:rPr>
          <w:rFonts w:ascii="Times New Roman" w:eastAsia="Times New Roman" w:hAnsi="Times New Roman" w:cs="Times New Roman"/>
          <w:i/>
          <w:iCs/>
          <w:sz w:val="24"/>
          <w:szCs w:val="24"/>
        </w:rPr>
        <w:t>етер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я</w:t>
      </w:r>
      <w:r w:rsidRPr="000F2BAD">
        <w:rPr>
          <w:rFonts w:ascii="Times New Roman" w:eastAsia="Times New Roman" w:hAnsi="Times New Roman" w:cs="Times New Roman"/>
          <w:i/>
          <w:iCs/>
          <w:sz w:val="24"/>
          <w:szCs w:val="24"/>
        </w:rPr>
        <w:t>блоко</w:t>
      </w:r>
      <w:r w:rsidR="00606F4F">
        <w:rPr>
          <w:rFonts w:ascii="Times New Roman" w:eastAsia="Times New Roman" w:hAnsi="Times New Roman" w:cs="Times New Roman"/>
          <w:i/>
          <w:iCs/>
          <w:sz w:val="24"/>
          <w:szCs w:val="24"/>
        </w:rPr>
        <w:t>, т</w:t>
      </w:r>
      <w:r w:rsidRPr="00606F4F">
        <w:rPr>
          <w:rFonts w:ascii="Times New Roman" w:eastAsia="Times New Roman" w:hAnsi="Times New Roman" w:cs="Times New Roman"/>
          <w:i/>
          <w:iCs/>
          <w:sz w:val="24"/>
          <w:szCs w:val="24"/>
        </w:rPr>
        <w:t>елефон</w:t>
      </w:r>
      <w:r w:rsidR="00606F4F">
        <w:rPr>
          <w:rFonts w:ascii="Times New Roman" w:eastAsia="Times New Roman" w:hAnsi="Times New Roman" w:cs="Times New Roman"/>
          <w:i/>
          <w:iCs/>
          <w:sz w:val="24"/>
          <w:szCs w:val="24"/>
        </w:rPr>
        <w:t>, г</w:t>
      </w:r>
      <w:r w:rsidR="00E2473F">
        <w:rPr>
          <w:rFonts w:ascii="Times New Roman" w:eastAsia="Times New Roman" w:hAnsi="Times New Roman" w:cs="Times New Roman"/>
          <w:i/>
          <w:iCs/>
          <w:sz w:val="24"/>
          <w:szCs w:val="24"/>
        </w:rPr>
        <w:t>азета-радио-</w:t>
      </w:r>
      <w:r w:rsidRPr="00606F4F">
        <w:rPr>
          <w:rFonts w:ascii="Times New Roman" w:eastAsia="Times New Roman" w:hAnsi="Times New Roman" w:cs="Times New Roman"/>
          <w:i/>
          <w:iCs/>
          <w:sz w:val="24"/>
          <w:szCs w:val="24"/>
        </w:rPr>
        <w:t>телевидение</w:t>
      </w:r>
      <w:r w:rsidR="00E2473F">
        <w:rPr>
          <w:rFonts w:ascii="Times New Roman" w:eastAsia="Times New Roman" w:hAnsi="Times New Roman" w:cs="Times New Roman"/>
          <w:i/>
          <w:iCs/>
          <w:sz w:val="24"/>
          <w:szCs w:val="24"/>
        </w:rPr>
        <w:t>, м</w:t>
      </w:r>
      <w:r w:rsidRPr="00E2473F">
        <w:rPr>
          <w:rFonts w:ascii="Times New Roman" w:eastAsia="Times New Roman" w:hAnsi="Times New Roman" w:cs="Times New Roman"/>
          <w:i/>
          <w:iCs/>
          <w:sz w:val="24"/>
          <w:szCs w:val="24"/>
        </w:rPr>
        <w:t>етро</w:t>
      </w:r>
      <w:r w:rsidR="00E2473F">
        <w:rPr>
          <w:rFonts w:ascii="Times New Roman" w:eastAsia="Times New Roman" w:hAnsi="Times New Roman" w:cs="Times New Roman"/>
          <w:i/>
          <w:iCs/>
          <w:sz w:val="24"/>
          <w:szCs w:val="24"/>
        </w:rPr>
        <w:t>, л</w:t>
      </w:r>
      <w:r w:rsidRPr="00E2473F">
        <w:rPr>
          <w:rFonts w:ascii="Times New Roman" w:eastAsia="Times New Roman" w:hAnsi="Times New Roman" w:cs="Times New Roman"/>
          <w:i/>
          <w:iCs/>
          <w:sz w:val="24"/>
          <w:szCs w:val="24"/>
        </w:rPr>
        <w:t>опата</w:t>
      </w:r>
      <w:r w:rsidR="00E2473F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E2473F" w:rsidRPr="00E2473F" w:rsidRDefault="00E2473F" w:rsidP="00E2473F">
      <w:pPr>
        <w:pStyle w:val="a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02AC9" w:rsidRDefault="00002AC9" w:rsidP="000360DE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Актуализация знаний </w:t>
      </w:r>
    </w:p>
    <w:p w:rsidR="00631B17" w:rsidRPr="00631B17" w:rsidRDefault="00631B17" w:rsidP="00631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31B17">
        <w:rPr>
          <w:rFonts w:ascii="Times New Roman" w:eastAsia="Times New Roman" w:hAnsi="Times New Roman" w:cs="Times New Roman"/>
          <w:color w:val="000000"/>
          <w:sz w:val="24"/>
          <w:szCs w:val="24"/>
        </w:rPr>
        <w:t>-Ребята, на прошлом уроке вы узнали</w:t>
      </w:r>
      <w:r w:rsidR="00E2473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31B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такое речь, какая она бывает.</w:t>
      </w:r>
    </w:p>
    <w:p w:rsidR="00631B17" w:rsidRPr="00631B17" w:rsidRDefault="00631B17" w:rsidP="00631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31B17">
        <w:rPr>
          <w:rFonts w:ascii="Times New Roman" w:eastAsia="Times New Roman" w:hAnsi="Times New Roman" w:cs="Times New Roman"/>
          <w:color w:val="000000"/>
          <w:sz w:val="24"/>
          <w:szCs w:val="24"/>
        </w:rPr>
        <w:t>-Чт</w:t>
      </w:r>
      <w:r w:rsidR="000F2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же такое речь? </w:t>
      </w:r>
    </w:p>
    <w:p w:rsidR="00631B17" w:rsidRPr="00631B17" w:rsidRDefault="00631B17" w:rsidP="00631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31B17"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 w:rsidR="000F2BAD">
        <w:rPr>
          <w:rFonts w:ascii="Times New Roman" w:eastAsia="Times New Roman" w:hAnsi="Times New Roman" w:cs="Times New Roman"/>
          <w:color w:val="000000"/>
          <w:sz w:val="24"/>
          <w:szCs w:val="24"/>
        </w:rPr>
        <w:t>акая она бывает? </w:t>
      </w:r>
    </w:p>
    <w:p w:rsidR="000F2BAD" w:rsidRDefault="00631B17" w:rsidP="00631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B17">
        <w:rPr>
          <w:rFonts w:ascii="Times New Roman" w:eastAsia="Times New Roman" w:hAnsi="Times New Roman" w:cs="Times New Roman"/>
          <w:color w:val="000000"/>
          <w:sz w:val="24"/>
          <w:szCs w:val="24"/>
        </w:rPr>
        <w:t>-Приведите примеры</w:t>
      </w:r>
      <w:r w:rsidR="000F2B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1F48" w:rsidRPr="00051F48" w:rsidRDefault="00051F48" w:rsidP="0005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F48">
        <w:rPr>
          <w:rFonts w:ascii="Times New Roman" w:eastAsia="Times New Roman" w:hAnsi="Times New Roman" w:cs="Times New Roman"/>
          <w:color w:val="000000"/>
          <w:sz w:val="24"/>
          <w:szCs w:val="24"/>
        </w:rPr>
        <w:t>-Речь-это способность говорить, выражать, передавать какую-либо информацию.</w:t>
      </w:r>
    </w:p>
    <w:p w:rsidR="00051F48" w:rsidRPr="00051F48" w:rsidRDefault="00051F48" w:rsidP="0005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F48">
        <w:rPr>
          <w:rFonts w:ascii="Times New Roman" w:eastAsia="Times New Roman" w:hAnsi="Times New Roman" w:cs="Times New Roman"/>
          <w:color w:val="000000"/>
          <w:sz w:val="24"/>
          <w:szCs w:val="24"/>
        </w:rPr>
        <w:t>-Устная и письменная.</w:t>
      </w:r>
    </w:p>
    <w:p w:rsidR="00051F48" w:rsidRPr="00051F48" w:rsidRDefault="00051F48" w:rsidP="0005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F48">
        <w:rPr>
          <w:rFonts w:ascii="Times New Roman" w:eastAsia="Times New Roman" w:hAnsi="Times New Roman" w:cs="Times New Roman"/>
          <w:color w:val="000000"/>
          <w:sz w:val="24"/>
          <w:szCs w:val="24"/>
        </w:rPr>
        <w:t>-Устная речь – это когда мы говорим или слушаем, а письменная речь - это чтение или письмо.</w:t>
      </w:r>
    </w:p>
    <w:p w:rsidR="00051F48" w:rsidRDefault="00051F48" w:rsidP="0005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51F48">
        <w:rPr>
          <w:rFonts w:ascii="Times New Roman" w:eastAsia="Times New Roman" w:hAnsi="Times New Roman" w:cs="Times New Roman"/>
          <w:color w:val="000000"/>
          <w:sz w:val="24"/>
          <w:szCs w:val="24"/>
        </w:rPr>
        <w:t>Чёткость содержания, знание предмета речи, богатство выбора слов, а также устная речь должна произноситься чётко, письменная речь должна соответствовать нормам орфографии.</w:t>
      </w:r>
    </w:p>
    <w:p w:rsidR="00051F48" w:rsidRDefault="00051F48" w:rsidP="00631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1F48" w:rsidRPr="00051F48" w:rsidRDefault="00051F48" w:rsidP="0005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051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Пословица: </w:t>
      </w:r>
      <w:r w:rsidRPr="00051F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Добрые слова дороже богатства.</w:t>
      </w:r>
    </w:p>
    <w:p w:rsidR="00051F48" w:rsidRPr="00051F48" w:rsidRDefault="00051F48" w:rsidP="0005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F4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вы ее понимаете? </w:t>
      </w:r>
    </w:p>
    <w:p w:rsidR="00051F48" w:rsidRPr="00051F48" w:rsidRDefault="00051F48" w:rsidP="0005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51F48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 пословицы в том, что мы должны всегда говорить лишь добрые слова, которые не ранят и не обидят человека, а также, что порой доброе слово может сделать настолько приятно человеку, что его не заменит ни любое богатство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51F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1F48" w:rsidRDefault="00051F48" w:rsidP="00631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1B17" w:rsidRPr="00631B17" w:rsidRDefault="00631B17" w:rsidP="00631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0192C" w:rsidRDefault="00002AC9" w:rsidP="0010192C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10192C">
        <w:rPr>
          <w:rFonts w:ascii="Times New Roman" w:eastAsia="Times New Roman" w:hAnsi="Times New Roman" w:cs="Times New Roman"/>
          <w:sz w:val="24"/>
          <w:szCs w:val="24"/>
        </w:rPr>
        <w:t>Работа по теме урока</w:t>
      </w:r>
    </w:p>
    <w:p w:rsidR="00051F48" w:rsidRPr="000A1AFE" w:rsidRDefault="0010192C" w:rsidP="000A1AFE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51F48">
        <w:rPr>
          <w:rFonts w:ascii="Times New Roman" w:eastAsia="Times New Roman" w:hAnsi="Times New Roman" w:cs="Times New Roman"/>
          <w:sz w:val="24"/>
          <w:szCs w:val="24"/>
        </w:rPr>
        <w:t>Ч</w:t>
      </w:r>
      <w:r w:rsidR="00051F48" w:rsidRPr="00051F48">
        <w:rPr>
          <w:rFonts w:ascii="Times New Roman" w:eastAsia="Times New Roman" w:hAnsi="Times New Roman" w:cs="Times New Roman"/>
          <w:sz w:val="24"/>
          <w:szCs w:val="24"/>
        </w:rPr>
        <w:t>то такое общение?</w:t>
      </w:r>
    </w:p>
    <w:p w:rsidR="00051F48" w:rsidRDefault="00051F48" w:rsidP="00051F4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 что такое неречевое общение?</w:t>
      </w:r>
    </w:p>
    <w:p w:rsidR="00051F48" w:rsidRPr="00051F48" w:rsidRDefault="00051F48" w:rsidP="00051F4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51F48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F48">
        <w:rPr>
          <w:rFonts w:ascii="Times New Roman" w:eastAsia="Times New Roman" w:hAnsi="Times New Roman" w:cs="Times New Roman"/>
          <w:sz w:val="24"/>
          <w:szCs w:val="24"/>
        </w:rPr>
        <w:t>Неречевое общение - это жесты, мимика, частота речи, паузы, смех.</w:t>
      </w:r>
    </w:p>
    <w:p w:rsidR="00051F48" w:rsidRPr="00051F48" w:rsidRDefault="00051F48" w:rsidP="00051F4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51F48">
        <w:rPr>
          <w:rFonts w:ascii="Times New Roman" w:eastAsia="Times New Roman" w:hAnsi="Times New Roman" w:cs="Times New Roman"/>
          <w:sz w:val="24"/>
          <w:szCs w:val="24"/>
        </w:rPr>
        <w:t>-Что самое важное в понятии общение?</w:t>
      </w:r>
    </w:p>
    <w:p w:rsidR="00051F48" w:rsidRDefault="00051F48" w:rsidP="00051F4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051F48">
        <w:rPr>
          <w:rFonts w:ascii="Times New Roman" w:eastAsia="Times New Roman" w:hAnsi="Times New Roman" w:cs="Times New Roman"/>
          <w:sz w:val="24"/>
          <w:szCs w:val="24"/>
        </w:rPr>
        <w:t xml:space="preserve">рочитайте сообщение профессора </w:t>
      </w:r>
      <w:proofErr w:type="spellStart"/>
      <w:r w:rsidRPr="00051F48">
        <w:rPr>
          <w:rFonts w:ascii="Times New Roman" w:eastAsia="Times New Roman" w:hAnsi="Times New Roman" w:cs="Times New Roman"/>
          <w:sz w:val="24"/>
          <w:szCs w:val="24"/>
        </w:rPr>
        <w:t>Самоварова</w:t>
      </w:r>
      <w:proofErr w:type="spellEnd"/>
      <w:r w:rsidRPr="00051F48">
        <w:rPr>
          <w:rFonts w:ascii="Times New Roman" w:eastAsia="Times New Roman" w:hAnsi="Times New Roman" w:cs="Times New Roman"/>
          <w:sz w:val="24"/>
          <w:szCs w:val="24"/>
        </w:rPr>
        <w:t xml:space="preserve"> на странице 8.</w:t>
      </w:r>
    </w:p>
    <w:p w:rsidR="0010192C" w:rsidRDefault="00051F48" w:rsidP="00051F4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Учебник с. 8 упр. 8</w:t>
      </w:r>
      <w:r w:rsidR="00CD0FEC">
        <w:rPr>
          <w:rFonts w:ascii="Times New Roman" w:eastAsia="Times New Roman" w:hAnsi="Times New Roman" w:cs="Times New Roman"/>
          <w:sz w:val="24"/>
          <w:szCs w:val="24"/>
        </w:rPr>
        <w:t xml:space="preserve">, 9 </w:t>
      </w:r>
      <w:r>
        <w:rPr>
          <w:rFonts w:ascii="Times New Roman" w:eastAsia="Times New Roman" w:hAnsi="Times New Roman" w:cs="Times New Roman"/>
          <w:sz w:val="24"/>
          <w:szCs w:val="24"/>
        </w:rPr>
        <w:t>(устно)</w:t>
      </w:r>
    </w:p>
    <w:p w:rsidR="0010192C" w:rsidRDefault="0010192C" w:rsidP="0010192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92C" w:rsidRDefault="0010192C" w:rsidP="0010192C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92C"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 w:rsidR="00CD0FEC">
        <w:rPr>
          <w:rFonts w:ascii="Times New Roman" w:eastAsia="Times New Roman" w:hAnsi="Times New Roman" w:cs="Times New Roman"/>
          <w:sz w:val="24"/>
          <w:szCs w:val="24"/>
        </w:rPr>
        <w:t>в тетради.</w:t>
      </w:r>
      <w:r w:rsidRPr="0010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0192C" w:rsidRDefault="00CD0FEC" w:rsidP="0010192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Упр. 10 (письменно)</w:t>
      </w:r>
    </w:p>
    <w:p w:rsidR="00CD0FEC" w:rsidRDefault="00CD0FEC" w:rsidP="00CD0FE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Сформулируйте правила общения сами.</w:t>
      </w:r>
    </w:p>
    <w:p w:rsidR="00CD0FEC" w:rsidRDefault="00CD0FEC" w:rsidP="0010192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0FEC" w:rsidRPr="00CD0FEC" w:rsidRDefault="00CD0FEC" w:rsidP="00CD0FE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 Правила общения </w:t>
      </w:r>
    </w:p>
    <w:p w:rsidR="00CD0FEC" w:rsidRDefault="00CD0FEC" w:rsidP="00CD0FE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С. 10 прочитайте слова профессора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Самоварова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07C5" w:rsidRDefault="00F266EC" w:rsidP="00F266E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Упр. 11 в тетрадь.</w:t>
      </w:r>
    </w:p>
    <w:p w:rsidR="00A707C5" w:rsidRDefault="00A707C5" w:rsidP="0000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07C5" w:rsidRDefault="00A707C5" w:rsidP="0000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07C5" w:rsidRDefault="00A707C5" w:rsidP="00F266E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6EC">
        <w:rPr>
          <w:rFonts w:ascii="Times New Roman" w:eastAsia="Times New Roman" w:hAnsi="Times New Roman" w:cs="Times New Roman"/>
          <w:sz w:val="24"/>
          <w:szCs w:val="24"/>
        </w:rPr>
        <w:t>Итог урока</w:t>
      </w:r>
    </w:p>
    <w:p w:rsidR="00F266EC" w:rsidRPr="00F266EC" w:rsidRDefault="00F266EC" w:rsidP="00F266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266E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6EC">
        <w:rPr>
          <w:rFonts w:ascii="Times New Roman" w:eastAsia="Times New Roman" w:hAnsi="Times New Roman" w:cs="Times New Roman"/>
          <w:sz w:val="24"/>
          <w:szCs w:val="24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6E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6EC">
        <w:rPr>
          <w:rFonts w:ascii="Times New Roman" w:eastAsia="Times New Roman" w:hAnsi="Times New Roman" w:cs="Times New Roman"/>
          <w:sz w:val="24"/>
          <w:szCs w:val="24"/>
        </w:rPr>
        <w:t>это передача информации от одного человека к другому и её осмысление при помощи слов.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речевое общение. </w:t>
      </w:r>
      <w:r w:rsidRPr="00F266EC">
        <w:rPr>
          <w:rFonts w:ascii="Times New Roman" w:eastAsia="Times New Roman" w:hAnsi="Times New Roman" w:cs="Times New Roman"/>
          <w:sz w:val="24"/>
          <w:szCs w:val="24"/>
        </w:rPr>
        <w:t>Речь-это способность говорить, выражать, передавать какую-либо информацию.</w:t>
      </w:r>
    </w:p>
    <w:p w:rsidR="00F266EC" w:rsidRPr="00F266EC" w:rsidRDefault="00F266EC" w:rsidP="00F266E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6E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6EC">
        <w:rPr>
          <w:rFonts w:ascii="Times New Roman" w:eastAsia="Times New Roman" w:hAnsi="Times New Roman" w:cs="Times New Roman"/>
          <w:sz w:val="24"/>
          <w:szCs w:val="24"/>
        </w:rPr>
        <w:t>Неречевое общение - это жесты, мимика, частота речи, паузы, смех.</w:t>
      </w:r>
    </w:p>
    <w:p w:rsidR="00A707C5" w:rsidRPr="00A707C5" w:rsidRDefault="00F266EC" w:rsidP="00F266E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6EC">
        <w:rPr>
          <w:rFonts w:ascii="Times New Roman" w:eastAsia="Times New Roman" w:hAnsi="Times New Roman" w:cs="Times New Roman"/>
          <w:sz w:val="24"/>
          <w:szCs w:val="24"/>
        </w:rPr>
        <w:t>- В общении мы стараемся достичь цели, добиться взаимопонимания для того, чтобы получить от собеседника или передать ему сообщение или какую-либо информацию. Для того, чтобы узнать что-то новое или получить необходимые сведения, нужно внимательно слушать собеседника, не перебивать его. Только сотрудничая, уважая друг друга можно добиться общего результата.</w:t>
      </w:r>
    </w:p>
    <w:p w:rsidR="00002AC9" w:rsidRDefault="00002AC9" w:rsidP="0000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2AC9" w:rsidRPr="00002AC9" w:rsidRDefault="00002AC9" w:rsidP="0000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5CB2" w:rsidRDefault="00E05CB2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5CB2" w:rsidRDefault="00E05CB2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113A" w:rsidRDefault="00BD113A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113A" w:rsidRDefault="00BD113A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5CB2" w:rsidRDefault="00E05CB2" w:rsidP="009511E4">
      <w:pPr>
        <w:shd w:val="clear" w:color="auto" w:fill="FFFFFF"/>
        <w:spacing w:after="15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E05CB2" w:rsidSect="0084088F">
      <w:type w:val="continuous"/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E8A"/>
    <w:multiLevelType w:val="multilevel"/>
    <w:tmpl w:val="3DB4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A40"/>
    <w:multiLevelType w:val="multilevel"/>
    <w:tmpl w:val="307ECD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D74BE"/>
    <w:multiLevelType w:val="hybridMultilevel"/>
    <w:tmpl w:val="8962D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D19D7"/>
    <w:multiLevelType w:val="hybridMultilevel"/>
    <w:tmpl w:val="2A7094A0"/>
    <w:lvl w:ilvl="0" w:tplc="C396D0B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A4980"/>
    <w:multiLevelType w:val="hybridMultilevel"/>
    <w:tmpl w:val="B394BB30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21AE6"/>
    <w:multiLevelType w:val="hybridMultilevel"/>
    <w:tmpl w:val="CA4C70EA"/>
    <w:lvl w:ilvl="0" w:tplc="3AAAEA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D4998"/>
    <w:multiLevelType w:val="hybridMultilevel"/>
    <w:tmpl w:val="20D016CE"/>
    <w:lvl w:ilvl="0" w:tplc="D5328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7"/>
  </w:num>
  <w:num w:numId="5">
    <w:abstractNumId w:val="1"/>
  </w:num>
  <w:num w:numId="6">
    <w:abstractNumId w:val="5"/>
  </w:num>
  <w:num w:numId="7">
    <w:abstractNumId w:val="4"/>
  </w:num>
  <w:num w:numId="8">
    <w:abstractNumId w:val="15"/>
  </w:num>
  <w:num w:numId="9">
    <w:abstractNumId w:val="12"/>
  </w:num>
  <w:num w:numId="10">
    <w:abstractNumId w:val="2"/>
  </w:num>
  <w:num w:numId="11">
    <w:abstractNumId w:val="14"/>
  </w:num>
  <w:num w:numId="12">
    <w:abstractNumId w:val="0"/>
  </w:num>
  <w:num w:numId="13">
    <w:abstractNumId w:val="11"/>
  </w:num>
  <w:num w:numId="14">
    <w:abstractNumId w:val="7"/>
  </w:num>
  <w:num w:numId="15">
    <w:abstractNumId w:val="3"/>
  </w:num>
  <w:num w:numId="16">
    <w:abstractNumId w:val="13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AC9"/>
    <w:rsid w:val="000360DE"/>
    <w:rsid w:val="00051F48"/>
    <w:rsid w:val="00075CAA"/>
    <w:rsid w:val="000A1AFE"/>
    <w:rsid w:val="000A2ABA"/>
    <w:rsid w:val="000C42DB"/>
    <w:rsid w:val="000C72A4"/>
    <w:rsid w:val="000D01BB"/>
    <w:rsid w:val="000F2BAD"/>
    <w:rsid w:val="0010192C"/>
    <w:rsid w:val="00144008"/>
    <w:rsid w:val="00152A4B"/>
    <w:rsid w:val="001B4449"/>
    <w:rsid w:val="0025628C"/>
    <w:rsid w:val="002925AA"/>
    <w:rsid w:val="002A17F1"/>
    <w:rsid w:val="002D5FF1"/>
    <w:rsid w:val="00386AE4"/>
    <w:rsid w:val="003A0423"/>
    <w:rsid w:val="003B7106"/>
    <w:rsid w:val="003E72E6"/>
    <w:rsid w:val="00420A98"/>
    <w:rsid w:val="004D5F7C"/>
    <w:rsid w:val="00525595"/>
    <w:rsid w:val="005902C1"/>
    <w:rsid w:val="005F52B0"/>
    <w:rsid w:val="005F6E66"/>
    <w:rsid w:val="00606F4F"/>
    <w:rsid w:val="00631B17"/>
    <w:rsid w:val="006402C2"/>
    <w:rsid w:val="00652407"/>
    <w:rsid w:val="006A1FD6"/>
    <w:rsid w:val="00767DA7"/>
    <w:rsid w:val="00770C00"/>
    <w:rsid w:val="00771627"/>
    <w:rsid w:val="007A266D"/>
    <w:rsid w:val="00800262"/>
    <w:rsid w:val="0081551A"/>
    <w:rsid w:val="0084088F"/>
    <w:rsid w:val="00841726"/>
    <w:rsid w:val="0088541D"/>
    <w:rsid w:val="00904683"/>
    <w:rsid w:val="009511E4"/>
    <w:rsid w:val="00967049"/>
    <w:rsid w:val="009762DC"/>
    <w:rsid w:val="00A536B3"/>
    <w:rsid w:val="00A707C5"/>
    <w:rsid w:val="00B82F03"/>
    <w:rsid w:val="00B84195"/>
    <w:rsid w:val="00BA718D"/>
    <w:rsid w:val="00BD113A"/>
    <w:rsid w:val="00BD5F97"/>
    <w:rsid w:val="00BE2401"/>
    <w:rsid w:val="00C015C2"/>
    <w:rsid w:val="00CC716F"/>
    <w:rsid w:val="00CD0FEC"/>
    <w:rsid w:val="00D62013"/>
    <w:rsid w:val="00E05CB2"/>
    <w:rsid w:val="00E066F6"/>
    <w:rsid w:val="00E2473F"/>
    <w:rsid w:val="00E91CAA"/>
    <w:rsid w:val="00F266EC"/>
    <w:rsid w:val="00F30E45"/>
    <w:rsid w:val="00F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paragraph" w:customStyle="1" w:styleId="c1">
    <w:name w:val="c1"/>
    <w:basedOn w:val="a"/>
    <w:rsid w:val="0014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3</cp:revision>
  <cp:lastPrinted>2020-02-26T15:33:00Z</cp:lastPrinted>
  <dcterms:created xsi:type="dcterms:W3CDTF">2020-09-20T11:12:00Z</dcterms:created>
  <dcterms:modified xsi:type="dcterms:W3CDTF">2020-09-20T14:28:00Z</dcterms:modified>
</cp:coreProperties>
</file>