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BD" w:rsidRDefault="00A654BD" w:rsidP="00A654BD">
      <w:pPr>
        <w:pStyle w:val="a5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654BD" w:rsidRDefault="00A654BD" w:rsidP="00A654BD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 сентября, 21 сентября 2020</w:t>
      </w:r>
    </w:p>
    <w:p w:rsidR="00A654BD" w:rsidRDefault="00A654BD" w:rsidP="00A654BD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A654BD" w:rsidRDefault="00A654BD" w:rsidP="00A654BD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A654BD" w:rsidRDefault="00A654BD" w:rsidP="00A654BD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A654BD" w:rsidRDefault="00A654BD" w:rsidP="00A654BD">
      <w:pPr>
        <w:pStyle w:val="a5"/>
        <w:spacing w:after="0"/>
        <w:ind w:left="0" w:right="-1"/>
        <w:jc w:val="both"/>
        <w:rPr>
          <w:rStyle w:val="a4"/>
          <w:rFonts w:eastAsiaTheme="majorEastAsia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A654BD" w:rsidRDefault="00A654BD" w:rsidP="00A654BD">
      <w:pPr>
        <w:pStyle w:val="a3"/>
      </w:pPr>
      <w:r>
        <w:t>ТЕМА УРОКА: Д.И.Фонвизин «Недоросль»</w:t>
      </w:r>
    </w:p>
    <w:p w:rsidR="00A654BD" w:rsidRDefault="00A654BD" w:rsidP="00A654BD">
      <w:pPr>
        <w:pStyle w:val="a3"/>
        <w:numPr>
          <w:ilvl w:val="0"/>
          <w:numId w:val="1"/>
        </w:numPr>
      </w:pPr>
      <w:r>
        <w:t>Прочитать в учебнике стр.45 – 72</w:t>
      </w:r>
    </w:p>
    <w:p w:rsidR="00A654BD" w:rsidRDefault="00A654BD" w:rsidP="00A654BD">
      <w:pPr>
        <w:pStyle w:val="a3"/>
        <w:numPr>
          <w:ilvl w:val="0"/>
          <w:numId w:val="1"/>
        </w:numPr>
      </w:pPr>
      <w:r>
        <w:t>Ответить на вопросы.</w:t>
      </w:r>
    </w:p>
    <w:p w:rsidR="00A654BD" w:rsidRDefault="00A654BD" w:rsidP="00A654BD">
      <w:pPr>
        <w:pStyle w:val="a3"/>
      </w:pPr>
      <w:r>
        <w:t xml:space="preserve">«Вопросы воспитания и образования в комедии «Недоросль». </w:t>
      </w:r>
    </w:p>
    <w:p w:rsidR="00A654BD" w:rsidRDefault="00A654BD" w:rsidP="00A654BD">
      <w:pPr>
        <w:pStyle w:val="a3"/>
      </w:pPr>
      <w:r>
        <w:t xml:space="preserve">1. </w:t>
      </w:r>
      <w:proofErr w:type="gramStart"/>
      <w:r>
        <w:t>Грамотны</w:t>
      </w:r>
      <w:proofErr w:type="gramEnd"/>
      <w:r>
        <w:t xml:space="preserve"> ли </w:t>
      </w:r>
      <w:proofErr w:type="spellStart"/>
      <w:r>
        <w:t>Простакова</w:t>
      </w:r>
      <w:proofErr w:type="spellEnd"/>
      <w:r>
        <w:t xml:space="preserve"> и Скотинин? </w:t>
      </w:r>
    </w:p>
    <w:p w:rsidR="00A654BD" w:rsidRDefault="00A654BD" w:rsidP="00A654BD">
      <w:pPr>
        <w:pStyle w:val="a3"/>
      </w:pPr>
      <w:r>
        <w:t xml:space="preserve">2. Как относились к образованию в их семье? </w:t>
      </w:r>
    </w:p>
    <w:p w:rsidR="00A654BD" w:rsidRDefault="00A654BD" w:rsidP="00A654BD">
      <w:pPr>
        <w:pStyle w:val="a3"/>
      </w:pPr>
      <w:r>
        <w:t xml:space="preserve">3. Почему обучается </w:t>
      </w:r>
      <w:proofErr w:type="spellStart"/>
      <w:r>
        <w:t>Митрофан</w:t>
      </w:r>
      <w:proofErr w:type="spellEnd"/>
      <w:r>
        <w:t xml:space="preserve">? </w:t>
      </w:r>
    </w:p>
    <w:p w:rsidR="00A654BD" w:rsidRDefault="00A654BD" w:rsidP="00A654BD">
      <w:pPr>
        <w:pStyle w:val="a3"/>
      </w:pPr>
      <w:r>
        <w:t xml:space="preserve">4.Чему и как обучается </w:t>
      </w:r>
      <w:proofErr w:type="spellStart"/>
      <w:r>
        <w:t>Митрофан</w:t>
      </w:r>
      <w:proofErr w:type="spellEnd"/>
      <w:r>
        <w:t xml:space="preserve">? </w:t>
      </w:r>
    </w:p>
    <w:p w:rsidR="00A654BD" w:rsidRDefault="00A654BD" w:rsidP="00A654BD">
      <w:pPr>
        <w:pStyle w:val="a3"/>
      </w:pPr>
      <w:r>
        <w:t xml:space="preserve">5. Как он относится к учению? </w:t>
      </w:r>
    </w:p>
    <w:p w:rsidR="00A654BD" w:rsidRDefault="00A654BD" w:rsidP="00A654BD">
      <w:pPr>
        <w:pStyle w:val="a3"/>
      </w:pPr>
      <w:r>
        <w:t xml:space="preserve">6. Что такое воспитание? Какова его цель? </w:t>
      </w:r>
    </w:p>
    <w:p w:rsidR="00A654BD" w:rsidRDefault="00A654BD" w:rsidP="00A654BD">
      <w:pPr>
        <w:pStyle w:val="a3"/>
      </w:pPr>
      <w:r>
        <w:t xml:space="preserve">7. Что такое образование? Какова его цель? </w:t>
      </w:r>
    </w:p>
    <w:p w:rsidR="00A654BD" w:rsidRDefault="00A654BD" w:rsidP="00A654BD">
      <w:pPr>
        <w:pStyle w:val="a3"/>
      </w:pPr>
      <w:r>
        <w:t>8.Что главнее: воспитание или образование? Найдите ответ в репликах положительных героев.</w:t>
      </w:r>
    </w:p>
    <w:p w:rsidR="00A654BD" w:rsidRDefault="00A654BD" w:rsidP="00A654BD">
      <w:pPr>
        <w:pStyle w:val="a3"/>
      </w:pPr>
      <w:r>
        <w:t xml:space="preserve">9.Сравните взгляды на воспитание </w:t>
      </w:r>
      <w:proofErr w:type="spellStart"/>
      <w:r>
        <w:t>Простаковой</w:t>
      </w:r>
      <w:proofErr w:type="spellEnd"/>
      <w:r>
        <w:t xml:space="preserve"> и Стародума. </w:t>
      </w:r>
    </w:p>
    <w:p w:rsidR="00A654BD" w:rsidRDefault="00A654BD" w:rsidP="00A654BD">
      <w:pPr>
        <w:pStyle w:val="a3"/>
      </w:pPr>
      <w:r>
        <w:t xml:space="preserve">10.Почему комедия, в которой главной политической проблемой является проблема крепостного права, поднимает вопросы воспитания? </w:t>
      </w:r>
    </w:p>
    <w:p w:rsidR="00881388" w:rsidRDefault="00881388"/>
    <w:sectPr w:rsidR="00881388" w:rsidSect="00A654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6131"/>
    <w:multiLevelType w:val="hybridMultilevel"/>
    <w:tmpl w:val="E3E6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54BD"/>
    <w:rsid w:val="00881388"/>
    <w:rsid w:val="00A654BD"/>
    <w:rsid w:val="00EA286E"/>
    <w:rsid w:val="00FC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4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5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65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2020-09-15T08:24:00Z</dcterms:created>
  <dcterms:modified xsi:type="dcterms:W3CDTF">2020-09-15T08:30:00Z</dcterms:modified>
</cp:coreProperties>
</file>