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0C5E4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72786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C5E4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0C5E4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Национальный состав населения РФ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D64FF9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64FF9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с параграфом  (с.31 учебника) выделить и записать в тетрадь:</w:t>
      </w:r>
    </w:p>
    <w:p w:rsidR="000C5E4F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отличается один народ от другого;</w:t>
      </w:r>
    </w:p>
    <w:p w:rsidR="000C5E4F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области России относятся к исконно русским;</w:t>
      </w:r>
    </w:p>
    <w:p w:rsidR="000C5E4F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наиболее многонациональных района страны.</w:t>
      </w:r>
    </w:p>
    <w:p w:rsidR="000C5E4F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Перечертить в тетрадь таблицу 7 (языковые семьи и группы народов России) со стр.32 (численность народов можно не указывать), цветом показать религиозную принадлежность (выбрать цвета самостоятельно).</w:t>
      </w:r>
    </w:p>
    <w:p w:rsidR="000C5E4F" w:rsidRDefault="000C5E4F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таблицу 8 на с. 33 выделить и записать в тетрадь 3 республики с наибольшим преобладанием: а) русского населения, б) коренного населения (в процентном соотношении).</w:t>
      </w:r>
    </w:p>
    <w:p w:rsidR="009A29A6" w:rsidRDefault="009A29A6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7D27D6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202E21" w:rsidRDefault="009A29A6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обозначить:</w:t>
      </w:r>
    </w:p>
    <w:p w:rsidR="009A29A6" w:rsidRDefault="009A29A6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исконно русские области;</w:t>
      </w:r>
    </w:p>
    <w:p w:rsidR="009A29A6" w:rsidRDefault="009A29A6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наиболее многонациональные районы страны.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9A29A6">
        <w:rPr>
          <w:rFonts w:ascii="Times New Roman" w:hAnsi="Times New Roman" w:cs="Times New Roman"/>
          <w:sz w:val="24"/>
          <w:szCs w:val="24"/>
        </w:rPr>
        <w:t>7</w:t>
      </w:r>
      <w:r w:rsidR="00D64FF9">
        <w:rPr>
          <w:rFonts w:ascii="Times New Roman" w:hAnsi="Times New Roman" w:cs="Times New Roman"/>
          <w:sz w:val="24"/>
          <w:szCs w:val="24"/>
        </w:rPr>
        <w:t xml:space="preserve">, знать </w:t>
      </w:r>
      <w:r w:rsidR="009A29A6">
        <w:rPr>
          <w:rFonts w:ascii="Times New Roman" w:hAnsi="Times New Roman" w:cs="Times New Roman"/>
          <w:sz w:val="24"/>
          <w:szCs w:val="24"/>
        </w:rPr>
        <w:t>классификацию народов по языковой и религиозной принадлежности.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C5E4F"/>
    <w:rsid w:val="000D7F3F"/>
    <w:rsid w:val="000F46F9"/>
    <w:rsid w:val="001256DE"/>
    <w:rsid w:val="001711D3"/>
    <w:rsid w:val="0019115C"/>
    <w:rsid w:val="00202E21"/>
    <w:rsid w:val="00244841"/>
    <w:rsid w:val="002E4A8F"/>
    <w:rsid w:val="002F3630"/>
    <w:rsid w:val="003335B6"/>
    <w:rsid w:val="00482E99"/>
    <w:rsid w:val="00491244"/>
    <w:rsid w:val="00492453"/>
    <w:rsid w:val="00563D64"/>
    <w:rsid w:val="007218DA"/>
    <w:rsid w:val="00727868"/>
    <w:rsid w:val="00742BEF"/>
    <w:rsid w:val="007C076C"/>
    <w:rsid w:val="007D27D6"/>
    <w:rsid w:val="008F7191"/>
    <w:rsid w:val="009A29A6"/>
    <w:rsid w:val="00A26F4C"/>
    <w:rsid w:val="00A95E9F"/>
    <w:rsid w:val="00B77018"/>
    <w:rsid w:val="00C55657"/>
    <w:rsid w:val="00D54EFF"/>
    <w:rsid w:val="00D64FF9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CCD2C-BB8D-4563-B927-6B721D3D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2020-09-15T13:29:00Z</dcterms:created>
  <dcterms:modified xsi:type="dcterms:W3CDTF">2020-09-15T13:29:00Z</dcterms:modified>
</cp:coreProperties>
</file>