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1911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D7F3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0D7F3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4629C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D7F3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0D7F3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Феодальная раздробленность в Западной Европе в 9-11 веках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0D7F3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(5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9115C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вопросы: Почему распалась империя Карла Великого? Сколько лет она просуществовала?</w:t>
      </w:r>
    </w:p>
    <w:p w:rsidR="000D7F3F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0D7F3F" w:rsidRDefault="000D7F3F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7F3F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0D7F3F" w:rsidRPr="00C55657" w:rsidRDefault="000D7F3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Прочитав п.1 параграфа 4, выделить 3 наиболее существенные, на ваш взгляд, причины феодальной раздробленности и запишите их в тетрадь.</w:t>
      </w:r>
    </w:p>
    <w:p w:rsidR="000D7F3F" w:rsidRPr="00C55657" w:rsidRDefault="000D7F3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Кто такие «сеньоры» и «вассалы»? Найдите ответ в п.2 параграфа. Выпишите в два столбика их обязанности.</w:t>
      </w:r>
    </w:p>
    <w:p w:rsidR="000D7F3F" w:rsidRPr="00C55657" w:rsidRDefault="000D7F3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Перечертите в тетрадь схему феодальной лестницы (см.рис.на с.36).</w:t>
      </w:r>
    </w:p>
    <w:p w:rsidR="000D7F3F" w:rsidRPr="00C55657" w:rsidRDefault="000D7F3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 xml:space="preserve">Прочитав пункт 5 «Образование Священной Римской империи», найдите ответы на вопросы: 1. </w:t>
      </w:r>
      <w:r w:rsidR="00C55657" w:rsidRPr="00C55657">
        <w:rPr>
          <w:rFonts w:ascii="Times New Roman" w:hAnsi="Times New Roman" w:cs="Times New Roman"/>
          <w:sz w:val="24"/>
          <w:szCs w:val="24"/>
        </w:rPr>
        <w:t>Как и когда образовалась Священная Римская империя? 2. Почему германские императоры стремились короноваться именно в Риме?</w:t>
      </w:r>
    </w:p>
    <w:p w:rsidR="00C55657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C55657" w:rsidRPr="00C55657" w:rsidRDefault="00C55657" w:rsidP="00C5565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Устно ответьте на вопросы:</w:t>
      </w:r>
    </w:p>
    <w:p w:rsidR="00C55657" w:rsidRPr="00C55657" w:rsidRDefault="00C55657" w:rsidP="00C5565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Если король в период феодальной раздробленности считался «первым среди равных», то почему вообще сохранялась королевская власть? (ответ ищите в п.4 на с. 37).</w:t>
      </w:r>
    </w:p>
    <w:p w:rsidR="00C55657" w:rsidRPr="00C55657" w:rsidRDefault="00C55657" w:rsidP="00C5565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57">
        <w:rPr>
          <w:rFonts w:ascii="Times New Roman" w:hAnsi="Times New Roman" w:cs="Times New Roman"/>
          <w:sz w:val="24"/>
          <w:szCs w:val="24"/>
        </w:rPr>
        <w:t>Мог ли один рыцарь быть вассалом нескольких сеньоров? Обоснуйте свой ответ.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C55657">
        <w:rPr>
          <w:rFonts w:ascii="Times New Roman" w:hAnsi="Times New Roman" w:cs="Times New Roman"/>
          <w:sz w:val="24"/>
          <w:szCs w:val="24"/>
        </w:rPr>
        <w:t>параграф 4, ответить на вопросы с.39 (устно).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D7F3F"/>
    <w:rsid w:val="001256DE"/>
    <w:rsid w:val="0019115C"/>
    <w:rsid w:val="00244841"/>
    <w:rsid w:val="002E4A8F"/>
    <w:rsid w:val="004629CB"/>
    <w:rsid w:val="00492453"/>
    <w:rsid w:val="00563D64"/>
    <w:rsid w:val="00742BEF"/>
    <w:rsid w:val="007C076C"/>
    <w:rsid w:val="00A26F4C"/>
    <w:rsid w:val="00A95E9F"/>
    <w:rsid w:val="00B77018"/>
    <w:rsid w:val="00C55657"/>
    <w:rsid w:val="00D54EFF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1DB9-3862-48C2-9692-E0D0FAFB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2020-09-15T03:42:00Z</dcterms:created>
  <dcterms:modified xsi:type="dcterms:W3CDTF">2020-09-15T03:42:00Z</dcterms:modified>
</cp:coreProperties>
</file>