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42E" w:rsidRDefault="00FA642E" w:rsidP="00FA642E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FA642E" w:rsidRPr="00E0646E" w:rsidRDefault="00E0646E" w:rsidP="00E0646E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E0646E">
        <w:rPr>
          <w:rFonts w:ascii="Times New Roman" w:hAnsi="Times New Roman"/>
          <w:sz w:val="24"/>
          <w:szCs w:val="24"/>
        </w:rPr>
        <w:t>Дата: 14 сентября</w:t>
      </w:r>
      <w:r w:rsidR="00FA642E" w:rsidRPr="00E0646E">
        <w:rPr>
          <w:rFonts w:ascii="Times New Roman" w:hAnsi="Times New Roman"/>
          <w:sz w:val="24"/>
          <w:szCs w:val="24"/>
        </w:rPr>
        <w:t xml:space="preserve"> 2020</w:t>
      </w:r>
    </w:p>
    <w:p w:rsidR="00FA642E" w:rsidRPr="00E0646E" w:rsidRDefault="00E0646E" w:rsidP="00E0646E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E0646E">
        <w:rPr>
          <w:rFonts w:ascii="Times New Roman" w:hAnsi="Times New Roman"/>
          <w:sz w:val="24"/>
          <w:szCs w:val="24"/>
        </w:rPr>
        <w:t>Класс: 10</w:t>
      </w:r>
    </w:p>
    <w:p w:rsidR="00FA642E" w:rsidRPr="00E0646E" w:rsidRDefault="00FA642E" w:rsidP="00E0646E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E0646E">
        <w:rPr>
          <w:rFonts w:ascii="Times New Roman" w:hAnsi="Times New Roman"/>
          <w:sz w:val="24"/>
          <w:szCs w:val="24"/>
        </w:rPr>
        <w:t>Предмет: литература</w:t>
      </w:r>
    </w:p>
    <w:p w:rsidR="00FA642E" w:rsidRPr="00E0646E" w:rsidRDefault="00FA642E" w:rsidP="00E0646E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E0646E">
        <w:rPr>
          <w:rFonts w:ascii="Times New Roman" w:hAnsi="Times New Roman"/>
          <w:sz w:val="24"/>
          <w:szCs w:val="24"/>
        </w:rPr>
        <w:t>Учитель: Кузьмина Л.И.</w:t>
      </w:r>
    </w:p>
    <w:p w:rsidR="00FA642E" w:rsidRPr="00E0646E" w:rsidRDefault="00FA642E" w:rsidP="00E0646E">
      <w:pPr>
        <w:pStyle w:val="a3"/>
        <w:spacing w:after="0" w:line="240" w:lineRule="auto"/>
        <w:ind w:left="0" w:right="-1"/>
        <w:jc w:val="both"/>
        <w:rPr>
          <w:rStyle w:val="a4"/>
          <w:rFonts w:ascii="Times New Roman" w:hAnsi="Times New Roman"/>
          <w:sz w:val="24"/>
          <w:szCs w:val="24"/>
          <w:shd w:val="clear" w:color="auto" w:fill="FFFFFF"/>
        </w:rPr>
      </w:pPr>
      <w:r w:rsidRPr="00E0646E">
        <w:rPr>
          <w:rFonts w:ascii="Times New Roman" w:hAnsi="Times New Roman"/>
          <w:sz w:val="24"/>
          <w:szCs w:val="24"/>
        </w:rPr>
        <w:t xml:space="preserve">Адрес обратной связи: </w:t>
      </w:r>
      <w:hyperlink r:id="rId5" w:history="1">
        <w:r w:rsidRPr="00E0646E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kron145@mail.ru</w:t>
        </w:r>
      </w:hyperlink>
    </w:p>
    <w:p w:rsidR="00E0646E" w:rsidRDefault="00E0646E" w:rsidP="00E064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46E" w:rsidRDefault="00E0646E" w:rsidP="00E064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М.Ю..Лермонтов</w:t>
      </w:r>
      <w:proofErr w:type="spellEnd"/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«За что наказан Демон?» </w:t>
      </w:r>
    </w:p>
    <w:p w:rsidR="00E0646E" w:rsidRDefault="00E0646E" w:rsidP="00E064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Каким вы увидели Демона в начале поэмы?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Найдите описание характера, поступков героя; выберите все «за» и «против», относящиеся к характеристике Демона.</w:t>
      </w:r>
      <w:r w:rsidRPr="00E06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Можем ли мы сказать, больше положительного или отрицательного начала, добра или зла, ангельского или сатанинского заложено в характере, поступках героя?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Откуда изгнан Демон? За что?</w:t>
      </w:r>
    </w:p>
    <w:p w:rsidR="00E0646E" w:rsidRPr="00E0646E" w:rsidRDefault="00E0646E" w:rsidP="00E0646E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(Бросив</w:t>
      </w:r>
      <w:r w:rsidRPr="00E06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вызов Богу, отвергнув любовь, свет, добро, бывший ангел, «чистый херувим», превратился в печального Демона.</w:t>
      </w:r>
      <w:proofErr w:type="gramEnd"/>
      <w:r w:rsidRPr="00E06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«Херувим» - один из 9 чинов Ангельской силы, приближенные к Богу, окружают его престол. Они имеют много очей, что означает их мудрость. А кто – Демон? Это по-русски – Диавол – глава падших духов. Он был сотворен Богом как высший и могущественный ангел. Но был изгнан за гордыню, захотев стать как Бог. </w:t>
      </w:r>
      <w:proofErr w:type="gramStart"/>
      <w:r w:rsidRPr="00E06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Свержен с небес с бесами,  падшими духами, поддержавшими его и обольщенными им.)</w:t>
      </w:r>
      <w:proofErr w:type="gramEnd"/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Как вы думаете, почему Демон счастлив только в воспоминаниях? Как об этом говорит поэт? </w:t>
      </w:r>
      <w:proofErr w:type="gramStart"/>
      <w:r w:rsidRPr="00E06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(Мы ощущаем что-то необычное в деяниях Демона.</w:t>
      </w:r>
      <w:proofErr w:type="gramEnd"/>
      <w:r w:rsidRPr="00E06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Вспомните, в каких ситуациях в православии поминается Бес, черт Дьявол? (Зло творят). А у </w:t>
      </w:r>
      <w:proofErr w:type="gramStart"/>
      <w:r w:rsidRPr="00E06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Лермонтова</w:t>
      </w:r>
      <w:proofErr w:type="gramEnd"/>
      <w:r w:rsidRPr="00E06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каким предстает Демон? Как он творит свое дело на земле? (сеял зло без наслажденья, зло наскучило ему)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Какую роль в поэме играет пейзаж Кавказа?</w:t>
      </w: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Как относится Демон к миру, к красоте природы? Приведите примеры из текста.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6. 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Опишите состояние Демона, увидевшего Тамару.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Только ли красота, молодость Тамары привлекли Демона? Разве мало красивых девушек видел герой, летая над землей? Может быть, есть между ними что-то общее? Подтвердите словами текста.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Тамара олицетворяет для героя молодость, красоту, добро. Демон давно «отверженный блуждал в пустыни мира без приюта» и теперь видит в Тамаре родную душу – ищущую, сомневающуюся, жаждущую познания.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8. 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Виновен ли Демон в смерти </w:t>
      </w:r>
      <w:proofErr w:type="spellStart"/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Синодала</w:t>
      </w:r>
      <w:proofErr w:type="spellEnd"/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(Демон, в котором оживает сердце, лишён зла, жажды мести, в нём нет ревности к жениху.</w:t>
      </w:r>
      <w:proofErr w:type="gramEnd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Синодала</w:t>
      </w:r>
      <w:proofErr w:type="spellEnd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«коварною мечтою лукавый Демон возмущал: Он в мыслях, под ночною </w:t>
      </w:r>
      <w:proofErr w:type="spell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тьмою</w:t>
      </w:r>
      <w:proofErr w:type="spellEnd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 невесты целовал». Но это его внутренний Демон, а не герой поэмы. И ведь не случайно в поэме упоминается о том, что та молитва, которой пренебрёг </w:t>
      </w:r>
      <w:proofErr w:type="spell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Синодал</w:t>
      </w:r>
      <w:proofErr w:type="spellEnd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оберегала путника от мусульманского кинжала. </w:t>
      </w: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Боги ли рассердились на легкомысленного жениха или просто не повезло ему: в горах всегда было неспокойно, к тому же напавшие осетины оказались смелее.)</w:t>
      </w:r>
      <w:proofErr w:type="gramEnd"/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9. 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Почему Тамара уходит в монастырь? Ведь она даже вдовой не стала?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(Она боится Демона, но боится не как тёмную силу.</w:t>
      </w:r>
      <w:proofErr w:type="gramEnd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ней зарождается ответное чувство, которому </w:t>
      </w: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сил противостоять</w:t>
      </w:r>
      <w:proofErr w:type="gramEnd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ищет в монастыре защиты Спасителя, хотя понимает, что отрекается от жизни вообще.)</w:t>
      </w:r>
      <w:proofErr w:type="gramEnd"/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10.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Искренна ли исповедь Демона, или его клятвы лишь способ завладеть сердцем Тамары? Чего хочет Демон, влюбившись в Тамару?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11. </w:t>
      </w:r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Каким размером написана поэма? Почему в XV главе I части меняется стихотворный размер поэмы? (По материалам домашнего задания).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Лермонтов писал поэму четырехстопным ямбом с разнообразной рифмовкой, помогающей показать всю красоту мира, а в XV главе I части ямб </w:t>
      </w: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заменил на четырехстопный</w:t>
      </w:r>
      <w:proofErr w:type="gramEnd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хорей (убыстрение речи): любовь освещает дни героя, все меняет в словах, в обращениях к героине слышится призыв изменить ее жизнь…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…Будь к </w:t>
      </w: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земному</w:t>
      </w:r>
      <w:proofErr w:type="gramEnd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участья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беспечна</w:t>
      </w:r>
      <w:proofErr w:type="gramEnd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они!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12.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Чего хочет Демон, влюбившись в Тамару?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 надеется, что через любовь к Тамаре он сможет вновь прикоснуться к мировой гармонии: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13.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Что обещает Демон дать Тамаре взамен ее любви к нему?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вечность дам тебе за миг;…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будешь ты царица мира,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Подруга первая моя;…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дам тебе все, все земное –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 меня!.. и др.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14.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Может ли Демон обрести гармонию? Почему?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Любовь Демона эгоистична</w:t>
      </w: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Вместо того чтобы очистить свою душу, он готов погубить бушу Тамары. Так не поступают влюбленные. </w:t>
      </w:r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любви он не радовался, а торжествовал, испытывал чувство личного превосходства.</w:t>
      </w: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Чиста жертвенная любовь, а чем жертвует Демон?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 меня!..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………………………….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Могучий взор смотрел ей в очи!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жег ее.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………………………….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Увы! злой дух торжествовал!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………………………….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«Она моя! – сказал он грозно, – и др.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Гордость, этот смертный грех, всегда посягающий на святыню, – вот причина поражения Демона, вот источник его страданий.</w:t>
      </w: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Приобщение к гармонии благодаря любви к земной женщине и ценой ее гибели не осуществилось. Злое начало вновь проступило в Демоне: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проклял Демон побежденный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Мечты безумные свои…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15.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Почему Бог прощает Тамару, а ее душа попадает в рай?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Душу Тамары уносит ангел – хранитель. Именно он спасает ее для рая. Душа усопшей Тамары еще полна сомнений, на ней запечатлен «след проступка», который смывает слезами ангел: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…И сладкой речью упованья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сомненья разгонял,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след проступка и страданья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нее слезами он смывал.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Бог послал испытание Тамаре.</w:t>
      </w: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Приняв злое начало, внушенное Демоном</w:t>
      </w:r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героиня жертвует собой</w:t>
      </w: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защищая вечные ценности: Добро, Мир, Красоту, Любовь. Поэтому она достойна прощения. </w:t>
      </w: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Прощенная</w:t>
      </w:r>
      <w:proofErr w:type="gramEnd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Тамара попадает в рай, куда для героя доступ закрыт: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…И вновь остался он, надменный.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Один, как прежде, во вселенной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упованья и любви</w:t>
      </w: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!...</w:t>
      </w:r>
      <w:proofErr w:type="gramEnd"/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16.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За что наказан Демон?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(За яд сомнений, за неверие в настоящую чистую любовь.</w:t>
      </w:r>
      <w:proofErr w:type="gramEnd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то, что презирая мир людей «грешной» земли, сам он оказался не лучше, не выше их. </w:t>
      </w: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Сочувствуя ему, автор осуждает его за надменное ожесточение против мира.)</w:t>
      </w:r>
      <w:proofErr w:type="gramEnd"/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17.</w:t>
      </w:r>
      <w:r w:rsidRPr="00E064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Что же хотел сказать М.Ю. Лермонтов поэмой «Демон»? И почему образ Демона проходит через все творчество автора?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 появляется в поэме как дух изгнанья, летящий над грешной землей, бессильный оторваться от нее и приблизиться к небесам. Он изгнан из рая, сброшен с неба и оттого печален. Он сеет зло, но это не приносит ему наслаждения. Все, что он видит, приносит либо холодную зависть, либо презрение и ненависть. Ему все наскучило. Но он горд, он не способен подчиняться воле других, пытается преодолеть самого себя…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Неземная любовь помогает герою бороться со злом внутри себя, а </w:t>
      </w:r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его страдающая душа хочет примириться с небом, хочет веровать добру.</w:t>
      </w: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Этот конфликт добра и зла похож на столкновение света с тьмой.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нем </w:t>
      </w:r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сливаются два начала</w:t>
      </w: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он предстает перед нами, готовый повернуться </w:t>
      </w: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лицом</w:t>
      </w:r>
      <w:proofErr w:type="gramEnd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к добру, так и к злу: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не был ада дух ужасный,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Порочный мученик – о нет!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был похож на вечер ясный: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день, ни ночь, – ни мрак, ни свет</w:t>
      </w: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!...</w:t>
      </w:r>
      <w:proofErr w:type="gramEnd"/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Суть героя – в непримиримых противоречиях</w:t>
      </w: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утверждении, что даже </w:t>
      </w:r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такие понятия, как Добро и Зло не абсолютны.</w:t>
      </w: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Эти противоречия заложены в самой жизни. </w:t>
      </w:r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получает способность к познанию и борьбе, а в душе каждого живет свой демон.</w:t>
      </w: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 - это сам автор, всю жизнь метавшийся между землей и небом, молитвами и проклятьями</w:t>
      </w: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М.Ю.Лермонтова</w:t>
      </w:r>
      <w:proofErr w:type="spellEnd"/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отличает </w:t>
      </w:r>
      <w:proofErr w:type="spellStart"/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двоемирие</w:t>
      </w:r>
      <w:proofErr w:type="spellEnd"/>
      <w:r w:rsidRPr="00E0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трагическое понимание пропасти </w:t>
      </w: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proofErr w:type="gramEnd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земным и небесным, телесным и духовным, реальным и идеальным. Единственным, узеньким, шатким, но нерушимым мостиком через эту бездну остается душа человека. Душа, вечно балансирующая на грани «двойного бытия», как сказал Ф.И. Тютчев: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вещая душа моя,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сердце, полное тревоги!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как ты бьешься на пороге</w:t>
      </w:r>
    </w:p>
    <w:p w:rsidR="00E0646E" w:rsidRPr="00E0646E" w:rsidRDefault="00E0646E" w:rsidP="00E0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06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 двойного бытия!</w:t>
      </w:r>
    </w:p>
    <w:p w:rsidR="00DC3E18" w:rsidRDefault="00DC3E18"/>
    <w:sectPr w:rsidR="00DC3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42E"/>
    <w:rsid w:val="00017D58"/>
    <w:rsid w:val="0002122A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639A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56304"/>
    <w:rsid w:val="00264173"/>
    <w:rsid w:val="002A2682"/>
    <w:rsid w:val="002C1A56"/>
    <w:rsid w:val="002C1B5A"/>
    <w:rsid w:val="002C37CE"/>
    <w:rsid w:val="002C553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5639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13556"/>
    <w:rsid w:val="00623CBC"/>
    <w:rsid w:val="00650771"/>
    <w:rsid w:val="00651984"/>
    <w:rsid w:val="00660B0A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7F77A9"/>
    <w:rsid w:val="00803EBF"/>
    <w:rsid w:val="00805172"/>
    <w:rsid w:val="0081720A"/>
    <w:rsid w:val="0082506A"/>
    <w:rsid w:val="00827EFB"/>
    <w:rsid w:val="00831FE4"/>
    <w:rsid w:val="008357E1"/>
    <w:rsid w:val="00837D00"/>
    <w:rsid w:val="0084152E"/>
    <w:rsid w:val="008534FC"/>
    <w:rsid w:val="00856B6E"/>
    <w:rsid w:val="00873369"/>
    <w:rsid w:val="008776A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7549A"/>
    <w:rsid w:val="00977E3C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2AD0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57D5F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0088F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DF5E3A"/>
    <w:rsid w:val="00E001AB"/>
    <w:rsid w:val="00E0646E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C53C2"/>
    <w:rsid w:val="00ED3248"/>
    <w:rsid w:val="00EF4C3D"/>
    <w:rsid w:val="00F02DE8"/>
    <w:rsid w:val="00F05D04"/>
    <w:rsid w:val="00F11694"/>
    <w:rsid w:val="00F2010E"/>
    <w:rsid w:val="00F32680"/>
    <w:rsid w:val="00F62008"/>
    <w:rsid w:val="00F77DFC"/>
    <w:rsid w:val="00F85327"/>
    <w:rsid w:val="00FA5AC9"/>
    <w:rsid w:val="00FA642E"/>
    <w:rsid w:val="00FB77E2"/>
    <w:rsid w:val="00FC037B"/>
    <w:rsid w:val="00FC4A7C"/>
    <w:rsid w:val="00FD263E"/>
    <w:rsid w:val="00FE22C9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A642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FA64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A642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FA64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1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2020-09-12T13:56:00Z</dcterms:created>
  <dcterms:modified xsi:type="dcterms:W3CDTF">2020-09-12T13:56:00Z</dcterms:modified>
</cp:coreProperties>
</file>