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D54EF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D54EF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54EF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8201F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54EF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54EF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Человек, общество, природа</w:t>
            </w:r>
          </w:p>
        </w:tc>
      </w:tr>
    </w:tbl>
    <w:p w:rsidR="00A26F4C" w:rsidRDefault="00A26F4C" w:rsidP="00244841"/>
    <w:p w:rsidR="00244841" w:rsidRPr="00244841" w:rsidRDefault="00244841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(5 мин.):</w:t>
      </w:r>
    </w:p>
    <w:p w:rsidR="00244841" w:rsidRPr="00244841" w:rsidRDefault="00244841" w:rsidP="0024484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44841">
        <w:rPr>
          <w:rFonts w:ascii="Times New Roman" w:hAnsi="Times New Roman" w:cs="Times New Roman"/>
          <w:sz w:val="24"/>
          <w:szCs w:val="24"/>
        </w:rPr>
        <w:t xml:space="preserve">Устно ответить </w:t>
      </w:r>
      <w:r w:rsidR="00D54EFF">
        <w:rPr>
          <w:rFonts w:ascii="Times New Roman" w:hAnsi="Times New Roman" w:cs="Times New Roman"/>
          <w:sz w:val="24"/>
          <w:szCs w:val="24"/>
        </w:rPr>
        <w:t>на вопросы из рубрик «Вспомним</w:t>
      </w:r>
      <w:r w:rsidRPr="00244841">
        <w:rPr>
          <w:rFonts w:ascii="Times New Roman" w:hAnsi="Times New Roman" w:cs="Times New Roman"/>
          <w:sz w:val="24"/>
          <w:szCs w:val="24"/>
        </w:rPr>
        <w:t xml:space="preserve">» </w:t>
      </w:r>
      <w:r w:rsidR="00D54EFF">
        <w:rPr>
          <w:rFonts w:ascii="Times New Roman" w:hAnsi="Times New Roman" w:cs="Times New Roman"/>
          <w:sz w:val="24"/>
          <w:szCs w:val="24"/>
        </w:rPr>
        <w:t>и «Подумаем» на с. 13</w:t>
      </w:r>
      <w:r w:rsidRPr="00244841">
        <w:rPr>
          <w:rFonts w:ascii="Times New Roman" w:hAnsi="Times New Roman" w:cs="Times New Roman"/>
          <w:sz w:val="24"/>
          <w:szCs w:val="24"/>
        </w:rPr>
        <w:t xml:space="preserve"> учебника.</w:t>
      </w:r>
    </w:p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244841" w:rsidRDefault="00D54EF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42BEF" w:rsidRDefault="00D54EFF" w:rsidP="00D54EF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пункты</w:t>
      </w:r>
      <w:r w:rsidR="00244841" w:rsidRPr="00742BE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="00244841" w:rsidRPr="00742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параграфа 2 и выписать какое значение имеет природа в жизни человека, записать в тетрадь определение понятия «ноосфера».</w:t>
      </w:r>
    </w:p>
    <w:p w:rsidR="00D54EFF" w:rsidRDefault="00D54EFF" w:rsidP="00D54EF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пункты 3 и 4, выполнить письменно задание 4 на с.19 к параграфу.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42BEF" w:rsidRDefault="00D54EFF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(5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42BEF" w:rsidRDefault="00D54EF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из рубрики «Проверим себя» на с.18 к параграфу 2 (устно).</w:t>
      </w:r>
    </w:p>
    <w:p w:rsidR="00D54EFF" w:rsidRDefault="00D54EF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D54EFF">
        <w:rPr>
          <w:rFonts w:ascii="Times New Roman" w:hAnsi="Times New Roman" w:cs="Times New Roman"/>
          <w:sz w:val="24"/>
          <w:szCs w:val="24"/>
        </w:rPr>
        <w:t>обществознания, параграф 2.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244841"/>
    <w:rsid w:val="00742BEF"/>
    <w:rsid w:val="008201F1"/>
    <w:rsid w:val="00A26F4C"/>
    <w:rsid w:val="00D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CFCC1-7C43-4241-9289-46B361B7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2020-09-13T20:09:00Z</dcterms:created>
  <dcterms:modified xsi:type="dcterms:W3CDTF">2020-09-13T20:09:00Z</dcterms:modified>
</cp:coreProperties>
</file>