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BB" w:rsidRPr="00025EBB" w:rsidRDefault="00025EBB" w:rsidP="00025EBB">
      <w:pPr>
        <w:spacing w:after="200" w:line="276" w:lineRule="auto"/>
        <w:contextualSpacing/>
        <w:jc w:val="center"/>
        <w:rPr>
          <w:rFonts w:ascii="Times New Roman" w:eastAsiaTheme="minorEastAsia" w:hAnsi="Times New Roman" w:cs="Times New Roman"/>
          <w:b/>
          <w:sz w:val="24"/>
          <w:szCs w:val="24"/>
          <w:lang w:eastAsia="ru-RU"/>
        </w:rPr>
      </w:pPr>
      <w:bookmarkStart w:id="0" w:name="ur"/>
      <w:r w:rsidRPr="00025EBB">
        <w:rPr>
          <w:rFonts w:ascii="Times New Roman" w:eastAsiaTheme="minorEastAsia" w:hAnsi="Times New Roman" w:cs="Times New Roman"/>
          <w:b/>
          <w:sz w:val="24"/>
          <w:szCs w:val="24"/>
          <w:lang w:eastAsia="ru-RU"/>
        </w:rPr>
        <w:t>КАРТА ДИСТАНЦИОННОГО ЗАНЯТИЯ</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 xml:space="preserve">Дата: </w:t>
      </w:r>
      <w:r>
        <w:rPr>
          <w:rFonts w:ascii="Times New Roman" w:eastAsiaTheme="minorEastAsia" w:hAnsi="Times New Roman" w:cs="Times New Roman"/>
          <w:sz w:val="24"/>
          <w:szCs w:val="24"/>
          <w:lang w:eastAsia="ru-RU"/>
        </w:rPr>
        <w:t>14 сентября</w:t>
      </w:r>
      <w:r w:rsidRPr="00025EBB">
        <w:rPr>
          <w:rFonts w:ascii="Times New Roman" w:eastAsiaTheme="minorEastAsia" w:hAnsi="Times New Roman" w:cs="Times New Roman"/>
          <w:sz w:val="24"/>
          <w:szCs w:val="24"/>
          <w:lang w:eastAsia="ru-RU"/>
        </w:rPr>
        <w:t xml:space="preserve"> </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Класс: 10</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Предмет: Психология и выбор профессии</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Учитель: Чернопазова Е.Н.</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 xml:space="preserve">Адреса обратной связи: </w:t>
      </w:r>
      <w:hyperlink r:id="rId5" w:history="1">
        <w:r w:rsidRPr="00025EBB">
          <w:rPr>
            <w:rFonts w:ascii="Times New Roman" w:eastAsiaTheme="minorEastAsia" w:hAnsi="Times New Roman" w:cs="Times New Roman"/>
            <w:color w:val="0000FF"/>
            <w:sz w:val="24"/>
            <w:szCs w:val="24"/>
            <w:u w:val="single"/>
            <w:lang w:val="en-US" w:eastAsia="ru-RU"/>
          </w:rPr>
          <w:t>elena</w:t>
        </w:r>
        <w:r w:rsidRPr="00025EBB">
          <w:rPr>
            <w:rFonts w:ascii="Times New Roman" w:eastAsiaTheme="minorEastAsia" w:hAnsi="Times New Roman" w:cs="Times New Roman"/>
            <w:color w:val="0000FF"/>
            <w:sz w:val="24"/>
            <w:szCs w:val="24"/>
            <w:u w:val="single"/>
            <w:lang w:eastAsia="ru-RU"/>
          </w:rPr>
          <w:t>-</w:t>
        </w:r>
        <w:r w:rsidRPr="00025EBB">
          <w:rPr>
            <w:rFonts w:ascii="Times New Roman" w:eastAsiaTheme="minorEastAsia" w:hAnsi="Times New Roman" w:cs="Times New Roman"/>
            <w:color w:val="0000FF"/>
            <w:sz w:val="24"/>
            <w:szCs w:val="24"/>
            <w:u w:val="single"/>
            <w:lang w:val="en-US" w:eastAsia="ru-RU"/>
          </w:rPr>
          <w:t>chernopazova</w:t>
        </w:r>
        <w:r w:rsidRPr="00025EBB">
          <w:rPr>
            <w:rFonts w:ascii="Times New Roman" w:eastAsiaTheme="minorEastAsia" w:hAnsi="Times New Roman" w:cs="Times New Roman"/>
            <w:color w:val="0000FF"/>
            <w:sz w:val="24"/>
            <w:szCs w:val="24"/>
            <w:u w:val="single"/>
            <w:lang w:eastAsia="ru-RU"/>
          </w:rPr>
          <w:t>@</w:t>
        </w:r>
        <w:r w:rsidRPr="00025EBB">
          <w:rPr>
            <w:rFonts w:ascii="Times New Roman" w:eastAsiaTheme="minorEastAsia" w:hAnsi="Times New Roman" w:cs="Times New Roman"/>
            <w:color w:val="0000FF"/>
            <w:sz w:val="24"/>
            <w:szCs w:val="24"/>
            <w:u w:val="single"/>
            <w:lang w:val="en-US" w:eastAsia="ru-RU"/>
          </w:rPr>
          <w:t>yandex</w:t>
        </w:r>
        <w:r w:rsidRPr="00025EBB">
          <w:rPr>
            <w:rFonts w:ascii="Times New Roman" w:eastAsiaTheme="minorEastAsia" w:hAnsi="Times New Roman" w:cs="Times New Roman"/>
            <w:color w:val="0000FF"/>
            <w:sz w:val="24"/>
            <w:szCs w:val="24"/>
            <w:u w:val="single"/>
            <w:lang w:eastAsia="ru-RU"/>
          </w:rPr>
          <w:t>.</w:t>
        </w:r>
        <w:proofErr w:type="spellStart"/>
        <w:r w:rsidRPr="00025EBB">
          <w:rPr>
            <w:rFonts w:ascii="Times New Roman" w:eastAsiaTheme="minorEastAsia" w:hAnsi="Times New Roman" w:cs="Times New Roman"/>
            <w:color w:val="0000FF"/>
            <w:sz w:val="24"/>
            <w:szCs w:val="24"/>
            <w:u w:val="single"/>
            <w:lang w:val="en-US" w:eastAsia="ru-RU"/>
          </w:rPr>
          <w:t>ru</w:t>
        </w:r>
        <w:proofErr w:type="spellEnd"/>
      </w:hyperlink>
      <w:r w:rsidRPr="00025EBB">
        <w:rPr>
          <w:rFonts w:ascii="Times New Roman" w:eastAsiaTheme="minorEastAsia" w:hAnsi="Times New Roman" w:cs="Times New Roman"/>
          <w:sz w:val="24"/>
          <w:szCs w:val="24"/>
          <w:lang w:eastAsia="ru-RU"/>
        </w:rPr>
        <w:t xml:space="preserve">, </w:t>
      </w:r>
    </w:p>
    <w:p w:rsidR="00025EBB" w:rsidRPr="00025EBB" w:rsidRDefault="00025EBB" w:rsidP="00025EBB">
      <w:pPr>
        <w:spacing w:after="200" w:line="276" w:lineRule="auto"/>
        <w:ind w:right="-1"/>
        <w:contextualSpacing/>
        <w:jc w:val="both"/>
        <w:rPr>
          <w:rFonts w:ascii="Times New Roman" w:eastAsiaTheme="minorEastAsia" w:hAnsi="Times New Roman" w:cs="Times New Roman"/>
          <w:bCs/>
          <w:color w:val="333333"/>
          <w:sz w:val="24"/>
          <w:szCs w:val="24"/>
          <w:shd w:val="clear" w:color="auto" w:fill="FFFFFF"/>
          <w:lang w:eastAsia="ru-RU"/>
        </w:rPr>
      </w:pPr>
    </w:p>
    <w:p w:rsidR="00025EBB" w:rsidRPr="00025EBB" w:rsidRDefault="00025EBB" w:rsidP="00025EBB">
      <w:pPr>
        <w:widowControl w:val="0"/>
        <w:autoSpaceDE w:val="0"/>
        <w:autoSpaceDN w:val="0"/>
        <w:spacing w:after="0" w:line="276" w:lineRule="auto"/>
        <w:ind w:left="720" w:right="-1"/>
        <w:jc w:val="both"/>
        <w:rPr>
          <w:rFonts w:ascii="Times New Roman" w:eastAsiaTheme="minorEastAsia" w:hAnsi="Times New Roman" w:cs="Times New Roman"/>
          <w:bCs/>
          <w:color w:val="333333"/>
          <w:sz w:val="24"/>
          <w:szCs w:val="24"/>
          <w:u w:val="single"/>
          <w:shd w:val="clear" w:color="auto" w:fill="FFFFFF"/>
          <w:lang w:eastAsia="ru-RU"/>
        </w:rPr>
      </w:pPr>
      <w:r w:rsidRPr="00025EBB">
        <w:rPr>
          <w:rFonts w:ascii="Times New Roman" w:eastAsiaTheme="minorEastAsia" w:hAnsi="Times New Roman" w:cs="Times New Roman"/>
          <w:bCs/>
          <w:color w:val="333333"/>
          <w:sz w:val="24"/>
          <w:szCs w:val="24"/>
          <w:u w:val="single"/>
          <w:shd w:val="clear" w:color="auto" w:fill="FFFFFF"/>
          <w:lang w:eastAsia="ru-RU"/>
        </w:rPr>
        <w:t xml:space="preserve">Инструкция для учащегося </w:t>
      </w:r>
    </w:p>
    <w:p w:rsidR="00025EBB" w:rsidRPr="00025EBB" w:rsidRDefault="00025EBB" w:rsidP="00025EBB">
      <w:pPr>
        <w:widowControl w:val="0"/>
        <w:autoSpaceDE w:val="0"/>
        <w:autoSpaceDN w:val="0"/>
        <w:spacing w:after="0" w:line="276" w:lineRule="auto"/>
        <w:ind w:right="-1" w:firstLine="426"/>
        <w:jc w:val="both"/>
        <w:rPr>
          <w:rFonts w:ascii="Times New Roman" w:eastAsiaTheme="minorEastAsia" w:hAnsi="Times New Roman" w:cs="Times New Roman"/>
          <w:b/>
          <w:bCs/>
          <w:color w:val="333333"/>
          <w:sz w:val="24"/>
          <w:szCs w:val="24"/>
          <w:shd w:val="clear" w:color="auto" w:fill="FFFFFF"/>
          <w:lang w:eastAsia="ru-RU"/>
        </w:rPr>
      </w:pPr>
      <w:r w:rsidRPr="00025EBB">
        <w:rPr>
          <w:rFonts w:ascii="Times New Roman" w:eastAsiaTheme="minorEastAsia" w:hAnsi="Times New Roman" w:cs="Times New Roman"/>
          <w:b/>
          <w:bCs/>
          <w:color w:val="333333"/>
          <w:sz w:val="24"/>
          <w:szCs w:val="24"/>
          <w:shd w:val="clear" w:color="auto" w:fill="FFFFFF"/>
          <w:lang w:eastAsia="ru-RU"/>
        </w:rPr>
        <w:t>План-конспект учебного занятия:</w:t>
      </w:r>
    </w:p>
    <w:p w:rsidR="00025EBB" w:rsidRPr="00025EBB" w:rsidRDefault="00025EBB" w:rsidP="00025EBB">
      <w:pPr>
        <w:jc w:val="both"/>
        <w:rPr>
          <w:rFonts w:ascii="Times New Roman" w:hAnsi="Times New Roman" w:cs="Times New Roman"/>
          <w:sz w:val="24"/>
          <w:szCs w:val="24"/>
        </w:rPr>
      </w:pPr>
      <w:r w:rsidRPr="00025EBB">
        <w:rPr>
          <w:rFonts w:ascii="Times New Roman" w:eastAsiaTheme="minorEastAsia" w:hAnsi="Times New Roman" w:cs="Times New Roman"/>
          <w:bCs/>
          <w:color w:val="333333"/>
          <w:sz w:val="24"/>
          <w:szCs w:val="24"/>
          <w:u w:val="single"/>
          <w:shd w:val="clear" w:color="auto" w:fill="FFFFFF"/>
          <w:lang w:eastAsia="ru-RU"/>
        </w:rPr>
        <w:t>Тема:</w:t>
      </w:r>
      <w:r w:rsidRPr="00025EBB">
        <w:rPr>
          <w:rFonts w:ascii="Times New Roman" w:eastAsiaTheme="minorEastAsia" w:hAnsi="Times New Roman" w:cs="Times New Roman"/>
          <w:bCs/>
          <w:color w:val="333333"/>
          <w:sz w:val="24"/>
          <w:szCs w:val="24"/>
          <w:shd w:val="clear" w:color="auto" w:fill="FFFFFF"/>
          <w:lang w:eastAsia="ru-RU"/>
        </w:rPr>
        <w:t xml:space="preserve"> </w:t>
      </w:r>
      <w:r w:rsidRPr="00025EBB">
        <w:rPr>
          <w:rFonts w:ascii="Times New Roman" w:hAnsi="Times New Roman" w:cs="Times New Roman"/>
          <w:b/>
          <w:bCs/>
          <w:sz w:val="24"/>
          <w:szCs w:val="24"/>
        </w:rPr>
        <w:t>2 урок. Темперамент и профессия.</w:t>
      </w:r>
    </w:p>
    <w:p w:rsidR="00025EBB" w:rsidRPr="00025EBB" w:rsidRDefault="00025EBB" w:rsidP="00025EBB">
      <w:pPr>
        <w:widowControl w:val="0"/>
        <w:autoSpaceDE w:val="0"/>
        <w:autoSpaceDN w:val="0"/>
        <w:spacing w:after="0" w:line="276" w:lineRule="auto"/>
        <w:ind w:right="-1" w:firstLine="426"/>
        <w:jc w:val="both"/>
        <w:rPr>
          <w:rFonts w:ascii="Times New Roman" w:eastAsiaTheme="minorEastAsia" w:hAnsi="Times New Roman" w:cs="Times New Roman"/>
          <w:bCs/>
          <w:color w:val="333333"/>
          <w:sz w:val="24"/>
          <w:szCs w:val="24"/>
          <w:shd w:val="clear" w:color="auto" w:fill="FFFFFF"/>
          <w:lang w:eastAsia="ru-RU"/>
        </w:rPr>
      </w:pPr>
    </w:p>
    <w:p w:rsidR="00025EBB" w:rsidRDefault="00025EBB" w:rsidP="00025EBB">
      <w:pPr>
        <w:jc w:val="both"/>
        <w:rPr>
          <w:rFonts w:ascii="Times New Roman" w:hAnsi="Times New Roman" w:cs="Times New Roman"/>
          <w:b/>
          <w:bCs/>
          <w:sz w:val="24"/>
          <w:szCs w:val="24"/>
        </w:rPr>
      </w:pPr>
      <w:r w:rsidRPr="00025EBB">
        <w:rPr>
          <w:rFonts w:ascii="Times New Roman" w:eastAsiaTheme="minorEastAsia" w:hAnsi="Times New Roman" w:cs="Times New Roman"/>
          <w:bCs/>
          <w:color w:val="333333"/>
          <w:sz w:val="24"/>
          <w:szCs w:val="24"/>
          <w:u w:val="single"/>
          <w:shd w:val="clear" w:color="auto" w:fill="FFFFFF"/>
          <w:lang w:eastAsia="ru-RU"/>
        </w:rPr>
        <w:t>Цель</w:t>
      </w:r>
      <w:r w:rsidRPr="00025EBB">
        <w:rPr>
          <w:rFonts w:ascii="Times New Roman" w:eastAsiaTheme="minorEastAsia" w:hAnsi="Times New Roman" w:cs="Times New Roman"/>
          <w:bCs/>
          <w:color w:val="333333"/>
          <w:sz w:val="24"/>
          <w:szCs w:val="24"/>
          <w:shd w:val="clear" w:color="auto" w:fill="FFFFFF"/>
          <w:lang w:eastAsia="ru-RU"/>
        </w:rPr>
        <w:t>: сформировать у школьников убежденность в необходимости изучать научные основы профессионального самоопределения</w:t>
      </w:r>
    </w:p>
    <w:p w:rsidR="00025EBB" w:rsidRPr="00025EBB" w:rsidRDefault="00025EBB" w:rsidP="00025EBB">
      <w:pPr>
        <w:pStyle w:val="a5"/>
        <w:widowControl w:val="0"/>
        <w:numPr>
          <w:ilvl w:val="0"/>
          <w:numId w:val="5"/>
        </w:numPr>
        <w:autoSpaceDE w:val="0"/>
        <w:autoSpaceDN w:val="0"/>
        <w:spacing w:after="0"/>
        <w:ind w:left="0" w:right="-1" w:firstLine="426"/>
        <w:jc w:val="both"/>
        <w:rPr>
          <w:rFonts w:ascii="Times New Roman" w:hAnsi="Times New Roman" w:cs="Times New Roman"/>
          <w:b/>
          <w:color w:val="000000"/>
          <w:sz w:val="24"/>
          <w:szCs w:val="24"/>
        </w:rPr>
      </w:pPr>
      <w:r w:rsidRPr="005D6B46">
        <w:rPr>
          <w:rFonts w:ascii="Times New Roman" w:hAnsi="Times New Roman" w:cs="Times New Roman"/>
          <w:b/>
          <w:bCs/>
          <w:color w:val="000000"/>
          <w:sz w:val="24"/>
          <w:szCs w:val="24"/>
        </w:rPr>
        <w:t>Актуализация знаний</w:t>
      </w:r>
    </w:p>
    <w:bookmarkEnd w:id="0"/>
    <w:p w:rsidR="00025EBB" w:rsidRPr="00025EBB" w:rsidRDefault="00025EBB" w:rsidP="00025EBB">
      <w:pPr>
        <w:jc w:val="both"/>
        <w:rPr>
          <w:rFonts w:ascii="Times New Roman" w:hAnsi="Times New Roman" w:cs="Times New Roman"/>
          <w:i/>
          <w:iCs/>
          <w:sz w:val="24"/>
          <w:szCs w:val="24"/>
        </w:rPr>
      </w:pPr>
      <w:r w:rsidRPr="00025EBB">
        <w:rPr>
          <w:rFonts w:ascii="Times New Roman" w:hAnsi="Times New Roman" w:cs="Times New Roman"/>
          <w:i/>
          <w:iCs/>
          <w:sz w:val="24"/>
          <w:szCs w:val="24"/>
        </w:rPr>
        <w:t>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w:t>
      </w:r>
    </w:p>
    <w:p w:rsidR="00025EBB" w:rsidRPr="00025EBB" w:rsidRDefault="00025EBB" w:rsidP="00025EBB">
      <w:pPr>
        <w:jc w:val="both"/>
        <w:rPr>
          <w:rFonts w:ascii="Times New Roman" w:hAnsi="Times New Roman" w:cs="Times New Roman"/>
          <w:i/>
          <w:iCs/>
          <w:sz w:val="24"/>
          <w:szCs w:val="24"/>
        </w:rPr>
      </w:pPr>
      <w:proofErr w:type="spellStart"/>
      <w:r w:rsidRPr="00025EBB">
        <w:rPr>
          <w:rFonts w:ascii="Times New Roman" w:hAnsi="Times New Roman" w:cs="Times New Roman"/>
          <w:i/>
          <w:iCs/>
          <w:sz w:val="24"/>
          <w:szCs w:val="24"/>
        </w:rPr>
        <w:t>В.Вундт</w:t>
      </w:r>
      <w:proofErr w:type="spellEnd"/>
    </w:p>
    <w:p w:rsid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w:t>
      </w:r>
    </w:p>
    <w:p w:rsidR="00025EBB" w:rsidRPr="00025EBB" w:rsidRDefault="00025EBB" w:rsidP="00025EBB">
      <w:pPr>
        <w:pStyle w:val="a5"/>
        <w:widowControl w:val="0"/>
        <w:numPr>
          <w:ilvl w:val="0"/>
          <w:numId w:val="6"/>
        </w:numPr>
        <w:autoSpaceDE w:val="0"/>
        <w:autoSpaceDN w:val="0"/>
        <w:spacing w:after="0"/>
        <w:ind w:left="0" w:right="-1" w:firstLine="426"/>
        <w:jc w:val="both"/>
        <w:rPr>
          <w:rFonts w:ascii="Times New Roman" w:hAnsi="Times New Roman" w:cs="Times New Roman"/>
          <w:color w:val="000000"/>
          <w:sz w:val="24"/>
          <w:szCs w:val="24"/>
        </w:rPr>
      </w:pPr>
      <w:r w:rsidRPr="005D6B46">
        <w:rPr>
          <w:rFonts w:ascii="Times New Roman" w:hAnsi="Times New Roman" w:cs="Times New Roman"/>
          <w:b/>
          <w:bCs/>
          <w:color w:val="000000"/>
          <w:sz w:val="24"/>
          <w:szCs w:val="24"/>
        </w:rPr>
        <w:t>Изучение нового материала</w:t>
      </w:r>
      <w:bookmarkStart w:id="1" w:name="_GoBack"/>
      <w:bookmarkEnd w:id="1"/>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Задание №1. Темперамент и свойства нервной системы.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drawing>
          <wp:inline distT="0" distB="0" distL="0" distR="0">
            <wp:extent cx="4763712" cy="2733675"/>
            <wp:effectExtent l="0" t="0" r="0" b="0"/>
            <wp:docPr id="3" name="Рисунок 3" descr="http://metodkabi.net.ru/img/te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kabi.net.ru/img/tem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445" cy="2737539"/>
                    </a:xfrm>
                    <a:prstGeom prst="rect">
                      <a:avLst/>
                    </a:prstGeom>
                    <a:noFill/>
                    <a:ln>
                      <a:noFill/>
                    </a:ln>
                  </pic:spPr>
                </pic:pic>
              </a:graphicData>
            </a:graphic>
          </wp:inline>
        </w:drawing>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lastRenderedPageBreak/>
        <w:t>Темперамент – качество биологическое, врожденное,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 Иван Павлов выделял те же типы нервной системы и у собак.</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В отличие от собак мы можем осознавать свои качества и с ними работать.</w:t>
      </w:r>
    </w:p>
    <w:p w:rsidR="00025EBB" w:rsidRPr="00025EBB" w:rsidRDefault="00025EBB" w:rsidP="00025EBB">
      <w:pPr>
        <w:jc w:val="both"/>
        <w:rPr>
          <w:rFonts w:ascii="Times New Roman" w:hAnsi="Times New Roman" w:cs="Times New Roman"/>
          <w:sz w:val="24"/>
          <w:szCs w:val="24"/>
        </w:rPr>
      </w:pPr>
      <w:bookmarkStart w:id="2" w:name="opr-temp"/>
      <w:r w:rsidRPr="00025EBB">
        <w:rPr>
          <w:rFonts w:ascii="Times New Roman" w:hAnsi="Times New Roman" w:cs="Times New Roman"/>
          <w:b/>
          <w:bCs/>
          <w:sz w:val="24"/>
          <w:szCs w:val="24"/>
        </w:rPr>
        <w:t>Задание №2. Определение темперамента.</w:t>
      </w:r>
      <w:bookmarkEnd w:id="2"/>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Ответьте «да» или «нет» на вопросы, касающиеся ваших чувств и реакций в различных ситуациях, поставив в бланке рядом с номером вопроса «+» или </w:t>
      </w:r>
      <w:proofErr w:type="gramStart"/>
      <w:r w:rsidRPr="00025EBB">
        <w:rPr>
          <w:rFonts w:ascii="Times New Roman" w:hAnsi="Times New Roman" w:cs="Times New Roman"/>
          <w:sz w:val="24"/>
          <w:szCs w:val="24"/>
        </w:rPr>
        <w:t>« –</w:t>
      </w:r>
      <w:proofErr w:type="gramEnd"/>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drawing>
          <wp:inline distT="0" distB="0" distL="0" distR="0">
            <wp:extent cx="5610225" cy="781050"/>
            <wp:effectExtent l="0" t="0" r="9525" b="0"/>
            <wp:docPr id="2" name="Рисунок 2" descr="http://metodkabi.net.ru/img/te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kabi.net.ru/img/temp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781050"/>
                    </a:xfrm>
                    <a:prstGeom prst="rect">
                      <a:avLst/>
                    </a:prstGeom>
                    <a:noFill/>
                    <a:ln>
                      <a:noFill/>
                    </a:ln>
                  </pic:spPr>
                </pic:pic>
              </a:graphicData>
            </a:graphic>
          </wp:inline>
        </w:drawing>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   </w:t>
      </w:r>
      <w:proofErr w:type="gramStart"/>
      <w:r w:rsidRPr="00025EBB">
        <w:rPr>
          <w:rFonts w:ascii="Times New Roman" w:hAnsi="Times New Roman" w:cs="Times New Roman"/>
          <w:sz w:val="24"/>
          <w:szCs w:val="24"/>
        </w:rPr>
        <w:t>Я  часто</w:t>
      </w:r>
      <w:proofErr w:type="gramEnd"/>
      <w:r w:rsidRPr="00025EBB">
        <w:rPr>
          <w:rFonts w:ascii="Times New Roman" w:hAnsi="Times New Roman" w:cs="Times New Roman"/>
          <w:sz w:val="24"/>
          <w:szCs w:val="24"/>
        </w:rPr>
        <w:t xml:space="preserve"> испытываю потребность в новых впечатлениях.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2.   Мне бывает трудно отказаться от своих планов.</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   Обычно я действую и говорю быстро, долго не раздумывая.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4.   Иногда я чувствую себя несчастным без всякой причины.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5.   На спор я </w:t>
      </w:r>
      <w:proofErr w:type="gramStart"/>
      <w:r w:rsidRPr="00025EBB">
        <w:rPr>
          <w:rFonts w:ascii="Times New Roman" w:hAnsi="Times New Roman" w:cs="Times New Roman"/>
          <w:sz w:val="24"/>
          <w:szCs w:val="24"/>
        </w:rPr>
        <w:t>могу  совершить</w:t>
      </w:r>
      <w:proofErr w:type="gramEnd"/>
      <w:r w:rsidRPr="00025EBB">
        <w:rPr>
          <w:rFonts w:ascii="Times New Roman" w:hAnsi="Times New Roman" w:cs="Times New Roman"/>
          <w:sz w:val="24"/>
          <w:szCs w:val="24"/>
        </w:rPr>
        <w:t xml:space="preserve"> необычный поступок.</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6.   Иногда я нарушаю свои обещания.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7.   У меня </w:t>
      </w:r>
      <w:proofErr w:type="gramStart"/>
      <w:r w:rsidRPr="00025EBB">
        <w:rPr>
          <w:rFonts w:ascii="Times New Roman" w:hAnsi="Times New Roman" w:cs="Times New Roman"/>
          <w:sz w:val="24"/>
          <w:szCs w:val="24"/>
        </w:rPr>
        <w:t>часто  меняется</w:t>
      </w:r>
      <w:proofErr w:type="gramEnd"/>
      <w:r w:rsidRPr="00025EBB">
        <w:rPr>
          <w:rFonts w:ascii="Times New Roman" w:hAnsi="Times New Roman" w:cs="Times New Roman"/>
          <w:sz w:val="24"/>
          <w:szCs w:val="24"/>
        </w:rPr>
        <w:t xml:space="preserve"> настроение.</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8.   Мне нравятся азартные игры.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9.   У меня бывает </w:t>
      </w:r>
      <w:proofErr w:type="gramStart"/>
      <w:r w:rsidRPr="00025EBB">
        <w:rPr>
          <w:rFonts w:ascii="Times New Roman" w:hAnsi="Times New Roman" w:cs="Times New Roman"/>
          <w:sz w:val="24"/>
          <w:szCs w:val="24"/>
        </w:rPr>
        <w:t>учащенное  сердцебиение</w:t>
      </w:r>
      <w:proofErr w:type="gramEnd"/>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10.  Я часто переживаю из-за того, что сказал или сделал что-то не так.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11.  Мне нравится работа, которая требует быстроты.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12.  Мне приходилось плохо отзываться о своих знакомых.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13.  </w:t>
      </w:r>
      <w:proofErr w:type="gramStart"/>
      <w:r w:rsidRPr="00025EBB">
        <w:rPr>
          <w:rFonts w:ascii="Times New Roman" w:hAnsi="Times New Roman" w:cs="Times New Roman"/>
          <w:sz w:val="24"/>
          <w:szCs w:val="24"/>
        </w:rPr>
        <w:t>Меня  легко</w:t>
      </w:r>
      <w:proofErr w:type="gramEnd"/>
      <w:r w:rsidRPr="00025EBB">
        <w:rPr>
          <w:rFonts w:ascii="Times New Roman" w:hAnsi="Times New Roman" w:cs="Times New Roman"/>
          <w:sz w:val="24"/>
          <w:szCs w:val="24"/>
        </w:rPr>
        <w:t xml:space="preserve"> обидеть.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14.  Лучше иметь много приятелей, чем мало друзей.</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15.  Временами меня переполняет энергии, а иногда все валится из рук.</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16.  </w:t>
      </w:r>
      <w:proofErr w:type="gramStart"/>
      <w:r w:rsidRPr="00025EBB">
        <w:rPr>
          <w:rFonts w:ascii="Times New Roman" w:hAnsi="Times New Roman" w:cs="Times New Roman"/>
          <w:sz w:val="24"/>
          <w:szCs w:val="24"/>
        </w:rPr>
        <w:t>Мне  приятнее</w:t>
      </w:r>
      <w:proofErr w:type="gramEnd"/>
      <w:r w:rsidRPr="00025EBB">
        <w:rPr>
          <w:rFonts w:ascii="Times New Roman" w:hAnsi="Times New Roman" w:cs="Times New Roman"/>
          <w:sz w:val="24"/>
          <w:szCs w:val="24"/>
        </w:rPr>
        <w:t xml:space="preserve">  находится в компании, чем  быть одному.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17.  Я долго переживаю неудачу.</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18.  У меня </w:t>
      </w:r>
      <w:proofErr w:type="gramStart"/>
      <w:r w:rsidRPr="00025EBB">
        <w:rPr>
          <w:rFonts w:ascii="Times New Roman" w:hAnsi="Times New Roman" w:cs="Times New Roman"/>
          <w:sz w:val="24"/>
          <w:szCs w:val="24"/>
        </w:rPr>
        <w:t>бывают  мысли</w:t>
      </w:r>
      <w:proofErr w:type="gramEnd"/>
      <w:r w:rsidRPr="00025EBB">
        <w:rPr>
          <w:rFonts w:ascii="Times New Roman" w:hAnsi="Times New Roman" w:cs="Times New Roman"/>
          <w:sz w:val="24"/>
          <w:szCs w:val="24"/>
        </w:rPr>
        <w:t xml:space="preserve">, которые хотелось бы скрыть от других.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19.  Я </w:t>
      </w:r>
      <w:proofErr w:type="gramStart"/>
      <w:r w:rsidRPr="00025EBB">
        <w:rPr>
          <w:rFonts w:ascii="Times New Roman" w:hAnsi="Times New Roman" w:cs="Times New Roman"/>
          <w:sz w:val="24"/>
          <w:szCs w:val="24"/>
        </w:rPr>
        <w:t>могу  дать</w:t>
      </w:r>
      <w:proofErr w:type="gramEnd"/>
      <w:r w:rsidRPr="00025EBB">
        <w:rPr>
          <w:rFonts w:ascii="Times New Roman" w:hAnsi="Times New Roman" w:cs="Times New Roman"/>
          <w:sz w:val="24"/>
          <w:szCs w:val="24"/>
        </w:rPr>
        <w:t xml:space="preserve"> волю своим чувствам и от души повеселиться в компании.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20.  Мои нервы </w:t>
      </w:r>
      <w:proofErr w:type="gramStart"/>
      <w:r w:rsidRPr="00025EBB">
        <w:rPr>
          <w:rFonts w:ascii="Times New Roman" w:hAnsi="Times New Roman" w:cs="Times New Roman"/>
          <w:sz w:val="24"/>
          <w:szCs w:val="24"/>
        </w:rPr>
        <w:t>часто  натянуты</w:t>
      </w:r>
      <w:proofErr w:type="gramEnd"/>
      <w:r w:rsidRPr="00025EBB">
        <w:rPr>
          <w:rFonts w:ascii="Times New Roman" w:hAnsi="Times New Roman" w:cs="Times New Roman"/>
          <w:sz w:val="24"/>
          <w:szCs w:val="24"/>
        </w:rPr>
        <w:t xml:space="preserve"> до предела.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21.  Думаю, что меня считают </w:t>
      </w:r>
      <w:proofErr w:type="gramStart"/>
      <w:r w:rsidRPr="00025EBB">
        <w:rPr>
          <w:rFonts w:ascii="Times New Roman" w:hAnsi="Times New Roman" w:cs="Times New Roman"/>
          <w:sz w:val="24"/>
          <w:szCs w:val="24"/>
        </w:rPr>
        <w:t>веселым  человеком</w:t>
      </w:r>
      <w:proofErr w:type="gramEnd"/>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lastRenderedPageBreak/>
        <w:t>22.  Я часто жалею о сказанных или несказанных вовремя словах.</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23.  На грубость я отвечаю грубостью.</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24.  Я могу опоздать.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25.  Обычно мне легко и приятно в </w:t>
      </w:r>
      <w:proofErr w:type="gramStart"/>
      <w:r w:rsidRPr="00025EBB">
        <w:rPr>
          <w:rFonts w:ascii="Times New Roman" w:hAnsi="Times New Roman" w:cs="Times New Roman"/>
          <w:sz w:val="24"/>
          <w:szCs w:val="24"/>
        </w:rPr>
        <w:t>шумной  компании</w:t>
      </w:r>
      <w:proofErr w:type="gramEnd"/>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26.  </w:t>
      </w:r>
      <w:proofErr w:type="gramStart"/>
      <w:r w:rsidRPr="00025EBB">
        <w:rPr>
          <w:rFonts w:ascii="Times New Roman" w:hAnsi="Times New Roman" w:cs="Times New Roman"/>
          <w:sz w:val="24"/>
          <w:szCs w:val="24"/>
        </w:rPr>
        <w:t>Иногда  мне</w:t>
      </w:r>
      <w:proofErr w:type="gramEnd"/>
      <w:r w:rsidRPr="00025EBB">
        <w:rPr>
          <w:rFonts w:ascii="Times New Roman" w:hAnsi="Times New Roman" w:cs="Times New Roman"/>
          <w:sz w:val="24"/>
          <w:szCs w:val="24"/>
        </w:rPr>
        <w:t xml:space="preserve"> мешают уснуть разные мысли.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27.  Мне проще спросить о чем-то у других, чем прочитать самому.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28.  Я часто испытываю чувство вины.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29.  Мне нравится быть в центре внимания. </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30.  Иногда я говорю о вещах, в которых не разбираюсь.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31.  Мне </w:t>
      </w:r>
      <w:proofErr w:type="gramStart"/>
      <w:r w:rsidRPr="00025EBB">
        <w:rPr>
          <w:rFonts w:ascii="Times New Roman" w:hAnsi="Times New Roman" w:cs="Times New Roman"/>
          <w:sz w:val="24"/>
          <w:szCs w:val="24"/>
        </w:rPr>
        <w:t>часто  снятся</w:t>
      </w:r>
      <w:proofErr w:type="gramEnd"/>
      <w:r w:rsidRPr="00025EBB">
        <w:rPr>
          <w:rFonts w:ascii="Times New Roman" w:hAnsi="Times New Roman" w:cs="Times New Roman"/>
          <w:sz w:val="24"/>
          <w:szCs w:val="24"/>
        </w:rPr>
        <w:t xml:space="preserve"> кошмары.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32.  Мне </w:t>
      </w:r>
      <w:proofErr w:type="gramStart"/>
      <w:r w:rsidRPr="00025EBB">
        <w:rPr>
          <w:rFonts w:ascii="Times New Roman" w:hAnsi="Times New Roman" w:cs="Times New Roman"/>
          <w:sz w:val="24"/>
          <w:szCs w:val="24"/>
        </w:rPr>
        <w:t>легко  общаться</w:t>
      </w:r>
      <w:proofErr w:type="gramEnd"/>
      <w:r w:rsidRPr="00025EBB">
        <w:rPr>
          <w:rFonts w:ascii="Times New Roman" w:hAnsi="Times New Roman" w:cs="Times New Roman"/>
          <w:sz w:val="24"/>
          <w:szCs w:val="24"/>
        </w:rPr>
        <w:t xml:space="preserve">  с незнакомым человеком.</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33.  Иногда мне кажется, что </w:t>
      </w:r>
      <w:proofErr w:type="gramStart"/>
      <w:r w:rsidRPr="00025EBB">
        <w:rPr>
          <w:rFonts w:ascii="Times New Roman" w:hAnsi="Times New Roman" w:cs="Times New Roman"/>
          <w:sz w:val="24"/>
          <w:szCs w:val="24"/>
        </w:rPr>
        <w:t>я  чем</w:t>
      </w:r>
      <w:proofErr w:type="gramEnd"/>
      <w:r w:rsidRPr="00025EBB">
        <w:rPr>
          <w:rFonts w:ascii="Times New Roman" w:hAnsi="Times New Roman" w:cs="Times New Roman"/>
          <w:sz w:val="24"/>
          <w:szCs w:val="24"/>
        </w:rPr>
        <w:t>-то хуже других.</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34.  Думаю, что я – </w:t>
      </w:r>
      <w:proofErr w:type="gramStart"/>
      <w:r w:rsidRPr="00025EBB">
        <w:rPr>
          <w:rFonts w:ascii="Times New Roman" w:hAnsi="Times New Roman" w:cs="Times New Roman"/>
          <w:sz w:val="24"/>
          <w:szCs w:val="24"/>
        </w:rPr>
        <w:t>уверенный  в</w:t>
      </w:r>
      <w:proofErr w:type="gramEnd"/>
      <w:r w:rsidRPr="00025EBB">
        <w:rPr>
          <w:rFonts w:ascii="Times New Roman" w:hAnsi="Times New Roman" w:cs="Times New Roman"/>
          <w:sz w:val="24"/>
          <w:szCs w:val="24"/>
        </w:rPr>
        <w:t xml:space="preserve"> себе человек.</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35.  Меня задевает критика.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36.  У меня есть кое-какие вредные привычки.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37.  Я могу внести оживление в скучную компанию.</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38.  Я беспокоюсь о своем здоровье.</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39.  Я люблю подшучивать над другими.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40.  Мне трудно ответить «нет», когда меня о чем-то просят.</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Каждый </w:t>
      </w:r>
      <w:r w:rsidRPr="00025EBB">
        <w:rPr>
          <w:rFonts w:ascii="Times New Roman" w:hAnsi="Times New Roman" w:cs="Times New Roman"/>
          <w:b/>
          <w:bCs/>
          <w:i/>
          <w:iCs/>
          <w:sz w:val="24"/>
          <w:szCs w:val="24"/>
        </w:rPr>
        <w:t>отрицательный</w:t>
      </w:r>
      <w:r w:rsidRPr="00025EBB">
        <w:rPr>
          <w:rFonts w:ascii="Times New Roman" w:hAnsi="Times New Roman" w:cs="Times New Roman"/>
          <w:sz w:val="24"/>
          <w:szCs w:val="24"/>
        </w:rPr>
        <w:t> ответ на вопросы </w:t>
      </w:r>
      <w:r w:rsidRPr="00025EBB">
        <w:rPr>
          <w:rFonts w:ascii="Times New Roman" w:hAnsi="Times New Roman" w:cs="Times New Roman"/>
          <w:b/>
          <w:bCs/>
          <w:sz w:val="24"/>
          <w:szCs w:val="24"/>
        </w:rPr>
        <w:t>№ 6, 12, 18, 24, 30, 36</w:t>
      </w:r>
      <w:r w:rsidRPr="00025EBB">
        <w:rPr>
          <w:rFonts w:ascii="Times New Roman" w:hAnsi="Times New Roman" w:cs="Times New Roman"/>
          <w:sz w:val="24"/>
          <w:szCs w:val="24"/>
        </w:rPr>
        <w:t>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Подсчитайте количество своих </w:t>
      </w:r>
      <w:r w:rsidRPr="00025EBB">
        <w:rPr>
          <w:rFonts w:ascii="Times New Roman" w:hAnsi="Times New Roman" w:cs="Times New Roman"/>
          <w:b/>
          <w:bCs/>
          <w:i/>
          <w:iCs/>
          <w:sz w:val="24"/>
          <w:szCs w:val="24"/>
        </w:rPr>
        <w:t>положительных</w:t>
      </w:r>
      <w:r w:rsidRPr="00025EBB">
        <w:rPr>
          <w:rFonts w:ascii="Times New Roman" w:hAnsi="Times New Roman" w:cs="Times New Roman"/>
          <w:sz w:val="24"/>
          <w:szCs w:val="24"/>
        </w:rPr>
        <w:t> ответов на вопросы </w:t>
      </w:r>
      <w:r w:rsidRPr="00025EBB">
        <w:rPr>
          <w:rFonts w:ascii="Times New Roman" w:hAnsi="Times New Roman" w:cs="Times New Roman"/>
          <w:b/>
          <w:bCs/>
          <w:sz w:val="24"/>
          <w:szCs w:val="24"/>
        </w:rPr>
        <w:t>№1, 3, 5, 8, 11, 14, 16, 19, 21, 23, 25, 27, 29, 32, 34, 37,39</w:t>
      </w:r>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Запишите сумму на строке </w:t>
      </w:r>
      <w:r w:rsidRPr="00025EBB">
        <w:rPr>
          <w:rFonts w:ascii="Times New Roman" w:hAnsi="Times New Roman" w:cs="Times New Roman"/>
          <w:b/>
          <w:bCs/>
          <w:i/>
          <w:iCs/>
          <w:sz w:val="24"/>
          <w:szCs w:val="24"/>
        </w:rPr>
        <w:t>Экстраверсия</w:t>
      </w:r>
      <w:r w:rsidRPr="00025EBB">
        <w:rPr>
          <w:rFonts w:ascii="Times New Roman" w:hAnsi="Times New Roman" w:cs="Times New Roman"/>
          <w:sz w:val="24"/>
          <w:szCs w:val="24"/>
        </w:rPr>
        <w:t> (общительность).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0-5 баллов</w:t>
      </w:r>
      <w:r w:rsidRPr="00025EBB">
        <w:rPr>
          <w:rFonts w:ascii="Times New Roman" w:hAnsi="Times New Roman" w:cs="Times New Roman"/>
          <w:sz w:val="24"/>
          <w:szCs w:val="24"/>
        </w:rPr>
        <w:t>. Если вы набрали меньше 6 баллов, вы – интроверт. Интроверт (от латинского «</w:t>
      </w:r>
      <w:proofErr w:type="spellStart"/>
      <w:r w:rsidRPr="00025EBB">
        <w:rPr>
          <w:rFonts w:ascii="Times New Roman" w:hAnsi="Times New Roman" w:cs="Times New Roman"/>
          <w:sz w:val="24"/>
          <w:szCs w:val="24"/>
        </w:rPr>
        <w:t>intro</w:t>
      </w:r>
      <w:proofErr w:type="spellEnd"/>
      <w:r w:rsidRPr="00025EBB">
        <w:rPr>
          <w:rFonts w:ascii="Times New Roman" w:hAnsi="Times New Roman" w:cs="Times New Roman"/>
          <w:sz w:val="24"/>
          <w:szCs w:val="24"/>
        </w:rPr>
        <w:t>»,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 xml:space="preserve">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w:t>
      </w:r>
      <w:r w:rsidRPr="00025EBB">
        <w:rPr>
          <w:rFonts w:ascii="Times New Roman" w:hAnsi="Times New Roman" w:cs="Times New Roman"/>
          <w:sz w:val="24"/>
          <w:szCs w:val="24"/>
        </w:rPr>
        <w:lastRenderedPageBreak/>
        <w:t>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6-11 баллов</w:t>
      </w:r>
      <w:r w:rsidRPr="00025EBB">
        <w:rPr>
          <w:rFonts w:ascii="Times New Roman" w:hAnsi="Times New Roman" w:cs="Times New Roman"/>
          <w:sz w:val="24"/>
          <w:szCs w:val="24"/>
        </w:rPr>
        <w:t xml:space="preserve">. Для людей вашего типа в психологии есть специальный термин – </w:t>
      </w:r>
      <w:proofErr w:type="spellStart"/>
      <w:r w:rsidRPr="00025EBB">
        <w:rPr>
          <w:rFonts w:ascii="Times New Roman" w:hAnsi="Times New Roman" w:cs="Times New Roman"/>
          <w:sz w:val="24"/>
          <w:szCs w:val="24"/>
        </w:rPr>
        <w:t>амбиверт</w:t>
      </w:r>
      <w:proofErr w:type="spellEnd"/>
      <w:r w:rsidRPr="00025EBB">
        <w:rPr>
          <w:rFonts w:ascii="Times New Roman" w:hAnsi="Times New Roman" w:cs="Times New Roman"/>
          <w:sz w:val="24"/>
          <w:szCs w:val="24"/>
        </w:rPr>
        <w:t xml:space="preserve"> (от латинского «</w:t>
      </w:r>
      <w:proofErr w:type="spellStart"/>
      <w:r w:rsidRPr="00025EBB">
        <w:rPr>
          <w:rFonts w:ascii="Times New Roman" w:hAnsi="Times New Roman" w:cs="Times New Roman"/>
          <w:sz w:val="24"/>
          <w:szCs w:val="24"/>
        </w:rPr>
        <w:t>ambi</w:t>
      </w:r>
      <w:proofErr w:type="spellEnd"/>
      <w:r w:rsidRPr="00025EBB">
        <w:rPr>
          <w:rFonts w:ascii="Times New Roman" w:hAnsi="Times New Roman" w:cs="Times New Roman"/>
          <w:sz w:val="24"/>
          <w:szCs w:val="24"/>
        </w:rPr>
        <w:t>»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12-17 баллов</w:t>
      </w:r>
      <w:r w:rsidRPr="00025EBB">
        <w:rPr>
          <w:rFonts w:ascii="Times New Roman" w:hAnsi="Times New Roman" w:cs="Times New Roman"/>
          <w:sz w:val="24"/>
          <w:szCs w:val="24"/>
        </w:rPr>
        <w:t>. Если вы набрали больше 12 баллов, вы – экстраверт. Экстраверт (от латинского «</w:t>
      </w:r>
      <w:proofErr w:type="spellStart"/>
      <w:r w:rsidRPr="00025EBB">
        <w:rPr>
          <w:rFonts w:ascii="Times New Roman" w:hAnsi="Times New Roman" w:cs="Times New Roman"/>
          <w:sz w:val="24"/>
          <w:szCs w:val="24"/>
        </w:rPr>
        <w:t>extra</w:t>
      </w:r>
      <w:proofErr w:type="spellEnd"/>
      <w:r w:rsidRPr="00025EBB">
        <w:rPr>
          <w:rFonts w:ascii="Times New Roman" w:hAnsi="Times New Roman" w:cs="Times New Roman"/>
          <w:sz w:val="24"/>
          <w:szCs w:val="24"/>
        </w:rPr>
        <w:t>»,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Подсчитайте количество своих </w:t>
      </w:r>
      <w:r w:rsidRPr="00025EBB">
        <w:rPr>
          <w:rFonts w:ascii="Times New Roman" w:hAnsi="Times New Roman" w:cs="Times New Roman"/>
          <w:b/>
          <w:bCs/>
          <w:i/>
          <w:iCs/>
          <w:sz w:val="24"/>
          <w:szCs w:val="24"/>
        </w:rPr>
        <w:t>положительных</w:t>
      </w:r>
      <w:r w:rsidRPr="00025EBB">
        <w:rPr>
          <w:rFonts w:ascii="Times New Roman" w:hAnsi="Times New Roman" w:cs="Times New Roman"/>
          <w:sz w:val="24"/>
          <w:szCs w:val="24"/>
        </w:rPr>
        <w:t> ответов на вопросы </w:t>
      </w:r>
      <w:r w:rsidRPr="00025EBB">
        <w:rPr>
          <w:rFonts w:ascii="Times New Roman" w:hAnsi="Times New Roman" w:cs="Times New Roman"/>
          <w:b/>
          <w:bCs/>
          <w:sz w:val="24"/>
          <w:szCs w:val="24"/>
        </w:rPr>
        <w:t>№ 2, 4, 7, 9, 10, 13, 15, 17, 20, 22, 26, 28, 31, 33, 35, 38, 40</w:t>
      </w:r>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Запишите сумму на строке </w:t>
      </w:r>
      <w:r w:rsidRPr="00025EBB">
        <w:rPr>
          <w:rFonts w:ascii="Times New Roman" w:hAnsi="Times New Roman" w:cs="Times New Roman"/>
          <w:b/>
          <w:bCs/>
          <w:i/>
          <w:iCs/>
          <w:sz w:val="24"/>
          <w:szCs w:val="24"/>
        </w:rPr>
        <w:t>Стабильность</w:t>
      </w:r>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0-5 баллов</w:t>
      </w:r>
      <w:r w:rsidRPr="00025EBB">
        <w:rPr>
          <w:rFonts w:ascii="Times New Roman" w:hAnsi="Times New Roman" w:cs="Times New Roman"/>
          <w:sz w:val="24"/>
          <w:szCs w:val="24"/>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w:t>
      </w:r>
      <w:proofErr w:type="spellStart"/>
      <w:r w:rsidRPr="00025EBB">
        <w:rPr>
          <w:rFonts w:ascii="Times New Roman" w:hAnsi="Times New Roman" w:cs="Times New Roman"/>
          <w:sz w:val="24"/>
          <w:szCs w:val="24"/>
        </w:rPr>
        <w:t>супервумен</w:t>
      </w:r>
      <w:proofErr w:type="spellEnd"/>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6-11 баллов</w:t>
      </w:r>
      <w:r w:rsidRPr="00025EBB">
        <w:rPr>
          <w:rFonts w:ascii="Times New Roman" w:hAnsi="Times New Roman" w:cs="Times New Roman"/>
          <w:sz w:val="24"/>
          <w:szCs w:val="24"/>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12-17 баллов</w:t>
      </w:r>
      <w:r w:rsidRPr="00025EBB">
        <w:rPr>
          <w:rFonts w:ascii="Times New Roman" w:hAnsi="Times New Roman" w:cs="Times New Roman"/>
          <w:sz w:val="24"/>
          <w:szCs w:val="24"/>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lastRenderedPageBreak/>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Мы определили два параметра – </w:t>
      </w:r>
      <w:r w:rsidRPr="00025EBB">
        <w:rPr>
          <w:rFonts w:ascii="Times New Roman" w:hAnsi="Times New Roman" w:cs="Times New Roman"/>
          <w:b/>
          <w:bCs/>
          <w:i/>
          <w:iCs/>
          <w:sz w:val="24"/>
          <w:szCs w:val="24"/>
        </w:rPr>
        <w:t>экстраверсию</w:t>
      </w:r>
      <w:r w:rsidRPr="00025EBB">
        <w:rPr>
          <w:rFonts w:ascii="Times New Roman" w:hAnsi="Times New Roman" w:cs="Times New Roman"/>
          <w:sz w:val="24"/>
          <w:szCs w:val="24"/>
        </w:rPr>
        <w:t> и </w:t>
      </w:r>
      <w:r w:rsidRPr="00025EBB">
        <w:rPr>
          <w:rFonts w:ascii="Times New Roman" w:hAnsi="Times New Roman" w:cs="Times New Roman"/>
          <w:b/>
          <w:bCs/>
          <w:i/>
          <w:iCs/>
          <w:sz w:val="24"/>
          <w:szCs w:val="24"/>
        </w:rPr>
        <w:t>стабильность</w:t>
      </w:r>
      <w:r w:rsidRPr="00025EBB">
        <w:rPr>
          <w:rFonts w:ascii="Times New Roman" w:hAnsi="Times New Roman" w:cs="Times New Roman"/>
          <w:sz w:val="24"/>
          <w:szCs w:val="24"/>
        </w:rPr>
        <w:t>. Отметьте на горизонтальной оси сумму баллов по шкале </w:t>
      </w:r>
      <w:r w:rsidRPr="00025EBB">
        <w:rPr>
          <w:rFonts w:ascii="Times New Roman" w:hAnsi="Times New Roman" w:cs="Times New Roman"/>
          <w:b/>
          <w:bCs/>
          <w:i/>
          <w:iCs/>
          <w:sz w:val="24"/>
          <w:szCs w:val="24"/>
        </w:rPr>
        <w:t>«Экстраверсия»</w:t>
      </w:r>
      <w:r w:rsidRPr="00025EBB">
        <w:rPr>
          <w:rFonts w:ascii="Times New Roman" w:hAnsi="Times New Roman" w:cs="Times New Roman"/>
          <w:sz w:val="24"/>
          <w:szCs w:val="24"/>
        </w:rPr>
        <w:t> (общительность), а по вертикальной – сумму баллов по шкале </w:t>
      </w:r>
      <w:r w:rsidRPr="00025EBB">
        <w:rPr>
          <w:rFonts w:ascii="Times New Roman" w:hAnsi="Times New Roman" w:cs="Times New Roman"/>
          <w:b/>
          <w:bCs/>
          <w:i/>
          <w:iCs/>
          <w:sz w:val="24"/>
          <w:szCs w:val="24"/>
        </w:rPr>
        <w:t>«Стабильность»</w:t>
      </w:r>
      <w:r w:rsidRPr="00025EBB">
        <w:rPr>
          <w:rFonts w:ascii="Times New Roman" w:hAnsi="Times New Roman" w:cs="Times New Roman"/>
          <w:sz w:val="24"/>
          <w:szCs w:val="24"/>
        </w:rPr>
        <w:t>.</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Четыре квадрата на рисунке – это четыре темперамента.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drawing>
          <wp:inline distT="0" distB="0" distL="0" distR="0">
            <wp:extent cx="5143500" cy="3238500"/>
            <wp:effectExtent l="0" t="0" r="0" b="0"/>
            <wp:docPr id="1" name="Рисунок 1" descr="http://metodkabi.net.ru/img/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kabi.net.ru/img/tem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rsidR="00025EBB" w:rsidRPr="00025EBB" w:rsidRDefault="00025EBB" w:rsidP="00025EBB">
      <w:pPr>
        <w:jc w:val="both"/>
        <w:rPr>
          <w:rFonts w:ascii="Times New Roman" w:hAnsi="Times New Roman" w:cs="Times New Roman"/>
          <w:sz w:val="24"/>
          <w:szCs w:val="24"/>
        </w:rPr>
      </w:pPr>
      <w:bookmarkStart w:id="3" w:name="temp"/>
      <w:r w:rsidRPr="00025EBB">
        <w:rPr>
          <w:rFonts w:ascii="Times New Roman" w:hAnsi="Times New Roman" w:cs="Times New Roman"/>
          <w:b/>
          <w:bCs/>
          <w:sz w:val="24"/>
          <w:szCs w:val="24"/>
        </w:rPr>
        <w:t>Верхний правый квадрат. Холерический темперамент</w:t>
      </w:r>
      <w:bookmarkEnd w:id="3"/>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025EBB" w:rsidRPr="00025EBB" w:rsidRDefault="00025EBB" w:rsidP="00025EBB">
      <w:pPr>
        <w:numPr>
          <w:ilvl w:val="0"/>
          <w:numId w:val="1"/>
        </w:numPr>
        <w:jc w:val="both"/>
        <w:rPr>
          <w:rFonts w:ascii="Times New Roman" w:hAnsi="Times New Roman" w:cs="Times New Roman"/>
          <w:sz w:val="24"/>
          <w:szCs w:val="24"/>
        </w:rPr>
      </w:pPr>
      <w:r w:rsidRPr="00025EBB">
        <w:rPr>
          <w:rFonts w:ascii="Times New Roman" w:hAnsi="Times New Roman" w:cs="Times New Roman"/>
          <w:sz w:val="24"/>
          <w:szCs w:val="24"/>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lastRenderedPageBreak/>
        <w:t>Нижний левый квадрат. Флегматический темперамент</w:t>
      </w:r>
    </w:p>
    <w:p w:rsidR="00025EBB" w:rsidRPr="00025EBB" w:rsidRDefault="00025EBB" w:rsidP="00025EBB">
      <w:pPr>
        <w:numPr>
          <w:ilvl w:val="0"/>
          <w:numId w:val="2"/>
        </w:numPr>
        <w:jc w:val="both"/>
        <w:rPr>
          <w:rFonts w:ascii="Times New Roman" w:hAnsi="Times New Roman" w:cs="Times New Roman"/>
          <w:sz w:val="24"/>
          <w:szCs w:val="24"/>
        </w:rPr>
      </w:pPr>
      <w:r w:rsidRPr="00025EBB">
        <w:rPr>
          <w:rFonts w:ascii="Times New Roman" w:hAnsi="Times New Roman" w:cs="Times New Roman"/>
          <w:sz w:val="24"/>
          <w:szCs w:val="24"/>
        </w:rPr>
        <w:t xml:space="preserve">Полной противоположностью Суворову был флегматик Кутузов. Вероятно, его темперамент оказал влияние на выбор стратегии </w:t>
      </w:r>
      <w:proofErr w:type="gramStart"/>
      <w:r w:rsidRPr="00025EBB">
        <w:rPr>
          <w:rFonts w:ascii="Times New Roman" w:hAnsi="Times New Roman" w:cs="Times New Roman"/>
          <w:sz w:val="24"/>
          <w:szCs w:val="24"/>
        </w:rPr>
        <w:t>с войне</w:t>
      </w:r>
      <w:proofErr w:type="gramEnd"/>
      <w:r w:rsidRPr="00025EBB">
        <w:rPr>
          <w:rFonts w:ascii="Times New Roman" w:hAnsi="Times New Roman" w:cs="Times New Roman"/>
          <w:sz w:val="24"/>
          <w:szCs w:val="24"/>
        </w:rPr>
        <w:t xml:space="preserve">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Нижний правый квадрат. Сангвинический темперамент</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025EBB" w:rsidRPr="00025EBB" w:rsidRDefault="00025EBB" w:rsidP="00025EBB">
      <w:pPr>
        <w:numPr>
          <w:ilvl w:val="0"/>
          <w:numId w:val="3"/>
        </w:numPr>
        <w:jc w:val="both"/>
        <w:rPr>
          <w:rFonts w:ascii="Times New Roman" w:hAnsi="Times New Roman" w:cs="Times New Roman"/>
          <w:sz w:val="24"/>
          <w:szCs w:val="24"/>
        </w:rPr>
      </w:pPr>
      <w:r w:rsidRPr="00025EBB">
        <w:rPr>
          <w:rFonts w:ascii="Times New Roman" w:hAnsi="Times New Roman" w:cs="Times New Roman"/>
          <w:sz w:val="24"/>
          <w:szCs w:val="24"/>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Верхний левый квадрат. Меланхолический темперамент</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w:t>
      </w:r>
    </w:p>
    <w:p w:rsidR="00025EBB" w:rsidRPr="00025EBB" w:rsidRDefault="00025EBB" w:rsidP="00025EBB">
      <w:pPr>
        <w:numPr>
          <w:ilvl w:val="0"/>
          <w:numId w:val="4"/>
        </w:numPr>
        <w:jc w:val="both"/>
        <w:rPr>
          <w:rFonts w:ascii="Times New Roman" w:hAnsi="Times New Roman" w:cs="Times New Roman"/>
          <w:sz w:val="24"/>
          <w:szCs w:val="24"/>
        </w:rPr>
      </w:pPr>
      <w:r w:rsidRPr="00025EBB">
        <w:rPr>
          <w:rFonts w:ascii="Times New Roman" w:hAnsi="Times New Roman" w:cs="Times New Roman"/>
          <w:sz w:val="24"/>
          <w:szCs w:val="24"/>
        </w:rPr>
        <w:t>Почему среди меланхоликов нет прославленных полководцев?</w:t>
      </w:r>
    </w:p>
    <w:p w:rsidR="00025EBB" w:rsidRPr="00025EBB" w:rsidRDefault="00025EBB" w:rsidP="00025EBB">
      <w:pPr>
        <w:numPr>
          <w:ilvl w:val="0"/>
          <w:numId w:val="4"/>
        </w:numPr>
        <w:jc w:val="both"/>
        <w:rPr>
          <w:rFonts w:ascii="Times New Roman" w:hAnsi="Times New Roman" w:cs="Times New Roman"/>
          <w:sz w:val="24"/>
          <w:szCs w:val="24"/>
        </w:rPr>
      </w:pPr>
      <w:r w:rsidRPr="00025EBB">
        <w:rPr>
          <w:rFonts w:ascii="Times New Roman" w:hAnsi="Times New Roman" w:cs="Times New Roman"/>
          <w:sz w:val="24"/>
          <w:szCs w:val="24"/>
        </w:rPr>
        <w:t>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w:t>
      </w:r>
    </w:p>
    <w:p w:rsidR="00025EBB" w:rsidRPr="00025EBB" w:rsidRDefault="00025EBB" w:rsidP="00025EBB">
      <w:pPr>
        <w:numPr>
          <w:ilvl w:val="0"/>
          <w:numId w:val="4"/>
        </w:numPr>
        <w:jc w:val="both"/>
        <w:rPr>
          <w:rFonts w:ascii="Times New Roman" w:hAnsi="Times New Roman" w:cs="Times New Roman"/>
          <w:sz w:val="24"/>
          <w:szCs w:val="24"/>
        </w:rPr>
      </w:pPr>
      <w:r w:rsidRPr="00025EBB">
        <w:rPr>
          <w:rFonts w:ascii="Times New Roman" w:hAnsi="Times New Roman" w:cs="Times New Roman"/>
          <w:sz w:val="24"/>
          <w:szCs w:val="24"/>
        </w:rPr>
        <w:t xml:space="preserve">Знаменитый французский писатель А. Дюма был сангвиником. Помните его «Три мушкетера»? </w:t>
      </w:r>
      <w:proofErr w:type="spellStart"/>
      <w:r w:rsidRPr="00025EBB">
        <w:rPr>
          <w:rFonts w:ascii="Times New Roman" w:hAnsi="Times New Roman" w:cs="Times New Roman"/>
          <w:sz w:val="24"/>
          <w:szCs w:val="24"/>
        </w:rPr>
        <w:t>Атос</w:t>
      </w:r>
      <w:proofErr w:type="spellEnd"/>
      <w:r w:rsidRPr="00025EBB">
        <w:rPr>
          <w:rFonts w:ascii="Times New Roman" w:hAnsi="Times New Roman" w:cs="Times New Roman"/>
          <w:sz w:val="24"/>
          <w:szCs w:val="24"/>
        </w:rPr>
        <w:t xml:space="preserve">, </w:t>
      </w:r>
      <w:proofErr w:type="spellStart"/>
      <w:r w:rsidRPr="00025EBB">
        <w:rPr>
          <w:rFonts w:ascii="Times New Roman" w:hAnsi="Times New Roman" w:cs="Times New Roman"/>
          <w:sz w:val="24"/>
          <w:szCs w:val="24"/>
        </w:rPr>
        <w:t>Портос</w:t>
      </w:r>
      <w:proofErr w:type="spellEnd"/>
      <w:r w:rsidRPr="00025EBB">
        <w:rPr>
          <w:rFonts w:ascii="Times New Roman" w:hAnsi="Times New Roman" w:cs="Times New Roman"/>
          <w:sz w:val="24"/>
          <w:szCs w:val="24"/>
        </w:rPr>
        <w:t xml:space="preserve">, </w:t>
      </w:r>
      <w:proofErr w:type="spellStart"/>
      <w:r w:rsidRPr="00025EBB">
        <w:rPr>
          <w:rFonts w:ascii="Times New Roman" w:hAnsi="Times New Roman" w:cs="Times New Roman"/>
          <w:sz w:val="24"/>
          <w:szCs w:val="24"/>
        </w:rPr>
        <w:t>Арамис</w:t>
      </w:r>
      <w:proofErr w:type="spellEnd"/>
      <w:r w:rsidRPr="00025EBB">
        <w:rPr>
          <w:rFonts w:ascii="Times New Roman" w:hAnsi="Times New Roman" w:cs="Times New Roman"/>
          <w:sz w:val="24"/>
          <w:szCs w:val="24"/>
        </w:rPr>
        <w:t xml:space="preserve"> и д’Артаньян как раз и представляют четыре </w:t>
      </w:r>
      <w:r w:rsidRPr="00025EBB">
        <w:rPr>
          <w:rFonts w:ascii="Times New Roman" w:hAnsi="Times New Roman" w:cs="Times New Roman"/>
          <w:sz w:val="24"/>
          <w:szCs w:val="24"/>
        </w:rPr>
        <w:lastRenderedPageBreak/>
        <w:t>темперамента. Они дополняют друг друга, как четыре стихии или четыре времени года, и поэтому непобедимы.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Любая группа людей работает эффективней, если в ней есть представители всех темпераментов. </w:t>
      </w:r>
      <w:r w:rsidRPr="00025EBB">
        <w:rPr>
          <w:rFonts w:ascii="Times New Roman" w:hAnsi="Times New Roman" w:cs="Times New Roman"/>
          <w:b/>
          <w:bCs/>
          <w:i/>
          <w:iCs/>
          <w:sz w:val="24"/>
          <w:szCs w:val="24"/>
        </w:rPr>
        <w:t>Меланхолики</w:t>
      </w:r>
      <w:r w:rsidRPr="00025EBB">
        <w:rPr>
          <w:rFonts w:ascii="Times New Roman" w:hAnsi="Times New Roman" w:cs="Times New Roman"/>
          <w:sz w:val="24"/>
          <w:szCs w:val="24"/>
        </w:rPr>
        <w:t> первыми чувствуют, в каком направлении надо начинать поиск. </w:t>
      </w:r>
      <w:r w:rsidRPr="00025EBB">
        <w:rPr>
          <w:rFonts w:ascii="Times New Roman" w:hAnsi="Times New Roman" w:cs="Times New Roman"/>
          <w:b/>
          <w:bCs/>
          <w:i/>
          <w:iCs/>
          <w:sz w:val="24"/>
          <w:szCs w:val="24"/>
        </w:rPr>
        <w:t>Холерики</w:t>
      </w:r>
      <w:r w:rsidRPr="00025EBB">
        <w:rPr>
          <w:rFonts w:ascii="Times New Roman" w:hAnsi="Times New Roman" w:cs="Times New Roman"/>
          <w:sz w:val="24"/>
          <w:szCs w:val="24"/>
        </w:rPr>
        <w:t> выполняют функции бесстрашных разведчиков. </w:t>
      </w:r>
      <w:r w:rsidRPr="00025EBB">
        <w:rPr>
          <w:rFonts w:ascii="Times New Roman" w:hAnsi="Times New Roman" w:cs="Times New Roman"/>
          <w:b/>
          <w:bCs/>
          <w:i/>
          <w:iCs/>
          <w:sz w:val="24"/>
          <w:szCs w:val="24"/>
        </w:rPr>
        <w:t>Сангвиники</w:t>
      </w:r>
      <w:r w:rsidRPr="00025EBB">
        <w:rPr>
          <w:rFonts w:ascii="Times New Roman" w:hAnsi="Times New Roman" w:cs="Times New Roman"/>
          <w:sz w:val="24"/>
          <w:szCs w:val="24"/>
        </w:rPr>
        <w:t> являются источником положительных эмоций и постоянно генерируют неожиданные идеи. </w:t>
      </w:r>
      <w:r w:rsidRPr="00025EBB">
        <w:rPr>
          <w:rFonts w:ascii="Times New Roman" w:hAnsi="Times New Roman" w:cs="Times New Roman"/>
          <w:b/>
          <w:bCs/>
          <w:i/>
          <w:iCs/>
          <w:sz w:val="24"/>
          <w:szCs w:val="24"/>
        </w:rPr>
        <w:t>Флегматики</w:t>
      </w:r>
      <w:r w:rsidRPr="00025EBB">
        <w:rPr>
          <w:rFonts w:ascii="Times New Roman" w:hAnsi="Times New Roman" w:cs="Times New Roman"/>
          <w:sz w:val="24"/>
          <w:szCs w:val="24"/>
        </w:rPr>
        <w:t> анализируют информацию и предлагают взвешенное решение.</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b/>
          <w:bCs/>
          <w:sz w:val="24"/>
          <w:szCs w:val="24"/>
        </w:rPr>
        <w:t>Задание №3. Вопросы на понимание темы урока.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1. Хладнокровие и невозмутимость больше всего необходимы</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а) сотруднику правоохранительных органов, б) учителю, в) слесарю, г) повару.</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2. Для интроверта больше всего подойдет работа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а) юриста, б) журналиста, в) парикмахера, г) корректора.</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3. Руководить людьми труднее всего</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а) сангвинику, б) холерику, в) флегматику, г) меланхолику.</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4. Экстраверту лучше заниматься</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а) научной деятельностью, б) конкретным практическим трудом, в) обслуживанием клиентов, г) вычислениями и расчетами.</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5. Меланхолику не рекомендуется работать</w:t>
      </w:r>
    </w:p>
    <w:p w:rsidR="00025EBB" w:rsidRPr="00025EBB" w:rsidRDefault="00025EBB" w:rsidP="00025EBB">
      <w:pPr>
        <w:jc w:val="both"/>
        <w:rPr>
          <w:rFonts w:ascii="Times New Roman" w:hAnsi="Times New Roman" w:cs="Times New Roman"/>
          <w:sz w:val="24"/>
          <w:szCs w:val="24"/>
        </w:rPr>
      </w:pPr>
      <w:r w:rsidRPr="00025EBB">
        <w:rPr>
          <w:rFonts w:ascii="Times New Roman" w:hAnsi="Times New Roman" w:cs="Times New Roman"/>
          <w:sz w:val="24"/>
          <w:szCs w:val="24"/>
        </w:rPr>
        <w:t>а) терапевтом, б) хирургом, в) окулистом, г) рентгенологом.</w:t>
      </w:r>
    </w:p>
    <w:p w:rsidR="00B42E78" w:rsidRPr="00025EBB" w:rsidRDefault="00B42E78" w:rsidP="00025EBB">
      <w:pPr>
        <w:jc w:val="both"/>
        <w:rPr>
          <w:rFonts w:ascii="Times New Roman" w:hAnsi="Times New Roman" w:cs="Times New Roman"/>
          <w:sz w:val="24"/>
          <w:szCs w:val="24"/>
        </w:rPr>
      </w:pPr>
    </w:p>
    <w:sectPr w:rsidR="00B42E78" w:rsidRPr="0002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A92"/>
    <w:multiLevelType w:val="multilevel"/>
    <w:tmpl w:val="0F9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05FCB"/>
    <w:multiLevelType w:val="multilevel"/>
    <w:tmpl w:val="6DD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E66A8"/>
    <w:multiLevelType w:val="multilevel"/>
    <w:tmpl w:val="ED4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98C"/>
    <w:multiLevelType w:val="multilevel"/>
    <w:tmpl w:val="AD2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E4F27"/>
    <w:multiLevelType w:val="hybridMultilevel"/>
    <w:tmpl w:val="A450438E"/>
    <w:lvl w:ilvl="0" w:tplc="A72CE1D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5D0E3AE7"/>
    <w:multiLevelType w:val="hybridMultilevel"/>
    <w:tmpl w:val="12022004"/>
    <w:lvl w:ilvl="0" w:tplc="12FA7822">
      <w:start w:val="2"/>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2E"/>
    <w:rsid w:val="00025EBB"/>
    <w:rsid w:val="00916F2E"/>
    <w:rsid w:val="00B4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8D33-2686-4B3E-82E8-2A8A7E8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EBB"/>
    <w:rPr>
      <w:color w:val="0563C1" w:themeColor="hyperlink"/>
      <w:u w:val="single"/>
    </w:rPr>
  </w:style>
  <w:style w:type="character" w:styleId="a4">
    <w:name w:val="FollowedHyperlink"/>
    <w:basedOn w:val="a0"/>
    <w:uiPriority w:val="99"/>
    <w:semiHidden/>
    <w:unhideWhenUsed/>
    <w:rsid w:val="00025EBB"/>
    <w:rPr>
      <w:color w:val="954F72" w:themeColor="followedHyperlink"/>
      <w:u w:val="single"/>
    </w:rPr>
  </w:style>
  <w:style w:type="paragraph" w:styleId="a5">
    <w:name w:val="List Paragraph"/>
    <w:basedOn w:val="a"/>
    <w:uiPriority w:val="1"/>
    <w:qFormat/>
    <w:rsid w:val="00025EBB"/>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96248">
      <w:bodyDiv w:val="1"/>
      <w:marLeft w:val="0"/>
      <w:marRight w:val="0"/>
      <w:marTop w:val="0"/>
      <w:marBottom w:val="0"/>
      <w:divBdr>
        <w:top w:val="none" w:sz="0" w:space="0" w:color="auto"/>
        <w:left w:val="none" w:sz="0" w:space="0" w:color="auto"/>
        <w:bottom w:val="none" w:sz="0" w:space="0" w:color="auto"/>
        <w:right w:val="none" w:sz="0" w:space="0" w:color="auto"/>
      </w:divBdr>
      <w:divsChild>
        <w:div w:id="1462572367">
          <w:marLeft w:val="5250"/>
          <w:marRight w:val="0"/>
          <w:marTop w:val="0"/>
          <w:marBottom w:val="0"/>
          <w:divBdr>
            <w:top w:val="none" w:sz="0" w:space="0" w:color="auto"/>
            <w:left w:val="none" w:sz="0" w:space="0" w:color="auto"/>
            <w:bottom w:val="none" w:sz="0" w:space="0" w:color="auto"/>
            <w:right w:val="none" w:sz="0" w:space="0" w:color="auto"/>
          </w:divBdr>
        </w:div>
        <w:div w:id="1418137675">
          <w:marLeft w:val="750"/>
          <w:marRight w:val="0"/>
          <w:marTop w:val="0"/>
          <w:marBottom w:val="0"/>
          <w:divBdr>
            <w:top w:val="none" w:sz="0" w:space="0" w:color="auto"/>
            <w:left w:val="none" w:sz="0" w:space="0" w:color="auto"/>
            <w:bottom w:val="none" w:sz="0" w:space="0" w:color="auto"/>
            <w:right w:val="none" w:sz="0" w:space="0" w:color="auto"/>
          </w:divBdr>
        </w:div>
        <w:div w:id="1690134502">
          <w:marLeft w:val="750"/>
          <w:marRight w:val="0"/>
          <w:marTop w:val="0"/>
          <w:marBottom w:val="0"/>
          <w:divBdr>
            <w:top w:val="none" w:sz="0" w:space="0" w:color="auto"/>
            <w:left w:val="none" w:sz="0" w:space="0" w:color="auto"/>
            <w:bottom w:val="none" w:sz="0" w:space="0" w:color="auto"/>
            <w:right w:val="none" w:sz="0" w:space="0" w:color="auto"/>
          </w:divBdr>
        </w:div>
        <w:div w:id="1326205401">
          <w:marLeft w:val="750"/>
          <w:marRight w:val="0"/>
          <w:marTop w:val="0"/>
          <w:marBottom w:val="0"/>
          <w:divBdr>
            <w:top w:val="none" w:sz="0" w:space="0" w:color="auto"/>
            <w:left w:val="none" w:sz="0" w:space="0" w:color="auto"/>
            <w:bottom w:val="none" w:sz="0" w:space="0" w:color="auto"/>
            <w:right w:val="none" w:sz="0" w:space="0" w:color="auto"/>
          </w:divBdr>
        </w:div>
        <w:div w:id="1335300708">
          <w:marLeft w:val="750"/>
          <w:marRight w:val="0"/>
          <w:marTop w:val="0"/>
          <w:marBottom w:val="0"/>
          <w:divBdr>
            <w:top w:val="none" w:sz="0" w:space="0" w:color="auto"/>
            <w:left w:val="none" w:sz="0" w:space="0" w:color="auto"/>
            <w:bottom w:val="none" w:sz="0" w:space="0" w:color="auto"/>
            <w:right w:val="none" w:sz="0" w:space="0" w:color="auto"/>
          </w:divBdr>
        </w:div>
        <w:div w:id="545020434">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lena-chernopazov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2020-09-13T11:07:00Z</dcterms:created>
  <dcterms:modified xsi:type="dcterms:W3CDTF">2020-09-13T11:07:00Z</dcterms:modified>
</cp:coreProperties>
</file>