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D01B40" w:rsidRDefault="00F32CDE" w:rsidP="00D01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1B40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F32CDE" w:rsidRPr="00D01B40" w:rsidRDefault="00F32CDE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sz w:val="28"/>
          <w:szCs w:val="24"/>
        </w:rPr>
        <w:t>Предмет: Изобразительное искусство.</w:t>
      </w:r>
    </w:p>
    <w:p w:rsidR="00F32CDE" w:rsidRPr="00D01B40" w:rsidRDefault="00F32CDE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sz w:val="28"/>
          <w:szCs w:val="24"/>
        </w:rPr>
        <w:t>Класс: 2.</w:t>
      </w:r>
    </w:p>
    <w:p w:rsidR="00F32CDE" w:rsidRPr="00D01B40" w:rsidRDefault="00F32CDE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sz w:val="28"/>
          <w:szCs w:val="24"/>
        </w:rPr>
        <w:t>Тема:</w:t>
      </w:r>
      <w:r w:rsidR="00A9096B" w:rsidRPr="00D01B40">
        <w:rPr>
          <w:rFonts w:ascii="Times New Roman" w:hAnsi="Times New Roman" w:cs="Times New Roman"/>
          <w:sz w:val="28"/>
          <w:szCs w:val="24"/>
        </w:rPr>
        <w:t xml:space="preserve"> Самоцветы земли и мастеров ювелиров.</w:t>
      </w:r>
    </w:p>
    <w:p w:rsidR="00A9096B" w:rsidRPr="00D01B40" w:rsidRDefault="00A9096B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Цель:</w:t>
      </w:r>
      <w:r w:rsidRP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выполнить предстоящую работу, т.</w:t>
      </w:r>
      <w:r w:rsid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е.</w:t>
      </w:r>
      <w:r w:rsidRP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D01B40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кокошник</w:t>
      </w:r>
      <w:r w:rsidRP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A9096B" w:rsidRPr="00D01B40" w:rsidRDefault="00A9096B" w:rsidP="00D01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1B40">
        <w:rPr>
          <w:rFonts w:ascii="Times New Roman" w:hAnsi="Times New Roman" w:cs="Times New Roman"/>
          <w:b/>
          <w:sz w:val="28"/>
          <w:szCs w:val="24"/>
        </w:rPr>
        <w:t>Ход занятия.</w:t>
      </w:r>
    </w:p>
    <w:p w:rsidR="00A9096B" w:rsidRPr="00D01B40" w:rsidRDefault="00A9096B" w:rsidP="00D01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01B40">
        <w:rPr>
          <w:rFonts w:ascii="Times New Roman" w:hAnsi="Times New Roman" w:cs="Times New Roman"/>
          <w:b/>
          <w:sz w:val="28"/>
          <w:szCs w:val="24"/>
        </w:rPr>
        <w:t>Беседа по теме занятия.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>У человека с древних времён было стремление вносить красоту в окружающий его предметный мир, в украшения. Сначала он делал украшения из клыков убитых зверей, ракушек, глины. Потом из драгоценных камней, металла, стекла.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>С украшениями мы сталкиваемся каждый день, часто не осознавая, что это произведения искусства. Мы уже знаем, что Мастер Украшения, создавая свои произведения, отталкивается от природных форм и природных цветочных сочетаний. У каждого народа существуют свои национальные украшения, характер которых определён природными условиями, культурными традициями народов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000000"/>
          <w:sz w:val="28"/>
        </w:rPr>
      </w:pPr>
      <w:r w:rsidRPr="00D01B40">
        <w:rPr>
          <w:color w:val="000000"/>
          <w:sz w:val="28"/>
        </w:rPr>
        <w:t>Народы Урала делают украшения из природных камней – </w:t>
      </w:r>
      <w:r w:rsidRPr="00D01B40">
        <w:rPr>
          <w:b/>
          <w:bCs/>
          <w:color w:val="000000"/>
          <w:sz w:val="28"/>
        </w:rPr>
        <w:t>уральских самоцветов.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u w:val="single"/>
        </w:rPr>
      </w:pPr>
      <w:r w:rsidRPr="00D01B40">
        <w:rPr>
          <w:color w:val="000000"/>
          <w:sz w:val="28"/>
          <w:u w:val="single"/>
        </w:rPr>
        <w:t>Что же такое самоцветы?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</w:rPr>
      </w:pPr>
      <w:r w:rsidRPr="00D01B40">
        <w:rPr>
          <w:b/>
          <w:bCs/>
          <w:color w:val="000000"/>
          <w:sz w:val="28"/>
        </w:rPr>
        <w:t>Самоцветы</w:t>
      </w:r>
      <w:r w:rsidRPr="00D01B40">
        <w:rPr>
          <w:color w:val="000000"/>
          <w:sz w:val="28"/>
        </w:rPr>
        <w:t> – </w:t>
      </w:r>
      <w:r w:rsidRPr="00D01B40">
        <w:rPr>
          <w:i/>
          <w:iCs/>
          <w:color w:val="000000"/>
          <w:sz w:val="28"/>
        </w:rPr>
        <w:t xml:space="preserve">это драгоценные, полудрагоценные и поделочные камни (минералы и горные породы), находящие применение в качестве ювелирного и поделочного сырья. Как правило, </w:t>
      </w:r>
      <w:proofErr w:type="gramStart"/>
      <w:r w:rsidRPr="00D01B40">
        <w:rPr>
          <w:i/>
          <w:iCs/>
          <w:color w:val="000000"/>
          <w:sz w:val="28"/>
        </w:rPr>
        <w:t>прозрачные</w:t>
      </w:r>
      <w:proofErr w:type="gramEnd"/>
      <w:r w:rsidRPr="00D01B40">
        <w:rPr>
          <w:i/>
          <w:iCs/>
          <w:color w:val="000000"/>
          <w:sz w:val="28"/>
        </w:rPr>
        <w:t xml:space="preserve"> или полупрозрачные.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u w:val="single"/>
        </w:rPr>
      </w:pPr>
      <w:r w:rsidRPr="00D01B40">
        <w:rPr>
          <w:color w:val="000000"/>
          <w:sz w:val="28"/>
          <w:u w:val="single"/>
        </w:rPr>
        <w:t>Что же такое кокошник?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>На Руси девичий головной убор состоял из венка и повязки</w:t>
      </w:r>
      <w:proofErr w:type="gramStart"/>
      <w:r w:rsidRPr="00D01B40">
        <w:rPr>
          <w:color w:val="000000"/>
          <w:sz w:val="28"/>
        </w:rPr>
        <w:t xml:space="preserve"> ,</w:t>
      </w:r>
      <w:proofErr w:type="gramEnd"/>
      <w:r w:rsidRPr="00D01B40">
        <w:rPr>
          <w:color w:val="000000"/>
          <w:sz w:val="28"/>
        </w:rPr>
        <w:t xml:space="preserve"> твёрдого обруча или мягкой широкой полосы на лбу, скреплённой сзади лентами. Уборы были ажурные с зубцами, плоские и объёмные, украшались самоцветами, шитьём, ажурным плетением с речным жемчугом, бисером, перламутром, пухом и </w:t>
      </w:r>
      <w:proofErr w:type="gramStart"/>
      <w:r w:rsidRPr="00D01B40">
        <w:rPr>
          <w:color w:val="000000"/>
          <w:sz w:val="28"/>
        </w:rPr>
        <w:t>крашенными</w:t>
      </w:r>
      <w:proofErr w:type="gramEnd"/>
      <w:r w:rsidRPr="00D01B40">
        <w:rPr>
          <w:color w:val="000000"/>
          <w:sz w:val="28"/>
        </w:rPr>
        <w:t xml:space="preserve"> перьями.</w:t>
      </w:r>
    </w:p>
    <w:p w:rsidR="00A9096B" w:rsidRPr="00D01B40" w:rsidRDefault="00A9096B" w:rsidP="00D01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</w:rPr>
      </w:pPr>
      <w:proofErr w:type="gramStart"/>
      <w:r w:rsidRPr="00D01B40">
        <w:rPr>
          <w:b/>
          <w:bCs/>
          <w:color w:val="000000"/>
          <w:sz w:val="28"/>
        </w:rPr>
        <w:t>Кокошник (плотная шапочка – «корона») украшался самоцветными камнями, жемчугом, шелком, бархатом, парчой.</w:t>
      </w:r>
      <w:proofErr w:type="gramEnd"/>
    </w:p>
    <w:p w:rsid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</w:p>
    <w:p w:rsidR="00A9096B" w:rsidRP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>2.  Творческая работа учащихся.</w:t>
      </w:r>
    </w:p>
    <w:p w:rsid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 xml:space="preserve">1) Просмотрите видео по ссылке </w:t>
      </w:r>
    </w:p>
    <w:p w:rsidR="00D01B40" w:rsidRP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hyperlink r:id="rId6" w:history="1">
        <w:r w:rsidRPr="00D01B40">
          <w:rPr>
            <w:rStyle w:val="a5"/>
            <w:sz w:val="28"/>
          </w:rPr>
          <w:t>https://www.youtube.com/watch?v=zzhnpJ7npNA</w:t>
        </w:r>
      </w:hyperlink>
    </w:p>
    <w:p w:rsidR="00A9096B" w:rsidRP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</w:rPr>
      </w:pPr>
      <w:r w:rsidRPr="00D01B40">
        <w:rPr>
          <w:color w:val="000000"/>
          <w:sz w:val="28"/>
        </w:rPr>
        <w:t>2) Выполните рисунок.</w:t>
      </w:r>
      <w:bookmarkStart w:id="0" w:name="_GoBack"/>
      <w:bookmarkEnd w:id="0"/>
    </w:p>
    <w:sectPr w:rsidR="00A9096B" w:rsidRPr="00D01B40" w:rsidSect="00D01B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924A6"/>
    <w:multiLevelType w:val="hybridMultilevel"/>
    <w:tmpl w:val="3958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DE"/>
    <w:rsid w:val="00611BD6"/>
    <w:rsid w:val="00956F1B"/>
    <w:rsid w:val="00A9096B"/>
    <w:rsid w:val="00D01B40"/>
    <w:rsid w:val="00F3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1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1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hnpJ7np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2020-09-13T07:47:00Z</dcterms:created>
  <dcterms:modified xsi:type="dcterms:W3CDTF">2020-09-13T08:01:00Z</dcterms:modified>
</cp:coreProperties>
</file>