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41405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742BE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З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арубежной Европы</w:t>
            </w:r>
          </w:p>
        </w:tc>
      </w:tr>
    </w:tbl>
    <w:p w:rsidR="00574CF0" w:rsidRDefault="00574CF0" w:rsidP="00244841"/>
    <w:p w:rsidR="00244841" w:rsidRPr="00244841" w:rsidRDefault="00244841" w:rsidP="00244841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изученного материала (5 мин.):</w:t>
      </w:r>
    </w:p>
    <w:p w:rsidR="00244841" w:rsidRPr="00244841" w:rsidRDefault="00244841" w:rsidP="00244841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244841">
        <w:rPr>
          <w:rFonts w:ascii="Times New Roman" w:hAnsi="Times New Roman" w:cs="Times New Roman"/>
          <w:sz w:val="24"/>
          <w:szCs w:val="24"/>
        </w:rPr>
        <w:t>Устно ответить на вопросы из рубрики «Вспомните» на с. 191 учебника.</w:t>
      </w:r>
    </w:p>
    <w:p w:rsidR="00244841" w:rsidRDefault="00244841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4841" w:rsidRPr="00244841" w:rsidRDefault="00244841" w:rsidP="00244841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(15 мин.):</w:t>
      </w:r>
    </w:p>
    <w:p w:rsidR="00244841" w:rsidRPr="00742BEF" w:rsidRDefault="00244841" w:rsidP="00244841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742BEF">
        <w:rPr>
          <w:rFonts w:ascii="Times New Roman" w:hAnsi="Times New Roman" w:cs="Times New Roman"/>
          <w:sz w:val="24"/>
          <w:szCs w:val="24"/>
        </w:rPr>
        <w:t>Прочитать пункты 1 и 2 из темы 6, раздел 1 (стр. 192-193), познакомиться с политико-административной картой Зарубежной Европы</w:t>
      </w:r>
      <w:r w:rsidR="00742BEF" w:rsidRPr="00742BEF">
        <w:rPr>
          <w:rFonts w:ascii="Times New Roman" w:hAnsi="Times New Roman" w:cs="Times New Roman"/>
          <w:sz w:val="24"/>
          <w:szCs w:val="24"/>
        </w:rPr>
        <w:t>.</w:t>
      </w:r>
    </w:p>
    <w:p w:rsid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42BEF">
        <w:rPr>
          <w:rFonts w:ascii="Times New Roman" w:hAnsi="Times New Roman" w:cs="Times New Roman"/>
          <w:sz w:val="24"/>
          <w:szCs w:val="24"/>
        </w:rPr>
        <w:t>Вспомнить из курса географии 7 класса какими природными ресурсами богата Зарубежная Европа и посмотреть их распространение на карте</w:t>
      </w:r>
      <w:r>
        <w:rPr>
          <w:rFonts w:ascii="Times New Roman" w:hAnsi="Times New Roman" w:cs="Times New Roman"/>
          <w:sz w:val="24"/>
          <w:szCs w:val="24"/>
        </w:rPr>
        <w:t xml:space="preserve"> (с опорой на задание 3 с.226 учебника).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42BEF" w:rsidRPr="00742BEF" w:rsidRDefault="00742BEF" w:rsidP="00742BE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нового материала (10 мин.):</w:t>
      </w:r>
    </w:p>
    <w:p w:rsidR="00742BEF" w:rsidRDefault="00742BE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742BEF">
        <w:rPr>
          <w:rFonts w:ascii="Times New Roman" w:hAnsi="Times New Roman" w:cs="Times New Roman"/>
          <w:sz w:val="24"/>
          <w:szCs w:val="24"/>
        </w:rPr>
        <w:t>Выполнить задания 1 (письменно, по плану) и 2 (в тетради и на контурной карте) на с.226 учебника («Блок самостоятельных решений»).</w:t>
      </w:r>
    </w:p>
    <w:p w:rsidR="00742BEF" w:rsidRDefault="00742BE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742BEF">
        <w:rPr>
          <w:rFonts w:ascii="Times New Roman" w:hAnsi="Times New Roman" w:cs="Times New Roman"/>
          <w:b/>
          <w:sz w:val="24"/>
          <w:szCs w:val="24"/>
        </w:rPr>
        <w:t>Материал в помощь:</w:t>
      </w:r>
      <w:r>
        <w:rPr>
          <w:rFonts w:ascii="Times New Roman" w:hAnsi="Times New Roman" w:cs="Times New Roman"/>
          <w:sz w:val="24"/>
          <w:szCs w:val="24"/>
        </w:rPr>
        <w:t xml:space="preserve"> учебник географии с.192-193, 226, атлас 7 и 10 класса, контурные карты.</w:t>
      </w: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244841"/>
    <w:rsid w:val="00414057"/>
    <w:rsid w:val="00574CF0"/>
    <w:rsid w:val="0074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3D182-7245-43C1-9B31-4A7C25F6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yns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2</cp:revision>
  <dcterms:created xsi:type="dcterms:W3CDTF">2020-09-09T03:28:00Z</dcterms:created>
  <dcterms:modified xsi:type="dcterms:W3CDTF">2020-09-09T03:28:00Z</dcterms:modified>
</cp:coreProperties>
</file>