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F02E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111C9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02E6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02E67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C8013E" w:rsidP="00F02E6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02E67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02E67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175504" w:rsidP="00111C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вл</w:t>
            </w:r>
            <w:r w:rsidR="006455E1">
              <w:rPr>
                <w:rFonts w:ascii="Times New Roman" w:hAnsi="Times New Roman" w:cs="Times New Roman"/>
                <w:sz w:val="24"/>
                <w:szCs w:val="24"/>
              </w:rPr>
              <w:t>асти денег в рассказе Оноре де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альзака «Гобсек»</w:t>
            </w:r>
          </w:p>
        </w:tc>
      </w:tr>
    </w:tbl>
    <w:p w:rsidR="004909A0" w:rsidRDefault="004909A0" w:rsidP="008149FD">
      <w:pPr>
        <w:pStyle w:val="a6"/>
        <w:numPr>
          <w:ilvl w:val="0"/>
          <w:numId w:val="21"/>
        </w:numPr>
        <w:ind w:left="284" w:hanging="284"/>
      </w:pPr>
      <w:r>
        <w:t>Прочитайте рассказ «Гобсек»</w:t>
      </w:r>
      <w:r w:rsidR="00BA793E">
        <w:t xml:space="preserve"> </w:t>
      </w:r>
      <w:hyperlink r:id="rId6" w:anchor="p1" w:history="1">
        <w:r w:rsidR="00BA793E">
          <w:rPr>
            <w:rStyle w:val="a5"/>
          </w:rPr>
          <w:t>https://bookscafe.net/read/balzak_onore_de-gobsek-237200.html#p1</w:t>
        </w:r>
      </w:hyperlink>
    </w:p>
    <w:p w:rsidR="008149FD" w:rsidRPr="008149FD" w:rsidRDefault="008149FD" w:rsidP="00085D21">
      <w:pPr>
        <w:pStyle w:val="a6"/>
        <w:numPr>
          <w:ilvl w:val="0"/>
          <w:numId w:val="21"/>
        </w:numPr>
        <w:tabs>
          <w:tab w:val="left" w:pos="284"/>
        </w:tabs>
        <w:ind w:left="0" w:firstLine="0"/>
      </w:pPr>
      <w:r w:rsidRPr="008149FD">
        <w:t xml:space="preserve">Образ скупца и накопителя не нов в мировой литературе. Похожий тип изображен в «Скупом рыцаре» </w:t>
      </w:r>
      <w:proofErr w:type="spellStart"/>
      <w:r w:rsidRPr="008149FD">
        <w:t>А.С.Пушкина</w:t>
      </w:r>
      <w:proofErr w:type="spellEnd"/>
      <w:r w:rsidRPr="008149FD">
        <w:t xml:space="preserve"> и в «Мертвых душах» </w:t>
      </w:r>
      <w:proofErr w:type="spellStart"/>
      <w:r w:rsidRPr="008149FD">
        <w:t>Н.В.Гоголя</w:t>
      </w:r>
      <w:proofErr w:type="spellEnd"/>
      <w:r w:rsidRPr="008149FD">
        <w:t>, «Венецианском купце» В. Шекспира и в комедии Ж.- Б. Мольера «Скупой».</w:t>
      </w:r>
    </w:p>
    <w:p w:rsidR="008149FD" w:rsidRPr="008149FD" w:rsidRDefault="008149FD" w:rsidP="004909A0">
      <w:pPr>
        <w:ind w:firstLine="284"/>
      </w:pPr>
      <w:r w:rsidRPr="008149FD">
        <w:t xml:space="preserve">Деньги и их власть </w:t>
      </w:r>
      <w:proofErr w:type="gramStart"/>
      <w:r w:rsidRPr="008149FD">
        <w:t>над душами людей- это</w:t>
      </w:r>
      <w:proofErr w:type="gramEnd"/>
      <w:r w:rsidRPr="008149FD">
        <w:t xml:space="preserve"> вечная проблема, которую пытается разрешить человечество. Во имя золота совершаются преступления, оно становится причиной войн. За деньги можно получить все: власть, богатство.</w:t>
      </w:r>
    </w:p>
    <w:p w:rsidR="008149FD" w:rsidRPr="008149FD" w:rsidRDefault="008149FD" w:rsidP="004909A0">
      <w:pPr>
        <w:ind w:firstLine="284"/>
      </w:pPr>
      <w:r w:rsidRPr="008149FD">
        <w:t>Проблему власти денег поднимали многие писатели, художники. А вот как об этом сказал древнегреческий драматург Софокл: «Ничто не содействует в такой мере, как деньги, установлению среди людей дурных законов и дурных нравов. Деньги поселяют раздоры в городах и изгоняют людей из жилищ. Деньги обращают мысли людей самых благородных ко всему постыдному и гибельному для человека…».</w:t>
      </w:r>
    </w:p>
    <w:p w:rsidR="008149FD" w:rsidRPr="008149FD" w:rsidRDefault="004909A0" w:rsidP="004909A0">
      <w:pPr>
        <w:pStyle w:val="a6"/>
        <w:numPr>
          <w:ilvl w:val="0"/>
          <w:numId w:val="21"/>
        </w:numPr>
        <w:tabs>
          <w:tab w:val="left" w:pos="284"/>
        </w:tabs>
        <w:ind w:left="0" w:firstLine="0"/>
      </w:pPr>
      <w:r>
        <w:t>Сегодня мы встретились</w:t>
      </w:r>
      <w:r w:rsidR="008149FD" w:rsidRPr="008149FD">
        <w:t xml:space="preserve"> с одним из самых богатых людей Парижа. Это Гобсек. Его имя стало нарицательным для обозначения скупца. Единственное в жизни, что для него имеет </w:t>
      </w:r>
      <w:proofErr w:type="gramStart"/>
      <w:r w:rsidR="008149FD" w:rsidRPr="008149FD">
        <w:t>значение,-</w:t>
      </w:r>
      <w:proofErr w:type="gramEnd"/>
      <w:r w:rsidR="008149FD" w:rsidRPr="008149FD">
        <w:t xml:space="preserve"> это ЗОЛОТО. «Из всех земных благ есть только одно, достаточно надежное, чтобы стоило человеку гнаться за ним. Это... золото. Чтобы осуществлять наши прихоти, нужно время, нужны материальные возможности и усилия. В золоте все содержится в зародыше, и все оно дает в действительности».</w:t>
      </w:r>
    </w:p>
    <w:p w:rsidR="008149FD" w:rsidRPr="008149FD" w:rsidRDefault="008149FD" w:rsidP="004909A0">
      <w:pPr>
        <w:ind w:firstLine="284"/>
      </w:pPr>
      <w:proofErr w:type="spellStart"/>
      <w:r w:rsidRPr="008149FD">
        <w:t>Дервиль</w:t>
      </w:r>
      <w:proofErr w:type="spellEnd"/>
      <w:r w:rsidRPr="008149FD">
        <w:t xml:space="preserve"> говорит о Гобсеке, что «в нем живут два существа: скряга и философ, существа подлое и возвышенное». Гобсек умен, наблюдателен. Его отличает безупречная честность в ведении дел. </w:t>
      </w:r>
      <w:proofErr w:type="spellStart"/>
      <w:r w:rsidRPr="008149FD">
        <w:t>Дервиль</w:t>
      </w:r>
      <w:proofErr w:type="spellEnd"/>
      <w:r w:rsidRPr="008149FD">
        <w:t xml:space="preserve"> говорит, что в случае безвременной кончины не побоялся бы сделать Гобсека опекуном своих детей.</w:t>
      </w:r>
    </w:p>
    <w:p w:rsidR="008149FD" w:rsidRPr="008149FD" w:rsidRDefault="008149FD" w:rsidP="004909A0">
      <w:pPr>
        <w:pStyle w:val="a6"/>
        <w:numPr>
          <w:ilvl w:val="0"/>
          <w:numId w:val="21"/>
        </w:numPr>
        <w:ind w:left="284" w:hanging="284"/>
      </w:pPr>
      <w:r w:rsidRPr="008149FD">
        <w:t xml:space="preserve">В своей повести Бальзак противопоставляет две точки зрения: </w:t>
      </w:r>
      <w:proofErr w:type="spellStart"/>
      <w:r w:rsidRPr="008149FD">
        <w:t>Дервиля</w:t>
      </w:r>
      <w:proofErr w:type="spellEnd"/>
      <w:r w:rsidRPr="008149FD">
        <w:t xml:space="preserve"> и Гобсека.</w:t>
      </w:r>
    </w:p>
    <w:p w:rsidR="008149FD" w:rsidRPr="008149FD" w:rsidRDefault="008149FD" w:rsidP="008149FD">
      <w:r w:rsidRPr="008149FD">
        <w:t xml:space="preserve">Точка зрения </w:t>
      </w:r>
      <w:proofErr w:type="spellStart"/>
      <w:r w:rsidRPr="008149FD">
        <w:t>Дервиля</w:t>
      </w:r>
      <w:proofErr w:type="spellEnd"/>
      <w:r w:rsidRPr="008149FD">
        <w:t>: «Да неужели все сводится к деньгам?»</w:t>
      </w:r>
    </w:p>
    <w:p w:rsidR="008149FD" w:rsidRPr="008149FD" w:rsidRDefault="008149FD" w:rsidP="004909A0">
      <w:pPr>
        <w:ind w:firstLine="284"/>
      </w:pPr>
      <w:proofErr w:type="spellStart"/>
      <w:r w:rsidRPr="008149FD">
        <w:t>Дервиль</w:t>
      </w:r>
      <w:proofErr w:type="spellEnd"/>
      <w:r w:rsidRPr="008149FD">
        <w:t>, рассказывая о Гобсеке, размышляет о судьбе и характере ростовщика: «Знает ли он, что в мире есть чувства, любовь, счастье?» и дальше: «Да неужели все сводится к деньгам?»</w:t>
      </w:r>
    </w:p>
    <w:p w:rsidR="008149FD" w:rsidRPr="008149FD" w:rsidRDefault="008149FD" w:rsidP="008149FD">
      <w:r w:rsidRPr="008149FD">
        <w:t>Насколько актуален в наши дни герой Бальзака?</w:t>
      </w:r>
    </w:p>
    <w:p w:rsidR="008149FD" w:rsidRPr="008149FD" w:rsidRDefault="008149FD" w:rsidP="004909A0">
      <w:pPr>
        <w:ind w:firstLine="284"/>
      </w:pPr>
      <w:r w:rsidRPr="008149FD">
        <w:t>Прочитав произведение Бальзака, убеждаешься, что в мире существуют и другие ценности. Здоровье, любовь, дружбу не купишь ни за какие деньги.</w:t>
      </w:r>
    </w:p>
    <w:p w:rsidR="008149FD" w:rsidRPr="004909A0" w:rsidRDefault="008149FD" w:rsidP="008149FD">
      <w:pPr>
        <w:rPr>
          <w:b/>
        </w:rPr>
      </w:pPr>
      <w:r w:rsidRPr="004909A0">
        <w:rPr>
          <w:b/>
        </w:rPr>
        <w:t>Выводы.</w:t>
      </w:r>
    </w:p>
    <w:p w:rsidR="008149FD" w:rsidRPr="008149FD" w:rsidRDefault="008149FD" w:rsidP="008149FD">
      <w:r w:rsidRPr="008149FD">
        <w:t>До последнего момента своей жизни Гобсек играл, накапливая золото, и незаметно для себя самого он становится рабом своих миллионов. Он боится за них, у него начинаются приступы сумасшествия, когда он воображает, будто по его убогой комнате катятся золотые монеты.</w:t>
      </w:r>
    </w:p>
    <w:p w:rsidR="008149FD" w:rsidRPr="008149FD" w:rsidRDefault="008149FD" w:rsidP="008149FD">
      <w:r w:rsidRPr="008149FD">
        <w:t>Ярким доказательством является сцена смерти Гобсека </w:t>
      </w:r>
    </w:p>
    <w:p w:rsidR="008149FD" w:rsidRPr="008149FD" w:rsidRDefault="008149FD" w:rsidP="008149FD">
      <w:r w:rsidRPr="008149FD">
        <w:t>- Так действительно ли мир не имеет власти над богачом? Как соотнесена сцена смерти с характером героя?</w:t>
      </w:r>
    </w:p>
    <w:p w:rsidR="008149FD" w:rsidRPr="008149FD" w:rsidRDefault="008149FD" w:rsidP="008149FD">
      <w:r w:rsidRPr="008149FD">
        <w:t>- Сравните Гобсека в начале повести и в конце её.</w:t>
      </w:r>
    </w:p>
    <w:p w:rsidR="008149FD" w:rsidRPr="008149FD" w:rsidRDefault="008149FD" w:rsidP="008149FD">
      <w:r w:rsidRPr="008149FD">
        <w:t>- Почему повесть «Гобсек» является произведением критического реализма?</w:t>
      </w:r>
    </w:p>
    <w:p w:rsidR="008149FD" w:rsidRPr="008149FD" w:rsidRDefault="008149FD" w:rsidP="004909A0">
      <w:pPr>
        <w:ind w:firstLine="284"/>
      </w:pPr>
      <w:r w:rsidRPr="008149FD">
        <w:lastRenderedPageBreak/>
        <w:t xml:space="preserve">В молодости, выслушав исповедь Гобсека, </w:t>
      </w:r>
      <w:proofErr w:type="spellStart"/>
      <w:r w:rsidRPr="008149FD">
        <w:t>Дервиль</w:t>
      </w:r>
      <w:proofErr w:type="spellEnd"/>
      <w:r w:rsidRPr="008149FD">
        <w:t xml:space="preserve"> с ужасом думал: «Да неужели все сводится к деньгам?» Какой ответ дает содержание </w:t>
      </w:r>
      <w:proofErr w:type="gramStart"/>
      <w:r w:rsidRPr="008149FD">
        <w:t>повести ?</w:t>
      </w:r>
      <w:proofErr w:type="gramEnd"/>
    </w:p>
    <w:p w:rsidR="008149FD" w:rsidRPr="008149FD" w:rsidRDefault="008149FD" w:rsidP="004909A0">
      <w:pPr>
        <w:pStyle w:val="a6"/>
        <w:numPr>
          <w:ilvl w:val="0"/>
          <w:numId w:val="21"/>
        </w:numPr>
        <w:tabs>
          <w:tab w:val="left" w:pos="284"/>
        </w:tabs>
        <w:ind w:left="0" w:firstLine="0"/>
      </w:pPr>
      <w:r w:rsidRPr="008149FD">
        <w:t>Завершая наш урок, мы должны ответить на самый главный вопрос: «Можно ли оставаться человеком, имея деньги?» </w:t>
      </w:r>
    </w:p>
    <w:p w:rsidR="008149FD" w:rsidRPr="008149FD" w:rsidRDefault="008149FD" w:rsidP="008149FD">
      <w:r w:rsidRPr="008149FD">
        <w:t xml:space="preserve"> Закончить наш урок я хотела бы следующими словами из проповеди Иисуса Христа: «Не собирайте себе сокровищ на земле, где моль и ржа истребляют и где воры подкапывают и крадут. Не собирайте себе сокровищ на небе, где ни моль, ни ржа не истребляют и где воры не подкапывают и не крадут. Ибо где сокровища ваше, там будет и сердце ваше.»</w:t>
      </w:r>
    </w:p>
    <w:p w:rsidR="008149FD" w:rsidRPr="008149FD" w:rsidRDefault="008149FD" w:rsidP="004909A0">
      <w:pPr>
        <w:pStyle w:val="a6"/>
        <w:numPr>
          <w:ilvl w:val="0"/>
          <w:numId w:val="21"/>
        </w:numPr>
        <w:tabs>
          <w:tab w:val="left" w:pos="142"/>
          <w:tab w:val="left" w:pos="284"/>
        </w:tabs>
        <w:ind w:left="0" w:firstLine="0"/>
      </w:pPr>
      <w:r w:rsidRPr="008149FD">
        <w:t xml:space="preserve">Домашнее задание: написать </w:t>
      </w:r>
      <w:r w:rsidR="004909A0">
        <w:t xml:space="preserve">небольшое </w:t>
      </w:r>
      <w:r w:rsidR="00C8013E">
        <w:t>сочинение. Темы: «</w:t>
      </w:r>
      <w:bookmarkStart w:id="0" w:name="_GoBack"/>
      <w:bookmarkEnd w:id="0"/>
      <w:r w:rsidRPr="008149FD">
        <w:t>Что главное в жизни человека: материальное или духовное?», «Какие мысли Гобсека вы считаете актуальными и интересными сегодня?»</w:t>
      </w:r>
    </w:p>
    <w:p w:rsidR="00D656C2" w:rsidRPr="008149FD" w:rsidRDefault="00D656C2" w:rsidP="008149FD"/>
    <w:p w:rsidR="00AE220E" w:rsidRPr="00986604" w:rsidRDefault="00AE220E" w:rsidP="00986604">
      <w:pPr>
        <w:ind w:firstLine="567"/>
      </w:pPr>
    </w:p>
    <w:sectPr w:rsidR="00AE220E" w:rsidRPr="00986604" w:rsidSect="00F0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0D"/>
    <w:multiLevelType w:val="hybridMultilevel"/>
    <w:tmpl w:val="75A2325A"/>
    <w:lvl w:ilvl="0" w:tplc="20E2F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5F8"/>
    <w:multiLevelType w:val="multilevel"/>
    <w:tmpl w:val="1D6E50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C21E5"/>
    <w:multiLevelType w:val="multilevel"/>
    <w:tmpl w:val="1970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231F"/>
    <w:multiLevelType w:val="multilevel"/>
    <w:tmpl w:val="1D7E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02150"/>
    <w:multiLevelType w:val="multilevel"/>
    <w:tmpl w:val="8084C40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71FEB"/>
    <w:multiLevelType w:val="multilevel"/>
    <w:tmpl w:val="695EA67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37870"/>
    <w:multiLevelType w:val="hybridMultilevel"/>
    <w:tmpl w:val="20DC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652B"/>
    <w:multiLevelType w:val="multilevel"/>
    <w:tmpl w:val="CDB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D4443"/>
    <w:multiLevelType w:val="multilevel"/>
    <w:tmpl w:val="F16E898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75F6E"/>
    <w:multiLevelType w:val="multilevel"/>
    <w:tmpl w:val="ACB6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60395"/>
    <w:multiLevelType w:val="multilevel"/>
    <w:tmpl w:val="1750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42A2A"/>
    <w:multiLevelType w:val="multilevel"/>
    <w:tmpl w:val="AAF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0B0D"/>
    <w:multiLevelType w:val="multilevel"/>
    <w:tmpl w:val="35D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347A3"/>
    <w:multiLevelType w:val="multilevel"/>
    <w:tmpl w:val="D4C29EA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D3713"/>
    <w:multiLevelType w:val="multilevel"/>
    <w:tmpl w:val="05E6C7D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54222"/>
    <w:multiLevelType w:val="multilevel"/>
    <w:tmpl w:val="914A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A3868"/>
    <w:multiLevelType w:val="multilevel"/>
    <w:tmpl w:val="614AC08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33DAB"/>
    <w:multiLevelType w:val="multilevel"/>
    <w:tmpl w:val="322E91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D6A56"/>
    <w:multiLevelType w:val="multilevel"/>
    <w:tmpl w:val="64E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05836"/>
    <w:multiLevelType w:val="multilevel"/>
    <w:tmpl w:val="98F2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5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3"/>
  </w:num>
  <w:num w:numId="13">
    <w:abstractNumId w:val="12"/>
  </w:num>
  <w:num w:numId="14">
    <w:abstractNumId w:val="4"/>
  </w:num>
  <w:num w:numId="15">
    <w:abstractNumId w:val="10"/>
  </w:num>
  <w:num w:numId="16">
    <w:abstractNumId w:val="18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5D21"/>
    <w:rsid w:val="0008688A"/>
    <w:rsid w:val="00111C92"/>
    <w:rsid w:val="00122172"/>
    <w:rsid w:val="00175504"/>
    <w:rsid w:val="002977DF"/>
    <w:rsid w:val="003F4971"/>
    <w:rsid w:val="00454AA6"/>
    <w:rsid w:val="004909A0"/>
    <w:rsid w:val="00550917"/>
    <w:rsid w:val="006455E1"/>
    <w:rsid w:val="008149FD"/>
    <w:rsid w:val="008D280C"/>
    <w:rsid w:val="00960E39"/>
    <w:rsid w:val="00986604"/>
    <w:rsid w:val="00AD4039"/>
    <w:rsid w:val="00AE220E"/>
    <w:rsid w:val="00B5568C"/>
    <w:rsid w:val="00B65340"/>
    <w:rsid w:val="00BA793E"/>
    <w:rsid w:val="00C8013E"/>
    <w:rsid w:val="00D656C2"/>
    <w:rsid w:val="00E345AD"/>
    <w:rsid w:val="00F02E67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78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cafe.net/read/balzak_onore_de-gobsek-237200.html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21</cp:revision>
  <dcterms:created xsi:type="dcterms:W3CDTF">2020-04-02T12:34:00Z</dcterms:created>
  <dcterms:modified xsi:type="dcterms:W3CDTF">2020-05-23T21:43:00Z</dcterms:modified>
</cp:coreProperties>
</file>