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794D73" w:rsidP="00F86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9C2555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794D73" w:rsidP="00F86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794D73" w:rsidP="00A45A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вероятности события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4D" w:rsidRDefault="00794D73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 (1</w:t>
      </w:r>
      <w:r w:rsidR="007471B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мин)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94D7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73">
        <w:rPr>
          <w:rFonts w:ascii="Times New Roman" w:hAnsi="Times New Roman" w:cs="Times New Roman"/>
          <w:color w:val="000000"/>
          <w:sz w:val="24"/>
          <w:szCs w:val="24"/>
        </w:rPr>
        <w:t>Прочитать п.12.1 учебника (стр.333 – 336)</w:t>
      </w:r>
    </w:p>
    <w:p w:rsidR="007471BE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Ссылка в помощь: </w:t>
      </w:r>
      <w:hyperlink r:id="rId6" w:history="1">
        <w:r>
          <w:rPr>
            <w:rStyle w:val="a5"/>
          </w:rPr>
          <w:t>https://www.youtube.com/watch?v=Fs7UkW3Rs04</w:t>
        </w:r>
      </w:hyperlink>
    </w:p>
    <w:p w:rsidR="007471BE" w:rsidRPr="00794D73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E03" w:rsidRDefault="007471BE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 (15 мин)</w:t>
      </w:r>
      <w:r w:rsidR="00776E0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555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№ 12.11; </w:t>
      </w:r>
    </w:p>
    <w:p w:rsidR="00776E03" w:rsidRDefault="009C255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</w:t>
      </w:r>
      <w:r w:rsidR="007471BE"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12.15; </w:t>
      </w:r>
    </w:p>
    <w:p w:rsidR="007471BE" w:rsidRPr="007471BE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9F" w:rsidRPr="00776E03" w:rsidRDefault="00A45A9F" w:rsidP="00776E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5A9F">
        <w:rPr>
          <w:b/>
        </w:rPr>
        <w:t xml:space="preserve"> 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</w:p>
    <w:sectPr w:rsidR="00A45A9F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s7UkW3Rs04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2020-04-29T04:52:00Z</dcterms:created>
  <dcterms:modified xsi:type="dcterms:W3CDTF">2020-04-29T05:12:00Z</dcterms:modified>
</cp:coreProperties>
</file>