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Default="00086EF5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C603E2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C603E2" w:rsidTr="00790727">
        <w:trPr>
          <w:trHeight w:val="245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C603E2" w:rsidRDefault="0089034C" w:rsidP="00C36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C603E2" w:rsidTr="00790727">
        <w:trPr>
          <w:trHeight w:val="446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C603E2" w:rsidRDefault="00086EF5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603E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C603E2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871DE8" w:rsidRPr="00C603E2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C603E2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C603E2" w:rsidRDefault="0089034C" w:rsidP="00C36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C603E2" w:rsidTr="00790727">
        <w:trPr>
          <w:trHeight w:val="299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536" w:type="dxa"/>
          </w:tcPr>
          <w:p w:rsidR="00F51370" w:rsidRPr="00C603E2" w:rsidRDefault="00430472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Выборочные исследования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Pr="00175DED" w:rsidRDefault="00175DED" w:rsidP="00440472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9034C">
        <w:rPr>
          <w:rFonts w:ascii="Times New Roman" w:hAnsi="Times New Roman" w:cs="Times New Roman"/>
          <w:b/>
          <w:sz w:val="24"/>
          <w:szCs w:val="24"/>
        </w:rPr>
        <w:t>20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430472">
        <w:rPr>
          <w:rFonts w:ascii="Times New Roman" w:hAnsi="Times New Roman" w:cs="Times New Roman"/>
          <w:b/>
          <w:sz w:val="24"/>
          <w:szCs w:val="24"/>
        </w:rPr>
        <w:t>:</w:t>
      </w:r>
      <w:r w:rsidR="007F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65B" w:rsidRDefault="00175DED" w:rsidP="00C3665B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5DED">
        <w:rPr>
          <w:rFonts w:ascii="Times New Roman" w:hAnsi="Times New Roman" w:cs="Times New Roman"/>
          <w:sz w:val="24"/>
          <w:szCs w:val="24"/>
        </w:rPr>
        <w:t>п.5.</w:t>
      </w:r>
      <w:r w:rsidR="0089034C">
        <w:rPr>
          <w:rFonts w:ascii="Times New Roman" w:hAnsi="Times New Roman" w:cs="Times New Roman"/>
          <w:sz w:val="24"/>
          <w:szCs w:val="24"/>
        </w:rPr>
        <w:t>3</w:t>
      </w:r>
      <w:r w:rsidRPr="00175DED">
        <w:rPr>
          <w:rFonts w:ascii="Times New Roman" w:hAnsi="Times New Roman" w:cs="Times New Roman"/>
          <w:sz w:val="24"/>
          <w:szCs w:val="24"/>
        </w:rPr>
        <w:t xml:space="preserve"> учебника (стр. </w:t>
      </w:r>
      <w:r w:rsidR="0089034C">
        <w:rPr>
          <w:rFonts w:ascii="Times New Roman" w:hAnsi="Times New Roman" w:cs="Times New Roman"/>
          <w:sz w:val="24"/>
          <w:szCs w:val="24"/>
        </w:rPr>
        <w:t>303</w:t>
      </w:r>
      <w:r w:rsidRPr="00175DED">
        <w:rPr>
          <w:rFonts w:ascii="Times New Roman" w:hAnsi="Times New Roman" w:cs="Times New Roman"/>
          <w:sz w:val="24"/>
          <w:szCs w:val="24"/>
        </w:rPr>
        <w:t xml:space="preserve"> – 30</w:t>
      </w:r>
      <w:r w:rsidR="0089034C">
        <w:rPr>
          <w:rFonts w:ascii="Times New Roman" w:hAnsi="Times New Roman" w:cs="Times New Roman"/>
          <w:sz w:val="24"/>
          <w:szCs w:val="24"/>
        </w:rPr>
        <w:t>7</w:t>
      </w:r>
      <w:r w:rsidRPr="00175DED">
        <w:rPr>
          <w:rFonts w:ascii="Times New Roman" w:hAnsi="Times New Roman" w:cs="Times New Roman"/>
          <w:sz w:val="24"/>
          <w:szCs w:val="24"/>
        </w:rPr>
        <w:t>)</w:t>
      </w:r>
    </w:p>
    <w:p w:rsidR="0089034C" w:rsidRPr="00175DED" w:rsidRDefault="0089034C" w:rsidP="00C3665B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видео: </w:t>
      </w:r>
      <w:hyperlink r:id="rId6" w:history="1">
        <w:r>
          <w:rPr>
            <w:rStyle w:val="a5"/>
          </w:rPr>
          <w:t>https://interneturok.ru/lesson/algebra/9-klass/effektivnye-kursy/statistika-reshenie-zadach-po-kombinat</w:t>
        </w:r>
        <w:r>
          <w:rPr>
            <w:rStyle w:val="a5"/>
          </w:rPr>
          <w:t>o</w:t>
        </w:r>
        <w:r>
          <w:rPr>
            <w:rStyle w:val="a5"/>
          </w:rPr>
          <w:t>rike-i-vychisleniyu-veroyatnostey-chast-2-harakteristiki-srednego-znacheniya-i-razbrosa-znacheniy</w:t>
        </w:r>
      </w:hyperlink>
    </w:p>
    <w:p w:rsidR="006333D2" w:rsidRDefault="00440472" w:rsidP="006333D2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518D4" w:rsidRDefault="009518D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Решение упражнений (1</w:t>
      </w:r>
      <w:r w:rsidR="0089034C">
        <w:rPr>
          <w:rStyle w:val="a9"/>
          <w:color w:val="000000"/>
        </w:rPr>
        <w:t>0</w:t>
      </w:r>
      <w:r>
        <w:rPr>
          <w:rStyle w:val="a9"/>
          <w:color w:val="000000"/>
        </w:rPr>
        <w:t xml:space="preserve"> мин): </w:t>
      </w:r>
      <w:r w:rsidR="00440472">
        <w:rPr>
          <w:rStyle w:val="a9"/>
          <w:color w:val="000000"/>
        </w:rPr>
        <w:t xml:space="preserve"> 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  <w:r w:rsidRPr="00790727">
        <w:rPr>
          <w:rStyle w:val="a9"/>
          <w:b w:val="0"/>
          <w:color w:val="000000"/>
        </w:rPr>
        <w:t>№ 7</w:t>
      </w:r>
      <w:r w:rsidR="0089034C">
        <w:rPr>
          <w:rStyle w:val="a9"/>
          <w:b w:val="0"/>
          <w:color w:val="000000"/>
        </w:rPr>
        <w:t>52 (а)</w:t>
      </w:r>
    </w:p>
    <w:p w:rsidR="007D2260" w:rsidRDefault="007D2260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</w:p>
    <w:p w:rsidR="007D2260" w:rsidRPr="00790727" w:rsidRDefault="007D2260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</w:p>
    <w:p w:rsidR="007F32B4" w:rsidRDefault="007F32B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Задания для подготовки к ОГЭ (</w:t>
      </w:r>
      <w:r w:rsidR="0089034C">
        <w:rPr>
          <w:rStyle w:val="a9"/>
          <w:color w:val="000000"/>
        </w:rPr>
        <w:t>по желанию</w:t>
      </w:r>
      <w:r>
        <w:rPr>
          <w:rStyle w:val="a9"/>
          <w:color w:val="000000"/>
        </w:rPr>
        <w:t>)</w:t>
      </w:r>
      <w:r w:rsidR="007D2260">
        <w:rPr>
          <w:rStyle w:val="a9"/>
          <w:color w:val="000000"/>
        </w:rPr>
        <w:t xml:space="preserve"> в период с 01 мая до 11 мая 2020года</w:t>
      </w:r>
      <w:r>
        <w:rPr>
          <w:rStyle w:val="a9"/>
          <w:color w:val="000000"/>
        </w:rPr>
        <w:t>:</w:t>
      </w:r>
      <w:r w:rsidR="00440472">
        <w:rPr>
          <w:rStyle w:val="a9"/>
          <w:color w:val="000000"/>
        </w:rPr>
        <w:t xml:space="preserve"> 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p w:rsidR="009518D4" w:rsidRPr="004E736D" w:rsidRDefault="004E736D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/>
        </w:rPr>
      </w:pPr>
      <w:r w:rsidRPr="004E736D">
        <w:rPr>
          <w:rStyle w:val="a9"/>
          <w:b w:val="0"/>
          <w:color w:val="000000"/>
        </w:rPr>
        <w:t xml:space="preserve">Решите № </w:t>
      </w:r>
      <w:r w:rsidR="0089034C">
        <w:rPr>
          <w:rStyle w:val="a9"/>
          <w:b w:val="0"/>
          <w:color w:val="000000"/>
        </w:rPr>
        <w:t>21</w:t>
      </w:r>
      <w:r w:rsidRPr="004E736D">
        <w:rPr>
          <w:rStyle w:val="a9"/>
          <w:b w:val="0"/>
          <w:color w:val="000000"/>
        </w:rPr>
        <w:t xml:space="preserve">, № </w:t>
      </w:r>
      <w:r w:rsidR="0089034C">
        <w:rPr>
          <w:rStyle w:val="a9"/>
          <w:b w:val="0"/>
          <w:color w:val="000000"/>
        </w:rPr>
        <w:t>22</w:t>
      </w:r>
      <w:r w:rsidRPr="004E736D">
        <w:rPr>
          <w:rStyle w:val="a9"/>
          <w:b w:val="0"/>
          <w:color w:val="000000"/>
        </w:rPr>
        <w:t xml:space="preserve">, № </w:t>
      </w:r>
      <w:r w:rsidR="0089034C">
        <w:rPr>
          <w:rStyle w:val="a9"/>
          <w:b w:val="0"/>
          <w:color w:val="000000"/>
        </w:rPr>
        <w:t>23</w:t>
      </w:r>
      <w:r w:rsidRPr="004E736D">
        <w:rPr>
          <w:rStyle w:val="a9"/>
          <w:b w:val="0"/>
          <w:color w:val="000000"/>
        </w:rPr>
        <w:t xml:space="preserve">, № </w:t>
      </w:r>
      <w:r w:rsidR="0089034C">
        <w:rPr>
          <w:rStyle w:val="a9"/>
          <w:b w:val="0"/>
          <w:color w:val="000000"/>
        </w:rPr>
        <w:t>24</w:t>
      </w:r>
      <w:r w:rsidRPr="004E736D">
        <w:rPr>
          <w:rStyle w:val="a9"/>
          <w:b w:val="0"/>
          <w:color w:val="000000"/>
        </w:rPr>
        <w:t xml:space="preserve">, № </w:t>
      </w:r>
      <w:r w:rsidR="0089034C">
        <w:rPr>
          <w:rStyle w:val="a9"/>
          <w:b w:val="0"/>
          <w:color w:val="000000"/>
        </w:rPr>
        <w:t>25; № 26</w:t>
      </w:r>
      <w:r w:rsidRPr="004E736D">
        <w:rPr>
          <w:rStyle w:val="a9"/>
          <w:b w:val="0"/>
          <w:color w:val="000000"/>
        </w:rPr>
        <w:t xml:space="preserve"> из досрочного варианта ОГЭ 2020</w:t>
      </w:r>
      <w:r w:rsidR="002D0EB1">
        <w:rPr>
          <w:rStyle w:val="a9"/>
          <w:b w:val="0"/>
          <w:color w:val="000000"/>
        </w:rPr>
        <w:t xml:space="preserve"> (см приложение)</w:t>
      </w:r>
    </w:p>
    <w:p w:rsidR="009518D4" w:rsidRPr="007D2260" w:rsidRDefault="007D2260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/>
        </w:rPr>
      </w:pPr>
      <w:r w:rsidRPr="007D2260">
        <w:rPr>
          <w:rStyle w:val="a9"/>
          <w:b w:val="0"/>
          <w:color w:val="000000"/>
        </w:rPr>
        <w:t>При необходимости консультаций звоните 06 мая,</w:t>
      </w:r>
      <w:r>
        <w:rPr>
          <w:rStyle w:val="a9"/>
          <w:b w:val="0"/>
          <w:color w:val="000000"/>
        </w:rPr>
        <w:t xml:space="preserve"> </w:t>
      </w:r>
      <w:r w:rsidRPr="007D2260">
        <w:rPr>
          <w:rStyle w:val="a9"/>
          <w:b w:val="0"/>
          <w:color w:val="000000"/>
        </w:rPr>
        <w:t>07 мая, 08 мая с 14.00 до 17.00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sectPr w:rsidR="009518D4" w:rsidSect="0079072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86EF5"/>
    <w:rsid w:val="000D4DA3"/>
    <w:rsid w:val="00123E68"/>
    <w:rsid w:val="0012645E"/>
    <w:rsid w:val="001427E2"/>
    <w:rsid w:val="00147F0C"/>
    <w:rsid w:val="00175DED"/>
    <w:rsid w:val="001A495E"/>
    <w:rsid w:val="001E512C"/>
    <w:rsid w:val="001E53B7"/>
    <w:rsid w:val="001F7A1C"/>
    <w:rsid w:val="00213CA8"/>
    <w:rsid w:val="00251B96"/>
    <w:rsid w:val="00266122"/>
    <w:rsid w:val="002D0EB1"/>
    <w:rsid w:val="00345D59"/>
    <w:rsid w:val="003510E5"/>
    <w:rsid w:val="003765D6"/>
    <w:rsid w:val="00382DF5"/>
    <w:rsid w:val="00384135"/>
    <w:rsid w:val="00385000"/>
    <w:rsid w:val="003926F6"/>
    <w:rsid w:val="00394ACD"/>
    <w:rsid w:val="003A7F6D"/>
    <w:rsid w:val="003C7415"/>
    <w:rsid w:val="003D3E56"/>
    <w:rsid w:val="003F0040"/>
    <w:rsid w:val="003F514E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E736D"/>
    <w:rsid w:val="00500EA4"/>
    <w:rsid w:val="0058379F"/>
    <w:rsid w:val="005955B4"/>
    <w:rsid w:val="005F224A"/>
    <w:rsid w:val="006333D2"/>
    <w:rsid w:val="006563FF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90727"/>
    <w:rsid w:val="007C1735"/>
    <w:rsid w:val="007C1965"/>
    <w:rsid w:val="007C370A"/>
    <w:rsid w:val="007D2260"/>
    <w:rsid w:val="007E351F"/>
    <w:rsid w:val="007F32B4"/>
    <w:rsid w:val="007F754C"/>
    <w:rsid w:val="008529D1"/>
    <w:rsid w:val="00871DE8"/>
    <w:rsid w:val="008842F3"/>
    <w:rsid w:val="0089034C"/>
    <w:rsid w:val="008C111F"/>
    <w:rsid w:val="00900F1C"/>
    <w:rsid w:val="00906AC2"/>
    <w:rsid w:val="00943C8A"/>
    <w:rsid w:val="009518D4"/>
    <w:rsid w:val="009B711B"/>
    <w:rsid w:val="009C75FE"/>
    <w:rsid w:val="009D0CF2"/>
    <w:rsid w:val="00A11764"/>
    <w:rsid w:val="00A66F4A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D05B5E"/>
    <w:rsid w:val="00D415AC"/>
    <w:rsid w:val="00D81058"/>
    <w:rsid w:val="00D9069F"/>
    <w:rsid w:val="00E005AB"/>
    <w:rsid w:val="00E03AAE"/>
    <w:rsid w:val="00E87C90"/>
    <w:rsid w:val="00EB37CE"/>
    <w:rsid w:val="00EF3503"/>
    <w:rsid w:val="00EF510D"/>
    <w:rsid w:val="00F51370"/>
    <w:rsid w:val="00F717E7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algebra/9-klass/effektivnye-kursy/statistika-reshenie-zadach-po-kombinatorike-i-vychisleniyu-veroyatnostey-chast-2-harakteristiki-srednego-znacheniya-i-razbrosa-znacheniy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2020-04-29T05:30:00Z</dcterms:created>
  <dcterms:modified xsi:type="dcterms:W3CDTF">2020-04-29T05:43:00Z</dcterms:modified>
</cp:coreProperties>
</file>