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5D6B4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CD6EF3">
        <w:rPr>
          <w:rFonts w:ascii="Times New Roman" w:hAnsi="Times New Roman" w:cs="Times New Roman"/>
          <w:sz w:val="24"/>
          <w:szCs w:val="24"/>
        </w:rPr>
        <w:t xml:space="preserve"> </w:t>
      </w:r>
      <w:r w:rsidR="00187721">
        <w:rPr>
          <w:rFonts w:ascii="Times New Roman" w:hAnsi="Times New Roman" w:cs="Times New Roman"/>
          <w:sz w:val="24"/>
          <w:szCs w:val="24"/>
        </w:rPr>
        <w:t>27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ED3E9A">
        <w:rPr>
          <w:rFonts w:ascii="Times New Roman" w:hAnsi="Times New Roman" w:cs="Times New Roman"/>
          <w:sz w:val="24"/>
          <w:szCs w:val="24"/>
        </w:rPr>
        <w:t>10</w:t>
      </w:r>
    </w:p>
    <w:p w:rsidR="00594545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ED3E9A">
        <w:rPr>
          <w:rFonts w:ascii="Times New Roman" w:hAnsi="Times New Roman" w:cs="Times New Roman"/>
          <w:sz w:val="24"/>
          <w:szCs w:val="24"/>
        </w:rPr>
        <w:t>Психология и выбор профессии</w:t>
      </w: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5D6B46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D6B46" w:rsidRDefault="00594545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D6B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5D6B46" w:rsidRDefault="00594545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D6B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87721" w:rsidRPr="001877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Современный рынок труда</w:t>
      </w:r>
    </w:p>
    <w:p w:rsidR="000A27C9" w:rsidRPr="005D6B46" w:rsidRDefault="00594545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187721" w:rsidRPr="001877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повышение мотивации на разумное планирование профессиональной карьеры с учетом потребности личностного самоопределения в условиях реального рынка.</w:t>
      </w:r>
    </w:p>
    <w:p w:rsidR="000A27C9" w:rsidRPr="005D6B46" w:rsidRDefault="000A27C9" w:rsidP="005D6B46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/>
        <w:ind w:left="0" w:right="-1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Актуализация знаний</w:t>
      </w:r>
    </w:p>
    <w:p w:rsidR="00C8273D" w:rsidRDefault="00187721" w:rsidP="005D6B4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7721">
        <w:rPr>
          <w:rFonts w:ascii="Times New Roman" w:hAnsi="Times New Roman" w:cs="Times New Roman"/>
          <w:sz w:val="24"/>
          <w:szCs w:val="24"/>
        </w:rPr>
        <w:t>В настоящее время около 40 % людей меняют профессию уже в течение двух лет после окончания профессионального училища, техникума или вуза, а в целом 80 % населения работает не по специальности, указанной в дипломе.</w:t>
      </w:r>
    </w:p>
    <w:p w:rsidR="00187721" w:rsidRPr="00187721" w:rsidRDefault="00187721" w:rsidP="0018772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 этого </w:t>
      </w:r>
      <w:r w:rsidRPr="00187721">
        <w:rPr>
          <w:rFonts w:ascii="Times New Roman" w:hAnsi="Times New Roman" w:cs="Times New Roman"/>
          <w:sz w:val="24"/>
          <w:szCs w:val="24"/>
        </w:rPr>
        <w:t>много:</w:t>
      </w:r>
    </w:p>
    <w:p w:rsidR="00187721" w:rsidRPr="00187721" w:rsidRDefault="00187721" w:rsidP="0018772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721">
        <w:rPr>
          <w:rFonts w:ascii="Times New Roman" w:hAnsi="Times New Roman" w:cs="Times New Roman"/>
          <w:sz w:val="24"/>
          <w:szCs w:val="24"/>
        </w:rPr>
        <w:t xml:space="preserve">Методы общего среднего и профессионального образования в настоящее время практически не содержат </w:t>
      </w:r>
      <w:proofErr w:type="spellStart"/>
      <w:r w:rsidRPr="00187721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187721">
        <w:rPr>
          <w:rFonts w:ascii="Times New Roman" w:hAnsi="Times New Roman" w:cs="Times New Roman"/>
          <w:sz w:val="24"/>
          <w:szCs w:val="24"/>
        </w:rPr>
        <w:t xml:space="preserve"> компонентов.</w:t>
      </w:r>
    </w:p>
    <w:p w:rsidR="00187721" w:rsidRPr="00187721" w:rsidRDefault="00187721" w:rsidP="0018772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721">
        <w:rPr>
          <w:rFonts w:ascii="Times New Roman" w:hAnsi="Times New Roman" w:cs="Times New Roman"/>
          <w:sz w:val="24"/>
          <w:szCs w:val="24"/>
        </w:rPr>
        <w:t>Традиционное содержание образования не наполнено новыми методами профориентации.</w:t>
      </w:r>
    </w:p>
    <w:p w:rsidR="00187721" w:rsidRPr="00187721" w:rsidRDefault="00187721" w:rsidP="0018772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721">
        <w:rPr>
          <w:rFonts w:ascii="Times New Roman" w:hAnsi="Times New Roman" w:cs="Times New Roman"/>
          <w:sz w:val="24"/>
          <w:szCs w:val="24"/>
        </w:rPr>
        <w:t>Старшеклассник в школе не почувствует себя субъектом профессионального, жизненного и культурного самоопределения, автором собственной биографии и человеком, причастным к созданию общественно значимого продукта.</w:t>
      </w:r>
    </w:p>
    <w:p w:rsidR="00187721" w:rsidRPr="00187721" w:rsidRDefault="00187721" w:rsidP="0018772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Необдуманный выбор или позднее </w:t>
      </w:r>
      <w:proofErr w:type="spellStart"/>
      <w:r w:rsidRPr="00187721">
        <w:rPr>
          <w:rFonts w:ascii="Times New Roman" w:hAnsi="Times New Roman" w:cs="Times New Roman"/>
          <w:sz w:val="24"/>
          <w:szCs w:val="24"/>
        </w:rPr>
        <w:t>задумывание</w:t>
      </w:r>
      <w:proofErr w:type="spellEnd"/>
      <w:r w:rsidRPr="00187721">
        <w:rPr>
          <w:rFonts w:ascii="Times New Roman" w:hAnsi="Times New Roman" w:cs="Times New Roman"/>
          <w:sz w:val="24"/>
          <w:szCs w:val="24"/>
        </w:rPr>
        <w:t xml:space="preserve"> над выбором будущей профессии ведет к увеличению количества ошибок.</w:t>
      </w:r>
    </w:p>
    <w:p w:rsidR="00187721" w:rsidRPr="00187721" w:rsidRDefault="00187721" w:rsidP="0018772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721">
        <w:rPr>
          <w:rFonts w:ascii="Times New Roman" w:hAnsi="Times New Roman" w:cs="Times New Roman"/>
          <w:sz w:val="24"/>
          <w:szCs w:val="24"/>
        </w:rPr>
        <w:t>Молодой человек идет на поводу мнения других людей (родителей, сверстников), выби</w:t>
      </w:r>
      <w:r>
        <w:rPr>
          <w:rFonts w:ascii="Times New Roman" w:hAnsi="Times New Roman" w:cs="Times New Roman"/>
          <w:sz w:val="24"/>
          <w:szCs w:val="24"/>
        </w:rPr>
        <w:t>рая свой жизненный путь, или не</w:t>
      </w:r>
      <w:r w:rsidRPr="00187721">
        <w:rPr>
          <w:rFonts w:ascii="Times New Roman" w:hAnsi="Times New Roman" w:cs="Times New Roman"/>
          <w:sz w:val="24"/>
          <w:szCs w:val="24"/>
        </w:rPr>
        <w:t>достаточно информирован о ситуации на рынке труда и востребованности выбранной профессии.</w:t>
      </w:r>
    </w:p>
    <w:p w:rsidR="00187721" w:rsidRPr="005D6B46" w:rsidRDefault="00187721" w:rsidP="005D6B4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27C9" w:rsidRPr="005D6B46" w:rsidRDefault="000A27C9" w:rsidP="005D6B46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/>
        <w:ind w:left="0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нового материала</w:t>
      </w:r>
    </w:p>
    <w:p w:rsidR="00EF44C5" w:rsidRDefault="00EF44C5" w:rsidP="00EF44C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Кому из вас нравиться ходить на рынок? Почему?</w:t>
      </w:r>
    </w:p>
    <w:p w:rsidR="00EF44C5" w:rsidRDefault="00EF44C5" w:rsidP="00EF44C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Кому не нравится? Почему?</w:t>
      </w:r>
    </w:p>
    <w:p w:rsidR="00EF44C5" w:rsidRDefault="00EF44C5" w:rsidP="00EF44C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 всегда довольны тем, что приобрели на рынке? Почему?</w:t>
      </w:r>
    </w:p>
    <w:p w:rsidR="00EF44C5" w:rsidRDefault="00EF44C5" w:rsidP="00EF44C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Когда легче совершать покупки?</w:t>
      </w:r>
    </w:p>
    <w:p w:rsidR="00EF44C5" w:rsidRDefault="00EF44C5" w:rsidP="00EF44C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85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Знаешь, чего хочешь;</w:t>
      </w:r>
    </w:p>
    <w:p w:rsidR="00EF44C5" w:rsidRDefault="00EF44C5" w:rsidP="00EF44C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85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Достаточно количества денег;</w:t>
      </w:r>
    </w:p>
    <w:p w:rsidR="00EF44C5" w:rsidRDefault="00EF44C5" w:rsidP="00EF44C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85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Есть время на обдумывание покупки;</w:t>
      </w:r>
    </w:p>
    <w:p w:rsidR="00EF44C5" w:rsidRDefault="00EF44C5" w:rsidP="00EF44C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85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Есть с кем посоветоваться;</w:t>
      </w:r>
    </w:p>
    <w:p w:rsidR="00EF44C5" w:rsidRDefault="00EF44C5" w:rsidP="00EF44C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85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Достаточно большой выбор.</w:t>
      </w:r>
    </w:p>
    <w:p w:rsidR="00EF44C5" w:rsidRDefault="00EF44C5" w:rsidP="00EF44C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Вам ничего не напоминает? Похоже на выбор профессии?</w:t>
      </w:r>
    </w:p>
    <w:p w:rsidR="00EF44C5" w:rsidRDefault="00EF44C5" w:rsidP="00EF44C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F44C5">
        <w:rPr>
          <w:color w:val="000000"/>
        </w:rPr>
        <w:t>Что такое «рынок труда»? Каков «современный рынок труда»?</w:t>
      </w:r>
    </w:p>
    <w:p w:rsidR="00EF44C5" w:rsidRPr="00EF44C5" w:rsidRDefault="00EF44C5" w:rsidP="00EF44C5">
      <w:pPr>
        <w:pStyle w:val="a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EF44C5">
        <w:rPr>
          <w:color w:val="000000"/>
        </w:rPr>
        <w:t xml:space="preserve">На рынке труда встречаются продавец и покупатель, как при любой сделке купли - продажи. Продавцы - это работники, предлагающие свою рабочую силу (способность к труду), а </w:t>
      </w:r>
      <w:r w:rsidRPr="00EF44C5">
        <w:rPr>
          <w:color w:val="000000"/>
        </w:rPr>
        <w:lastRenderedPageBreak/>
        <w:t>покупатели - это трудовые коллективы или отдельные предприниматели, которые могут самостоятельно решать, сколько и</w:t>
      </w:r>
      <w:r>
        <w:rPr>
          <w:color w:val="000000"/>
        </w:rPr>
        <w:t xml:space="preserve"> каких работников им требуется.</w:t>
      </w:r>
    </w:p>
    <w:p w:rsidR="00EF44C5" w:rsidRPr="00EF44C5" w:rsidRDefault="00EF44C5" w:rsidP="00E35806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EF44C5">
        <w:rPr>
          <w:color w:val="000000"/>
        </w:rPr>
        <w:t>Работники предлагают свою рабочую силу за плату, а работодатели предъявляют спрос на рабочую силу и платят за нее. Таким образом, рабочая сила выступает на рынке как товар.</w:t>
      </w:r>
      <w:r w:rsidRPr="00EF44C5">
        <w:rPr>
          <w:color w:val="000000"/>
        </w:rPr>
        <w:br/>
        <w:t>На рынке труда, как и на прочих рынках, имеется предложение, спрос и цена </w:t>
      </w:r>
      <w:r w:rsidRPr="00EF44C5">
        <w:rPr>
          <w:b/>
          <w:bCs/>
          <w:color w:val="000000"/>
        </w:rPr>
        <w:t>- заработная плата.</w:t>
      </w:r>
    </w:p>
    <w:p w:rsidR="00EF44C5" w:rsidRPr="00EF44C5" w:rsidRDefault="00E35806" w:rsidP="00E35806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 </w:t>
      </w:r>
      <w:r w:rsidR="00EF44C5" w:rsidRPr="00EF44C5">
        <w:rPr>
          <w:b/>
          <w:bCs/>
          <w:color w:val="000000"/>
        </w:rPr>
        <w:t>Рынок</w:t>
      </w:r>
      <w:r w:rsidR="00EF44C5" w:rsidRPr="00EF44C5">
        <w:rPr>
          <w:color w:val="000000"/>
        </w:rPr>
        <w:t> </w:t>
      </w:r>
      <w:r w:rsidR="00EF44C5" w:rsidRPr="00EF44C5">
        <w:rPr>
          <w:b/>
          <w:bCs/>
          <w:color w:val="000000"/>
        </w:rPr>
        <w:t>труда</w:t>
      </w:r>
      <w:r w:rsidR="00EF44C5" w:rsidRPr="00EF44C5">
        <w:rPr>
          <w:color w:val="000000"/>
        </w:rPr>
        <w:t> — сфера формирования спроса и предложения на рабочую силу. Через него осуществляется продажа рабочей силы на определенный срок.</w:t>
      </w:r>
    </w:p>
    <w:p w:rsidR="00EF44C5" w:rsidRPr="00EF44C5" w:rsidRDefault="00E35806" w:rsidP="00E35806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F44C5" w:rsidRPr="00EF44C5">
        <w:rPr>
          <w:color w:val="000000"/>
        </w:rPr>
        <w:t>В отличие от других </w:t>
      </w:r>
      <w:r w:rsidR="00EF44C5" w:rsidRPr="00EF44C5">
        <w:rPr>
          <w:b/>
          <w:bCs/>
          <w:color w:val="000000"/>
        </w:rPr>
        <w:t>рынков,</w:t>
      </w:r>
      <w:r w:rsidR="00EF44C5" w:rsidRPr="00EF44C5">
        <w:rPr>
          <w:color w:val="000000"/>
        </w:rPr>
        <w:t> </w:t>
      </w:r>
      <w:r w:rsidR="00EF44C5" w:rsidRPr="00EF44C5">
        <w:rPr>
          <w:b/>
          <w:bCs/>
          <w:color w:val="000000"/>
        </w:rPr>
        <w:t>рынок</w:t>
      </w:r>
      <w:r w:rsidR="00EF44C5" w:rsidRPr="00EF44C5">
        <w:rPr>
          <w:color w:val="000000"/>
        </w:rPr>
        <w:t> </w:t>
      </w:r>
      <w:r w:rsidR="00EF44C5" w:rsidRPr="00EF44C5">
        <w:rPr>
          <w:b/>
          <w:bCs/>
          <w:color w:val="000000"/>
        </w:rPr>
        <w:t>труда</w:t>
      </w:r>
      <w:r w:rsidR="00EF44C5" w:rsidRPr="00EF44C5">
        <w:rPr>
          <w:color w:val="000000"/>
        </w:rPr>
        <w:t> характеризуется высокой степенью неопределенности, особенностью функционирования, поскольку имеет дело со специфическим товаром.</w:t>
      </w:r>
    </w:p>
    <w:p w:rsidR="00E35806" w:rsidRPr="00E35806" w:rsidRDefault="00E35806" w:rsidP="00E35806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E35806">
        <w:rPr>
          <w:color w:val="000000"/>
        </w:rPr>
        <w:t xml:space="preserve">Чем больше специалистов определенной квалификации на рынке рабочей силы, тем ниже их цена. Эта ситуация выгодна работодателям: во-первых, есть выбор, во-вторых, можно сэкономить на зарплате. Результатом превышения предложения над спросом является </w:t>
      </w:r>
      <w:r w:rsidRPr="00E35806">
        <w:rPr>
          <w:b/>
          <w:color w:val="000000"/>
        </w:rPr>
        <w:t>безработица.</w:t>
      </w:r>
    </w:p>
    <w:p w:rsidR="00E35806" w:rsidRPr="00E35806" w:rsidRDefault="00E35806" w:rsidP="00E35806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E35806">
        <w:rPr>
          <w:color w:val="000000"/>
        </w:rPr>
        <w:t>Ситуация, при которой специалистов меньше, чем требуется на рынке труда, выгодна этим специалистам, потому что они могут диктовать работодателям свои условия. Однако дефицит специалистов негативно скажется на экономике в целом. В результате пострадают все.</w:t>
      </w:r>
    </w:p>
    <w:p w:rsidR="00E35806" w:rsidRDefault="00E35806" w:rsidP="00E35806">
      <w:pPr>
        <w:pStyle w:val="a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E35806">
        <w:rPr>
          <w:color w:val="000000"/>
        </w:rPr>
        <w:t xml:space="preserve">Идеальный вариант — число специалистов, предлагающих свои услуги, равно числу требуемых специалистов. Такая ситуация называется </w:t>
      </w:r>
      <w:r w:rsidRPr="00E35806">
        <w:rPr>
          <w:b/>
          <w:color w:val="000000"/>
        </w:rPr>
        <w:t>рыночным равновесием</w:t>
      </w:r>
      <w:r w:rsidRPr="00E35806">
        <w:rPr>
          <w:color w:val="000000"/>
        </w:rPr>
        <w:t>.</w:t>
      </w:r>
    </w:p>
    <w:p w:rsidR="00E35806" w:rsidRPr="00E35806" w:rsidRDefault="00E35806" w:rsidP="00E35806">
      <w:pPr>
        <w:pStyle w:val="a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EF44C5" w:rsidRPr="00E35806" w:rsidRDefault="00EF44C5" w:rsidP="00E35806">
      <w:pPr>
        <w:pStyle w:val="a5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E35806">
        <w:rPr>
          <w:color w:val="000000"/>
          <w:u w:val="single"/>
        </w:rPr>
        <w:t>Требования рынка:</w:t>
      </w:r>
    </w:p>
    <w:p w:rsidR="00EF44C5" w:rsidRPr="00EF44C5" w:rsidRDefault="00EF44C5" w:rsidP="00E35806">
      <w:pPr>
        <w:pStyle w:val="a5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EF44C5">
        <w:rPr>
          <w:color w:val="000000"/>
        </w:rPr>
        <w:t>Необходимость постоянного обучения</w:t>
      </w:r>
    </w:p>
    <w:p w:rsidR="00EF44C5" w:rsidRPr="00EF44C5" w:rsidRDefault="00EF44C5" w:rsidP="00E35806">
      <w:pPr>
        <w:pStyle w:val="a5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EF44C5">
        <w:rPr>
          <w:color w:val="000000"/>
        </w:rPr>
        <w:t>«Постарение кадров». Готовность, что работа, удовлетворяющая все ваши требования, найдется не сразу</w:t>
      </w:r>
    </w:p>
    <w:p w:rsidR="00EF44C5" w:rsidRPr="00EF44C5" w:rsidRDefault="00EF44C5" w:rsidP="00E35806">
      <w:pPr>
        <w:pStyle w:val="a5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EF44C5">
        <w:rPr>
          <w:color w:val="000000"/>
        </w:rPr>
        <w:t>Увеличение требования к профессионализму сотрудников</w:t>
      </w:r>
    </w:p>
    <w:p w:rsidR="00EF44C5" w:rsidRPr="00EF44C5" w:rsidRDefault="00EF44C5" w:rsidP="00E35806">
      <w:pPr>
        <w:pStyle w:val="a5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EF44C5">
        <w:rPr>
          <w:color w:val="000000"/>
        </w:rPr>
        <w:t>Становление гибких форм занятости</w:t>
      </w:r>
    </w:p>
    <w:p w:rsidR="00EF44C5" w:rsidRPr="00EF44C5" w:rsidRDefault="00EF44C5" w:rsidP="00E35806">
      <w:pPr>
        <w:pStyle w:val="a5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EF44C5">
        <w:rPr>
          <w:color w:val="000000"/>
        </w:rPr>
        <w:t>Противоречивость и неоднозначность</w:t>
      </w:r>
    </w:p>
    <w:p w:rsidR="00EF44C5" w:rsidRDefault="00E35806" w:rsidP="00EF44C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35806">
        <w:rPr>
          <w:color w:val="000000"/>
        </w:rPr>
        <w:t>Современный рынок труда намного сложнее, чем несколько лет назад, а требования к профессионалу жестче. </w:t>
      </w:r>
    </w:p>
    <w:p w:rsidR="00B844DA" w:rsidRDefault="00B844DA" w:rsidP="00EF44C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Мир новых профессий. </w:t>
      </w: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Web</w:t>
      </w:r>
      <w:proofErr w:type="spellEnd"/>
      <w:r>
        <w:rPr>
          <w:b/>
          <w:bCs/>
          <w:color w:val="000000"/>
        </w:rPr>
        <w:t xml:space="preserve">-программист, </w:t>
      </w:r>
      <w:proofErr w:type="spellStart"/>
      <w:r>
        <w:rPr>
          <w:b/>
          <w:bCs/>
          <w:color w:val="000000"/>
        </w:rPr>
        <w:t>web</w:t>
      </w:r>
      <w:proofErr w:type="spellEnd"/>
      <w:r>
        <w:rPr>
          <w:b/>
          <w:bCs/>
          <w:color w:val="000000"/>
        </w:rPr>
        <w:t>-дизайнер</w:t>
      </w:r>
      <w:r>
        <w:rPr>
          <w:color w:val="000000"/>
        </w:rPr>
        <w:t> - это специалист по созданию сайтов для глобальной сети Интернет.</w:t>
      </w: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Аудитор</w:t>
      </w:r>
      <w:r>
        <w:rPr>
          <w:color w:val="000000"/>
        </w:rPr>
        <w:t> - это специалист, который проверяет фи</w:t>
      </w:r>
      <w:r>
        <w:rPr>
          <w:color w:val="000000"/>
        </w:rPr>
        <w:softHyphen/>
        <w:t>нансовую деятельность компаний, оценивает ее успешность и эф</w:t>
      </w:r>
      <w:r>
        <w:rPr>
          <w:color w:val="000000"/>
        </w:rPr>
        <w:softHyphen/>
        <w:t>фективность.</w:t>
      </w: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Бренд-менеджер</w:t>
      </w:r>
      <w:r>
        <w:rPr>
          <w:color w:val="000000"/>
        </w:rPr>
        <w:t> - специалист, который придумы</w:t>
      </w:r>
      <w:r>
        <w:rPr>
          <w:color w:val="000000"/>
        </w:rPr>
        <w:softHyphen/>
        <w:t>вает образ продукта - бренд - и продвигает этот образ в массы.</w:t>
      </w: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Логистик</w:t>
      </w:r>
      <w:r>
        <w:rPr>
          <w:color w:val="000000"/>
        </w:rPr>
        <w:t> - специалист, регулирующий потоки: складские, транспортные, производственные. Транспортный логистик придумывает схемы перевозки грузов компании, складской логистик занимается организацией хранения продукции.</w:t>
      </w: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Маркетолог</w:t>
      </w:r>
      <w:r>
        <w:rPr>
          <w:color w:val="000000"/>
        </w:rPr>
        <w:t> - в переводе с латыни «знающий ры</w:t>
      </w:r>
      <w:r>
        <w:rPr>
          <w:color w:val="000000"/>
        </w:rPr>
        <w:softHyphen/>
        <w:t>нок». Специалист, изучающий рынок для того, чтобы узнать потреб</w:t>
      </w:r>
      <w:r>
        <w:rPr>
          <w:color w:val="000000"/>
        </w:rPr>
        <w:softHyphen/>
        <w:t>ности покупателей, их вкусы и предпочтения.</w:t>
      </w:r>
    </w:p>
    <w:p w:rsidR="00B844DA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Мерчендайзер</w:t>
      </w:r>
      <w:proofErr w:type="spellEnd"/>
      <w:r>
        <w:rPr>
          <w:color w:val="000000"/>
        </w:rPr>
        <w:t> - это человек, который следит за тем, как товар его фирмы представлен в крупных магазинах. Он обходит магазины, дает советы по размещению товара, по оформлению витрин. Этой специальности пока не обучают ни в одном учебном заведении.</w:t>
      </w:r>
    </w:p>
    <w:p w:rsidR="00E35806" w:rsidRPr="00EF44C5" w:rsidRDefault="00B844DA" w:rsidP="00B844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844DA">
        <w:rPr>
          <w:b/>
          <w:bCs/>
          <w:color w:val="000000"/>
        </w:rPr>
        <w:t>Не забывайте! На рынке труда «Мы выбираем - нас выбирают…»</w:t>
      </w:r>
    </w:p>
    <w:sectPr w:rsidR="00E35806" w:rsidRPr="00EF44C5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C21BE5"/>
    <w:multiLevelType w:val="multilevel"/>
    <w:tmpl w:val="9498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F341B"/>
    <w:multiLevelType w:val="multilevel"/>
    <w:tmpl w:val="61EA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45161A"/>
    <w:multiLevelType w:val="hybridMultilevel"/>
    <w:tmpl w:val="48C87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16366"/>
    <w:multiLevelType w:val="hybridMultilevel"/>
    <w:tmpl w:val="F7263800"/>
    <w:lvl w:ilvl="0" w:tplc="365246D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76B70"/>
    <w:multiLevelType w:val="hybridMultilevel"/>
    <w:tmpl w:val="DB84D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6F4F54"/>
    <w:multiLevelType w:val="hybridMultilevel"/>
    <w:tmpl w:val="AEDCCC32"/>
    <w:lvl w:ilvl="0" w:tplc="06A8B8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F402D7B"/>
    <w:multiLevelType w:val="hybridMultilevel"/>
    <w:tmpl w:val="E334D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B69EC"/>
    <w:multiLevelType w:val="multilevel"/>
    <w:tmpl w:val="A90E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A5438"/>
    <w:multiLevelType w:val="multilevel"/>
    <w:tmpl w:val="4FCC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9E4F27"/>
    <w:multiLevelType w:val="hybridMultilevel"/>
    <w:tmpl w:val="A450438E"/>
    <w:lvl w:ilvl="0" w:tplc="A72CE1D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BA3588E"/>
    <w:multiLevelType w:val="hybridMultilevel"/>
    <w:tmpl w:val="12BAA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E3AE7"/>
    <w:multiLevelType w:val="hybridMultilevel"/>
    <w:tmpl w:val="12022004"/>
    <w:lvl w:ilvl="0" w:tplc="12FA7822">
      <w:start w:val="2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23F1EBB"/>
    <w:multiLevelType w:val="multilevel"/>
    <w:tmpl w:val="59F6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76720E"/>
    <w:multiLevelType w:val="hybridMultilevel"/>
    <w:tmpl w:val="95CA02FA"/>
    <w:lvl w:ilvl="0" w:tplc="F196CC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4"/>
  </w:num>
  <w:num w:numId="5">
    <w:abstractNumId w:val="21"/>
  </w:num>
  <w:num w:numId="6">
    <w:abstractNumId w:val="8"/>
  </w:num>
  <w:num w:numId="7">
    <w:abstractNumId w:val="1"/>
  </w:num>
  <w:num w:numId="8">
    <w:abstractNumId w:val="18"/>
  </w:num>
  <w:num w:numId="9">
    <w:abstractNumId w:val="10"/>
  </w:num>
  <w:num w:numId="10">
    <w:abstractNumId w:val="3"/>
  </w:num>
  <w:num w:numId="11">
    <w:abstractNumId w:val="19"/>
  </w:num>
  <w:num w:numId="12">
    <w:abstractNumId w:val="11"/>
  </w:num>
  <w:num w:numId="13">
    <w:abstractNumId w:val="6"/>
  </w:num>
  <w:num w:numId="14">
    <w:abstractNumId w:val="15"/>
  </w:num>
  <w:num w:numId="15">
    <w:abstractNumId w:val="7"/>
  </w:num>
  <w:num w:numId="16">
    <w:abstractNumId w:val="16"/>
  </w:num>
  <w:num w:numId="17">
    <w:abstractNumId w:val="14"/>
  </w:num>
  <w:num w:numId="18">
    <w:abstractNumId w:val="5"/>
  </w:num>
  <w:num w:numId="19">
    <w:abstractNumId w:val="20"/>
  </w:num>
  <w:num w:numId="20">
    <w:abstractNumId w:val="12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A27C9"/>
    <w:rsid w:val="00187721"/>
    <w:rsid w:val="00211FCD"/>
    <w:rsid w:val="00594545"/>
    <w:rsid w:val="005A0C79"/>
    <w:rsid w:val="005B008C"/>
    <w:rsid w:val="005D6B46"/>
    <w:rsid w:val="00721251"/>
    <w:rsid w:val="00730B48"/>
    <w:rsid w:val="0074207C"/>
    <w:rsid w:val="007E7396"/>
    <w:rsid w:val="009A40BC"/>
    <w:rsid w:val="00A02B99"/>
    <w:rsid w:val="00B0575B"/>
    <w:rsid w:val="00B32D7E"/>
    <w:rsid w:val="00B844DA"/>
    <w:rsid w:val="00C8273D"/>
    <w:rsid w:val="00CD5FB7"/>
    <w:rsid w:val="00CD6EF3"/>
    <w:rsid w:val="00D0073F"/>
    <w:rsid w:val="00D41C8D"/>
    <w:rsid w:val="00E35806"/>
    <w:rsid w:val="00ED3E9A"/>
    <w:rsid w:val="00E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Balloon Text"/>
    <w:basedOn w:val="a"/>
    <w:link w:val="a7"/>
    <w:uiPriority w:val="99"/>
    <w:semiHidden/>
    <w:unhideWhenUsed/>
    <w:rsid w:val="0073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B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Ирина</cp:lastModifiedBy>
  <cp:revision>2</cp:revision>
  <cp:lastPrinted>2020-04-24T10:37:00Z</cp:lastPrinted>
  <dcterms:created xsi:type="dcterms:W3CDTF">2020-04-24T10:38:00Z</dcterms:created>
  <dcterms:modified xsi:type="dcterms:W3CDTF">2020-04-24T10:38:00Z</dcterms:modified>
</cp:coreProperties>
</file>