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2"/>
        <w:gridCol w:w="5681"/>
      </w:tblGrid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8528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85282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52828">
        <w:trPr>
          <w:trHeight w:val="292"/>
        </w:trPr>
        <w:tc>
          <w:tcPr>
            <w:tcW w:w="4742" w:type="dxa"/>
            <w:vAlign w:val="center"/>
          </w:tcPr>
          <w:p w:rsidR="00D656C2" w:rsidRPr="00E8627E" w:rsidRDefault="00D656C2" w:rsidP="008528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8D280C" w:rsidRDefault="002D545A" w:rsidP="00852828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52828">
        <w:trPr>
          <w:trHeight w:val="275"/>
        </w:trPr>
        <w:tc>
          <w:tcPr>
            <w:tcW w:w="474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52828">
        <w:trPr>
          <w:trHeight w:val="275"/>
        </w:trPr>
        <w:tc>
          <w:tcPr>
            <w:tcW w:w="474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8528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Теркин – защитник родной страны. Новаторский характер образа Василия Теркина.</w:t>
            </w:r>
          </w:p>
        </w:tc>
      </w:tr>
    </w:tbl>
    <w:p w:rsidR="002611B4" w:rsidRDefault="002611B4" w:rsidP="002611B4">
      <w:pPr>
        <w:pStyle w:val="a6"/>
        <w:ind w:left="567"/>
      </w:pPr>
    </w:p>
    <w:p w:rsidR="002611B4" w:rsidRDefault="00103C14" w:rsidP="00D7775C">
      <w:pPr>
        <w:pStyle w:val="a6"/>
        <w:numPr>
          <w:ilvl w:val="0"/>
          <w:numId w:val="4"/>
        </w:numPr>
        <w:ind w:left="567" w:hanging="567"/>
      </w:pPr>
      <w:r w:rsidRPr="004D3600">
        <w:t xml:space="preserve">Посмотрите </w:t>
      </w:r>
      <w:r w:rsidR="002611B4">
        <w:t>П</w:t>
      </w:r>
      <w:r>
        <w:t>резентацию</w:t>
      </w:r>
      <w:r w:rsidR="002611B4">
        <w:t xml:space="preserve"> в группе «8 класс» </w:t>
      </w:r>
      <w:proofErr w:type="spellStart"/>
      <w:r w:rsidR="002611B4">
        <w:t>ВКонтакте</w:t>
      </w:r>
      <w:proofErr w:type="spellEnd"/>
    </w:p>
    <w:p w:rsidR="002611B4" w:rsidRDefault="00103C14" w:rsidP="002D545A">
      <w:pPr>
        <w:ind w:left="567"/>
      </w:pPr>
      <w:r>
        <w:t>Определите, о ком идёт речь?</w:t>
      </w:r>
      <w:r w:rsidRPr="00103C14">
        <w:t xml:space="preserve"> </w:t>
      </w:r>
      <w:r>
        <w:t>О Василии Теркине.</w:t>
      </w:r>
    </w:p>
    <w:p w:rsidR="002611B4" w:rsidRDefault="00103C14" w:rsidP="002D545A">
      <w:pPr>
        <w:ind w:left="567"/>
      </w:pPr>
      <w:r>
        <w:t>Ка</w:t>
      </w:r>
      <w:r w:rsidRPr="004D3600">
        <w:t xml:space="preserve">ким представлен </w:t>
      </w:r>
      <w:r>
        <w:t xml:space="preserve">герой </w:t>
      </w:r>
      <w:r w:rsidRPr="004D3600">
        <w:t xml:space="preserve">в поэме? </w:t>
      </w:r>
      <w:r>
        <w:t xml:space="preserve">  </w:t>
      </w:r>
      <w:r>
        <w:rPr>
          <w:i/>
        </w:rPr>
        <w:t>Настоящим русским воином, солдатом, защитником родной страны.</w:t>
      </w:r>
      <w:r w:rsidR="002611B4" w:rsidRPr="002611B4">
        <w:t xml:space="preserve"> </w:t>
      </w:r>
    </w:p>
    <w:p w:rsidR="002611B4" w:rsidRPr="00366FD8" w:rsidRDefault="002611B4" w:rsidP="002D545A">
      <w:pPr>
        <w:ind w:left="567"/>
        <w:rPr>
          <w:b/>
        </w:rPr>
      </w:pPr>
      <w:r>
        <w:t xml:space="preserve">Посмотрите внимательно на тему.  </w:t>
      </w:r>
      <w:r w:rsidRPr="00366FD8">
        <w:rPr>
          <w:b/>
        </w:rPr>
        <w:t xml:space="preserve">Василий </w:t>
      </w:r>
      <w:proofErr w:type="spellStart"/>
      <w:r w:rsidRPr="00366FD8">
        <w:rPr>
          <w:b/>
        </w:rPr>
        <w:t>Тёркин</w:t>
      </w:r>
      <w:proofErr w:type="spellEnd"/>
      <w:r w:rsidRPr="00366FD8">
        <w:rPr>
          <w:b/>
        </w:rPr>
        <w:t xml:space="preserve">-защитник родной страны. Новаторский характер образа Василия </w:t>
      </w:r>
      <w:proofErr w:type="spellStart"/>
      <w:r w:rsidRPr="00366FD8">
        <w:rPr>
          <w:b/>
        </w:rPr>
        <w:t>Тёркина</w:t>
      </w:r>
      <w:proofErr w:type="spellEnd"/>
    </w:p>
    <w:p w:rsidR="00103C14" w:rsidRDefault="00103C14" w:rsidP="002D545A">
      <w:pPr>
        <w:ind w:left="567"/>
      </w:pPr>
      <w:r>
        <w:t>Ч</w:t>
      </w:r>
      <w:r>
        <w:t>то значит новаторский?</w:t>
      </w:r>
    </w:p>
    <w:p w:rsidR="00103C14" w:rsidRPr="00475EB7" w:rsidRDefault="00103C14" w:rsidP="002D545A">
      <w:pPr>
        <w:ind w:left="567"/>
      </w:pPr>
      <w:r w:rsidRPr="00351C71">
        <w:rPr>
          <w:b/>
        </w:rPr>
        <w:t>Новаторский</w:t>
      </w:r>
      <w:r>
        <w:t>- новый, созданный вновь.</w:t>
      </w:r>
    </w:p>
    <w:p w:rsidR="00103C14" w:rsidRPr="003419F7" w:rsidRDefault="00103C14" w:rsidP="002D545A">
      <w:pPr>
        <w:ind w:left="567"/>
        <w:rPr>
          <w:rFonts w:eastAsia="Times New Roman"/>
          <w:b/>
          <w:color w:val="2F2F2F"/>
          <w:sz w:val="20"/>
          <w:szCs w:val="20"/>
        </w:rPr>
      </w:pPr>
      <w:r w:rsidRPr="00351C71">
        <w:rPr>
          <w:i/>
        </w:rPr>
        <w:t>В этом герое, собраны все лучшие черты народного героя. Можно сказать, что этот образ собирательный</w:t>
      </w:r>
      <w:r>
        <w:t>.</w:t>
      </w:r>
      <w:r w:rsidRPr="00475EB7">
        <w:t xml:space="preserve"> </w:t>
      </w:r>
      <w:proofErr w:type="spellStart"/>
      <w:r w:rsidRPr="00475EB7">
        <w:t>Тёркин</w:t>
      </w:r>
      <w:proofErr w:type="spellEnd"/>
      <w:r w:rsidRPr="00475EB7">
        <w:t>- это народный герой ВОВ</w:t>
      </w:r>
      <w:r>
        <w:t>.</w:t>
      </w:r>
    </w:p>
    <w:p w:rsidR="00103C14" w:rsidRDefault="00103C14" w:rsidP="002D545A">
      <w:pPr>
        <w:ind w:left="567"/>
      </w:pPr>
      <w:r>
        <w:t>В этом и состоит Новаторство образа Василия Теркина.</w:t>
      </w:r>
    </w:p>
    <w:p w:rsidR="00103C14" w:rsidRDefault="00103C14" w:rsidP="002D545A">
      <w:pPr>
        <w:ind w:left="567"/>
      </w:pPr>
      <w:r>
        <w:t xml:space="preserve">А можно ли Василия Теркина сравнить с героями нашего времени? </w:t>
      </w:r>
    </w:p>
    <w:p w:rsidR="002611B4" w:rsidRPr="002611B4" w:rsidRDefault="002611B4" w:rsidP="002611B4">
      <w:pPr>
        <w:shd w:val="clear" w:color="auto" w:fill="FFFFFF"/>
        <w:rPr>
          <w:rFonts w:ascii="Arial" w:eastAsia="Times New Roman" w:hAnsi="Arial" w:cs="Arial"/>
          <w:color w:val="7F8284"/>
          <w:sz w:val="18"/>
          <w:szCs w:val="18"/>
        </w:rPr>
      </w:pPr>
      <w:r w:rsidRPr="002611B4">
        <w:rPr>
          <w:b/>
          <w:color w:val="000000" w:themeColor="text1"/>
          <w:lang w:val="en-US"/>
        </w:rPr>
        <w:t>II</w:t>
      </w:r>
      <w:r w:rsidRPr="002611B4">
        <w:rPr>
          <w:b/>
          <w:color w:val="000000" w:themeColor="text1"/>
        </w:rPr>
        <w:t>.</w:t>
      </w:r>
      <w:r>
        <w:t xml:space="preserve">     Посмотрите ленту </w:t>
      </w:r>
      <w:r w:rsidRPr="002611B4">
        <w:rPr>
          <w:b/>
        </w:rPr>
        <w:t>О подвигах и героях нашего времени!</w:t>
      </w:r>
      <w:r>
        <w:rPr>
          <w:b/>
        </w:rPr>
        <w:t xml:space="preserve"> </w:t>
      </w:r>
      <w:hyperlink r:id="rId6" w:history="1">
        <w:r>
          <w:rPr>
            <w:rStyle w:val="a5"/>
          </w:rPr>
          <w:t>http://ruheroes.ru/</w:t>
        </w:r>
      </w:hyperlink>
    </w:p>
    <w:p w:rsidR="002611B4" w:rsidRPr="00EB3392" w:rsidRDefault="002611B4" w:rsidP="002D545A">
      <w:pPr>
        <w:ind w:left="567"/>
      </w:pPr>
      <w:r w:rsidRPr="00EB3392">
        <w:t>А как бы вы поступили в этой ситуации?</w:t>
      </w:r>
    </w:p>
    <w:p w:rsidR="002611B4" w:rsidRDefault="002611B4" w:rsidP="002D545A">
      <w:pPr>
        <w:ind w:left="567"/>
      </w:pPr>
      <w:r w:rsidRPr="00EB3392">
        <w:t xml:space="preserve">А хотели ли вы быть похожим на Василия </w:t>
      </w:r>
      <w:proofErr w:type="spellStart"/>
      <w:r w:rsidRPr="00EB3392">
        <w:t>Тёркина</w:t>
      </w:r>
      <w:proofErr w:type="spellEnd"/>
      <w:r w:rsidRPr="00EB3392">
        <w:t>?</w:t>
      </w:r>
    </w:p>
    <w:p w:rsidR="00EB38BA" w:rsidRDefault="00EB38BA" w:rsidP="002D545A">
      <w:pPr>
        <w:ind w:left="567"/>
      </w:pPr>
      <w:r>
        <w:rPr>
          <w:b/>
        </w:rPr>
        <w:t xml:space="preserve">Ш.    </w:t>
      </w:r>
      <w:r w:rsidR="002611B4">
        <w:rPr>
          <w:b/>
        </w:rPr>
        <w:t>Вывод.</w:t>
      </w:r>
      <w:r w:rsidR="002611B4">
        <w:t xml:space="preserve"> </w:t>
      </w:r>
      <w:r w:rsidR="002611B4" w:rsidRPr="002611B4">
        <w:rPr>
          <w:color w:val="000000" w:themeColor="text1"/>
        </w:rPr>
        <w:t xml:space="preserve">Образ Василия Теркина- собирательный образ, </w:t>
      </w:r>
      <w:r w:rsidR="002611B4" w:rsidRPr="002611B4">
        <w:rPr>
          <w:rFonts w:eastAsia="Times New Roman"/>
          <w:color w:val="000000" w:themeColor="text1"/>
        </w:rPr>
        <w:t xml:space="preserve">многогранный, емкий, яркий и запоминающийся, а рифма «Василий — Россия», несколько раз повторенная в тексте, подчеркивает, что этот герой является воплощением богатырства русского народа. Он является народным защитником родной страны. В этом и заключается новаторство образа Василия </w:t>
      </w:r>
      <w:proofErr w:type="spellStart"/>
      <w:r w:rsidR="002611B4" w:rsidRPr="002611B4">
        <w:rPr>
          <w:rFonts w:eastAsia="Times New Roman"/>
          <w:color w:val="000000" w:themeColor="text1"/>
        </w:rPr>
        <w:t>Тёркина.</w:t>
      </w:r>
      <w:proofErr w:type="spellEnd"/>
    </w:p>
    <w:p w:rsidR="002611B4" w:rsidRPr="00122172" w:rsidRDefault="002611B4" w:rsidP="002D545A">
      <w:pPr>
        <w:pStyle w:val="a6"/>
        <w:numPr>
          <w:ilvl w:val="0"/>
          <w:numId w:val="6"/>
        </w:numPr>
        <w:ind w:left="567" w:hanging="207"/>
      </w:pPr>
      <w:r w:rsidRPr="00EB38BA">
        <w:rPr>
          <w:b/>
        </w:rPr>
        <w:t>Д.З.</w:t>
      </w:r>
      <w:r w:rsidRPr="00475EB7">
        <w:t xml:space="preserve"> </w:t>
      </w:r>
      <w:r>
        <w:t xml:space="preserve"> </w:t>
      </w:r>
      <w:r w:rsidR="00EB38BA">
        <w:t>Написать, как показана правда войны в поэме и какова р</w:t>
      </w:r>
      <w:r w:rsidRPr="00475EB7">
        <w:t xml:space="preserve">оль автора в поэме «Василий </w:t>
      </w:r>
      <w:proofErr w:type="spellStart"/>
      <w:r w:rsidRPr="00475EB7">
        <w:t>Тёркин</w:t>
      </w:r>
      <w:proofErr w:type="spellEnd"/>
      <w:r w:rsidRPr="00475EB7">
        <w:t>»</w:t>
      </w:r>
      <w:bookmarkStart w:id="0" w:name="_GoBack"/>
      <w:bookmarkEnd w:id="0"/>
    </w:p>
    <w:sectPr w:rsidR="002611B4" w:rsidRPr="00122172" w:rsidSect="00852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148"/>
    <w:multiLevelType w:val="hybridMultilevel"/>
    <w:tmpl w:val="4B0ECB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606"/>
    <w:multiLevelType w:val="hybridMultilevel"/>
    <w:tmpl w:val="96EC4436"/>
    <w:lvl w:ilvl="0" w:tplc="CB227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B55585"/>
    <w:multiLevelType w:val="hybridMultilevel"/>
    <w:tmpl w:val="4BE88B0A"/>
    <w:lvl w:ilvl="0" w:tplc="7E40C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93C95"/>
    <w:multiLevelType w:val="multilevel"/>
    <w:tmpl w:val="DC7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73719"/>
    <w:multiLevelType w:val="hybridMultilevel"/>
    <w:tmpl w:val="8DBE2D66"/>
    <w:lvl w:ilvl="0" w:tplc="F35471AC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03C14"/>
    <w:rsid w:val="00122172"/>
    <w:rsid w:val="002611B4"/>
    <w:rsid w:val="002D545A"/>
    <w:rsid w:val="003F4971"/>
    <w:rsid w:val="00852828"/>
    <w:rsid w:val="008D280C"/>
    <w:rsid w:val="00AD4039"/>
    <w:rsid w:val="00AE220E"/>
    <w:rsid w:val="00B5568C"/>
    <w:rsid w:val="00B65340"/>
    <w:rsid w:val="00D656C2"/>
    <w:rsid w:val="00E345AD"/>
    <w:rsid w:val="00E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CB4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heroes.ru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2020-04-19T11:41:00Z</dcterms:modified>
</cp:coreProperties>
</file>