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A8" w:rsidRPr="007312C1" w:rsidRDefault="009059A8" w:rsidP="007312C1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Дата:</w:t>
      </w:r>
      <w:r w:rsidR="008138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32A5">
        <w:rPr>
          <w:rFonts w:ascii="Times New Roman" w:eastAsiaTheme="minorEastAsia" w:hAnsi="Times New Roman" w:cs="Times New Roman"/>
          <w:sz w:val="24"/>
          <w:szCs w:val="24"/>
          <w:lang w:eastAsia="ru-RU"/>
        </w:rPr>
        <w:t>24</w:t>
      </w: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апреля 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Класс: 3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Предмет: окружающий мир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Учитель: Чернопазова Е.Н.</w:t>
      </w:r>
    </w:p>
    <w:p w:rsidR="009059A8" w:rsidRPr="009059A8" w:rsidRDefault="009059A8" w:rsidP="009059A8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Адреса обратной связи: </w:t>
      </w:r>
      <w:hyperlink r:id="rId5" w:history="1"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elena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chernopazova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</w:p>
    <w:p w:rsidR="009059A8" w:rsidRPr="009059A8" w:rsidRDefault="002C5F17" w:rsidP="009059A8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6" w:history="1">
        <w:r w:rsidR="009059A8"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Наш</w:t>
        </w:r>
      </w:hyperlink>
      <w:r w:rsidR="009059A8" w:rsidRPr="009059A8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  <w:t xml:space="preserve"> 3 класс </w:t>
      </w:r>
      <w:hyperlink r:id="rId7" w:history="1">
        <w:r w:rsidR="009059A8"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https://vk.com/club151507684</w:t>
        </w:r>
      </w:hyperlink>
    </w:p>
    <w:p w:rsidR="007312C1" w:rsidRPr="007312C1" w:rsidRDefault="002C5F17" w:rsidP="007312C1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</w:pPr>
      <w:hyperlink r:id="rId8" w:history="1">
        <w:r w:rsidR="007312C1" w:rsidRPr="007312C1">
          <w:rPr>
            <w:rStyle w:val="a5"/>
            <w:rFonts w:ascii="Times New Roman" w:eastAsiaTheme="minorEastAsia" w:hAnsi="Times New Roman" w:cs="Times New Roman"/>
            <w:bCs/>
            <w:sz w:val="24"/>
            <w:szCs w:val="24"/>
            <w:shd w:val="clear" w:color="auto" w:fill="FFFFFF"/>
            <w:lang w:eastAsia="ru-RU"/>
          </w:rPr>
          <w:t>https://www.youtube.com/watch?time_continue=9&amp;v=2Lqpf75XmX0&amp;feature=emb_logo</w:t>
        </w:r>
      </w:hyperlink>
      <w:r w:rsidR="007312C1" w:rsidRPr="007312C1"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32644F" w:rsidRDefault="0032644F" w:rsidP="009059A8">
      <w:pPr>
        <w:widowControl w:val="0"/>
        <w:autoSpaceDE w:val="0"/>
        <w:autoSpaceDN w:val="0"/>
        <w:spacing w:after="0" w:line="276" w:lineRule="auto"/>
        <w:ind w:left="720" w:right="-1"/>
        <w:jc w:val="both"/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</w:pPr>
    </w:p>
    <w:p w:rsidR="009059A8" w:rsidRPr="009059A8" w:rsidRDefault="009059A8" w:rsidP="009059A8">
      <w:pPr>
        <w:widowControl w:val="0"/>
        <w:autoSpaceDE w:val="0"/>
        <w:autoSpaceDN w:val="0"/>
        <w:spacing w:after="0" w:line="276" w:lineRule="auto"/>
        <w:ind w:left="720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Инструкция для учащегося </w:t>
      </w:r>
    </w:p>
    <w:p w:rsidR="009059A8" w:rsidRDefault="009059A8" w:rsidP="009059A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   Работаем с учебником с. </w:t>
      </w:r>
      <w:r w:rsidR="001C32A5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84 – 87, РТ с. 56</w:t>
      </w: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138CA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–</w:t>
      </w:r>
      <w:r w:rsidR="001C32A5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57</w:t>
      </w:r>
      <w:r w:rsidR="008138CA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, видеозапись </w:t>
      </w:r>
    </w:p>
    <w:p w:rsidR="007312C1" w:rsidRPr="009059A8" w:rsidRDefault="007312C1" w:rsidP="009059A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eastAsiaTheme="minorEastAsia"/>
          <w:color w:val="000000"/>
          <w:lang w:eastAsia="ru-RU"/>
        </w:rPr>
      </w:pPr>
    </w:p>
    <w:p w:rsidR="009059A8" w:rsidRPr="009059A8" w:rsidRDefault="009059A8" w:rsidP="009059A8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План-конспект учебного занятия:</w:t>
      </w:r>
    </w:p>
    <w:p w:rsidR="009059A8" w:rsidRPr="009059A8" w:rsidRDefault="009059A8" w:rsidP="009059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Тема:</w:t>
      </w: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32644F" w:rsidRPr="0032644F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Путешествие к Пушкину</w:t>
      </w:r>
    </w:p>
    <w:p w:rsidR="008138CA" w:rsidRDefault="009059A8" w:rsidP="007312C1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Цель</w:t>
      </w:r>
      <w:r w:rsidR="0032644F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:</w:t>
      </w:r>
      <w:r w:rsidR="0032644F" w:rsidRPr="0032644F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="0032644F" w:rsidRPr="0032644F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познакомить учащихся с понятием «неразрывная связь поколений» на примере рода А.С. Пушкина.</w:t>
      </w:r>
    </w:p>
    <w:p w:rsidR="009059A8" w:rsidRPr="007312C1" w:rsidRDefault="009059A8" w:rsidP="008138CA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7312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Краткий план занятия:</w:t>
      </w:r>
    </w:p>
    <w:p w:rsidR="009059A8" w:rsidRPr="007312C1" w:rsidRDefault="009059A8" w:rsidP="009059A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312C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Актуализация знаний</w:t>
      </w:r>
      <w:r w:rsidRPr="007312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32644F" w:rsidRPr="0032644F" w:rsidRDefault="0032644F" w:rsidP="0032644F">
      <w:pPr>
        <w:pStyle w:val="c1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2644F">
        <w:rPr>
          <w:rStyle w:val="c5"/>
          <w:color w:val="000000"/>
        </w:rPr>
        <w:t>- П</w:t>
      </w:r>
      <w:r>
        <w:rPr>
          <w:rStyle w:val="c5"/>
          <w:color w:val="000000"/>
        </w:rPr>
        <w:t>рочит</w:t>
      </w:r>
      <w:r w:rsidRPr="0032644F">
        <w:rPr>
          <w:rStyle w:val="c5"/>
          <w:color w:val="000000"/>
        </w:rPr>
        <w:t>айте стихотворные строки. Узнаете произведение?</w:t>
      </w:r>
    </w:p>
    <w:p w:rsidR="0032644F" w:rsidRPr="0032644F" w:rsidRDefault="0032644F" w:rsidP="0032644F">
      <w:pPr>
        <w:pStyle w:val="c1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16"/>
          <w:i/>
          <w:color w:val="000000"/>
        </w:rPr>
      </w:pPr>
      <w:r w:rsidRPr="0032644F">
        <w:rPr>
          <w:rStyle w:val="c5"/>
          <w:i/>
          <w:color w:val="000000"/>
        </w:rPr>
        <w:t>Царь с царицею простился,</w:t>
      </w:r>
      <w:r w:rsidRPr="0032644F">
        <w:rPr>
          <w:rStyle w:val="c16"/>
          <w:i/>
          <w:color w:val="000000"/>
        </w:rPr>
        <w:t> </w:t>
      </w: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16"/>
          <w:i/>
          <w:color w:val="000000"/>
        </w:rPr>
      </w:pPr>
      <w:r w:rsidRPr="0032644F">
        <w:rPr>
          <w:rStyle w:val="c5"/>
          <w:i/>
          <w:color w:val="000000"/>
        </w:rPr>
        <w:t>В путь-дорогу снарядился,</w:t>
      </w:r>
      <w:r w:rsidRPr="0032644F">
        <w:rPr>
          <w:rStyle w:val="c16"/>
          <w:i/>
          <w:color w:val="000000"/>
        </w:rPr>
        <w:t> </w:t>
      </w: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16"/>
          <w:i/>
          <w:color w:val="000000"/>
        </w:rPr>
      </w:pPr>
      <w:r w:rsidRPr="0032644F">
        <w:rPr>
          <w:rStyle w:val="c5"/>
          <w:i/>
          <w:color w:val="000000"/>
        </w:rPr>
        <w:t>И царица у окна</w:t>
      </w:r>
      <w:r w:rsidRPr="0032644F">
        <w:rPr>
          <w:rStyle w:val="c16"/>
          <w:i/>
          <w:color w:val="000000"/>
        </w:rPr>
        <w:t>, </w:t>
      </w: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5"/>
          <w:i/>
          <w:color w:val="000000"/>
        </w:rPr>
      </w:pPr>
      <w:r w:rsidRPr="0032644F">
        <w:rPr>
          <w:rStyle w:val="c5"/>
          <w:i/>
          <w:color w:val="000000"/>
        </w:rPr>
        <w:t>Села ждать его одна.</w:t>
      </w:r>
    </w:p>
    <w:p w:rsid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5"/>
          <w:i/>
          <w:color w:val="000000"/>
        </w:rPr>
      </w:pPr>
      <w:r w:rsidRPr="0032644F">
        <w:rPr>
          <w:rStyle w:val="c5"/>
          <w:i/>
          <w:color w:val="000000"/>
        </w:rPr>
        <w:t xml:space="preserve"> («Сказка о мертвой царевне и о семи богатырях»)</w:t>
      </w:r>
    </w:p>
    <w:p w:rsidR="001C32A5" w:rsidRPr="0032644F" w:rsidRDefault="001C32A5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</w:p>
    <w:p w:rsidR="0032644F" w:rsidRPr="0032644F" w:rsidRDefault="0032644F" w:rsidP="0032644F">
      <w:pPr>
        <w:pStyle w:val="c1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16"/>
          <w:i/>
          <w:color w:val="000000"/>
        </w:rPr>
      </w:pPr>
      <w:r w:rsidRPr="0032644F">
        <w:rPr>
          <w:rStyle w:val="c5"/>
          <w:i/>
          <w:color w:val="000000"/>
        </w:rPr>
        <w:t>Негде, в тридевятом царстве,</w:t>
      </w:r>
      <w:r w:rsidRPr="0032644F">
        <w:rPr>
          <w:rStyle w:val="c16"/>
          <w:i/>
          <w:color w:val="000000"/>
        </w:rPr>
        <w:t> </w:t>
      </w: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16"/>
          <w:i/>
          <w:color w:val="000000"/>
        </w:rPr>
      </w:pPr>
      <w:r w:rsidRPr="0032644F">
        <w:rPr>
          <w:rStyle w:val="c5"/>
          <w:i/>
          <w:color w:val="000000"/>
        </w:rPr>
        <w:t>В тридесятом государстве,</w:t>
      </w:r>
      <w:r w:rsidRPr="0032644F">
        <w:rPr>
          <w:rStyle w:val="c16"/>
          <w:i/>
          <w:color w:val="000000"/>
        </w:rPr>
        <w:t> </w:t>
      </w: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5"/>
          <w:i/>
          <w:color w:val="000000"/>
        </w:rPr>
      </w:pPr>
      <w:r w:rsidRPr="0032644F">
        <w:rPr>
          <w:rStyle w:val="c5"/>
          <w:i/>
          <w:color w:val="000000"/>
        </w:rPr>
        <w:t xml:space="preserve">Жил-был славный царь </w:t>
      </w:r>
      <w:proofErr w:type="spellStart"/>
      <w:r w:rsidRPr="0032644F">
        <w:rPr>
          <w:rStyle w:val="c5"/>
          <w:i/>
          <w:color w:val="000000"/>
        </w:rPr>
        <w:t>Дадон</w:t>
      </w:r>
      <w:proofErr w:type="spellEnd"/>
      <w:r w:rsidRPr="0032644F">
        <w:rPr>
          <w:rStyle w:val="c5"/>
          <w:i/>
          <w:color w:val="000000"/>
        </w:rPr>
        <w:t xml:space="preserve">. </w:t>
      </w: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16"/>
          <w:i/>
          <w:color w:val="000000"/>
        </w:rPr>
      </w:pPr>
      <w:r w:rsidRPr="0032644F">
        <w:rPr>
          <w:rStyle w:val="c5"/>
          <w:i/>
          <w:color w:val="000000"/>
        </w:rPr>
        <w:t>Смолоду был грозен он</w:t>
      </w:r>
      <w:r w:rsidRPr="0032644F">
        <w:rPr>
          <w:rStyle w:val="c16"/>
          <w:i/>
          <w:color w:val="000000"/>
        </w:rPr>
        <w:t>. </w:t>
      </w: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16"/>
          <w:i/>
          <w:color w:val="000000"/>
        </w:rPr>
      </w:pPr>
      <w:r w:rsidRPr="0032644F">
        <w:rPr>
          <w:rStyle w:val="c5"/>
          <w:i/>
          <w:color w:val="000000"/>
        </w:rPr>
        <w:t>И соседям то и дело</w:t>
      </w:r>
      <w:r w:rsidRPr="0032644F">
        <w:rPr>
          <w:rStyle w:val="c16"/>
          <w:i/>
          <w:color w:val="000000"/>
        </w:rPr>
        <w:t>.</w:t>
      </w:r>
    </w:p>
    <w:p w:rsidR="0032644F" w:rsidRPr="0032644F" w:rsidRDefault="001C32A5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5"/>
          <w:i/>
          <w:color w:val="000000"/>
        </w:rPr>
      </w:pPr>
      <w:r w:rsidRPr="001C32A5">
        <w:rPr>
          <w:i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16510</wp:posOffset>
            </wp:positionV>
            <wp:extent cx="2480310" cy="1861820"/>
            <wp:effectExtent l="0" t="0" r="0" b="5080"/>
            <wp:wrapTight wrapText="bothSides">
              <wp:wrapPolygon edited="0">
                <wp:start x="0" y="0"/>
                <wp:lineTo x="0" y="21438"/>
                <wp:lineTo x="21401" y="21438"/>
                <wp:lineTo x="21401" y="0"/>
                <wp:lineTo x="0" y="0"/>
              </wp:wrapPolygon>
            </wp:wrapTight>
            <wp:docPr id="1" name="Рисунок 1" descr="https://fs00.infourok.ru/images/doc/260/265351/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60/265351/1/img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44F" w:rsidRPr="0032644F">
        <w:rPr>
          <w:rStyle w:val="c16"/>
          <w:i/>
          <w:color w:val="000000"/>
        </w:rPr>
        <w:t> </w:t>
      </w:r>
      <w:r w:rsidR="0032644F" w:rsidRPr="0032644F">
        <w:rPr>
          <w:rStyle w:val="c5"/>
          <w:i/>
          <w:color w:val="000000"/>
        </w:rPr>
        <w:t xml:space="preserve">Наносил обиды смело… </w:t>
      </w:r>
    </w:p>
    <w:p w:rsid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5"/>
          <w:i/>
          <w:color w:val="000000"/>
        </w:rPr>
      </w:pPr>
      <w:r w:rsidRPr="0032644F">
        <w:rPr>
          <w:rStyle w:val="c5"/>
          <w:i/>
          <w:color w:val="000000"/>
        </w:rPr>
        <w:t>(«Сказка о золотом петушке»)</w:t>
      </w:r>
    </w:p>
    <w:p w:rsidR="001C32A5" w:rsidRPr="0032644F" w:rsidRDefault="001C32A5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</w:p>
    <w:p w:rsidR="0032644F" w:rsidRPr="0032644F" w:rsidRDefault="0032644F" w:rsidP="0032644F">
      <w:pPr>
        <w:pStyle w:val="c1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16"/>
          <w:i/>
          <w:color w:val="000000"/>
        </w:rPr>
      </w:pPr>
      <w:r w:rsidRPr="0032644F">
        <w:rPr>
          <w:rStyle w:val="c5"/>
          <w:i/>
          <w:color w:val="000000"/>
        </w:rPr>
        <w:t>Жил-был поп,</w:t>
      </w:r>
      <w:r w:rsidRPr="0032644F">
        <w:rPr>
          <w:rStyle w:val="c16"/>
          <w:i/>
          <w:color w:val="000000"/>
        </w:rPr>
        <w:t> </w:t>
      </w: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5"/>
          <w:i/>
          <w:color w:val="000000"/>
        </w:rPr>
      </w:pPr>
      <w:r w:rsidRPr="0032644F">
        <w:rPr>
          <w:rStyle w:val="c5"/>
          <w:i/>
          <w:color w:val="000000"/>
        </w:rPr>
        <w:t>Толоконный лоб.</w:t>
      </w: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16"/>
          <w:i/>
          <w:color w:val="000000"/>
        </w:rPr>
      </w:pPr>
      <w:r w:rsidRPr="0032644F">
        <w:rPr>
          <w:rStyle w:val="c16"/>
          <w:i/>
          <w:color w:val="000000"/>
        </w:rPr>
        <w:t> </w:t>
      </w:r>
      <w:r w:rsidRPr="0032644F">
        <w:rPr>
          <w:rStyle w:val="c5"/>
          <w:i/>
          <w:color w:val="000000"/>
        </w:rPr>
        <w:t>Пошел поп по базару</w:t>
      </w:r>
      <w:r w:rsidRPr="0032644F">
        <w:rPr>
          <w:rStyle w:val="c16"/>
          <w:i/>
          <w:color w:val="000000"/>
        </w:rPr>
        <w:t>. </w:t>
      </w: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5"/>
          <w:i/>
          <w:color w:val="000000"/>
        </w:rPr>
      </w:pPr>
      <w:r w:rsidRPr="0032644F">
        <w:rPr>
          <w:rStyle w:val="c5"/>
          <w:i/>
          <w:color w:val="000000"/>
        </w:rPr>
        <w:t xml:space="preserve">Посмотреть кой-какого товару. </w:t>
      </w:r>
    </w:p>
    <w:p w:rsid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5"/>
          <w:i/>
          <w:color w:val="000000"/>
        </w:rPr>
      </w:pPr>
      <w:r w:rsidRPr="0032644F">
        <w:rPr>
          <w:rStyle w:val="c5"/>
          <w:i/>
          <w:color w:val="000000"/>
        </w:rPr>
        <w:t xml:space="preserve">(«Сказка о попе и о работнике его </w:t>
      </w:r>
      <w:proofErr w:type="spellStart"/>
      <w:r w:rsidRPr="0032644F">
        <w:rPr>
          <w:rStyle w:val="c5"/>
          <w:i/>
          <w:color w:val="000000"/>
        </w:rPr>
        <w:t>Балде</w:t>
      </w:r>
      <w:proofErr w:type="spellEnd"/>
      <w:r w:rsidRPr="0032644F">
        <w:rPr>
          <w:rStyle w:val="c5"/>
          <w:i/>
          <w:color w:val="000000"/>
        </w:rPr>
        <w:t>»)</w:t>
      </w:r>
    </w:p>
    <w:p w:rsidR="001C32A5" w:rsidRPr="0032644F" w:rsidRDefault="001C32A5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</w:p>
    <w:p w:rsidR="0032644F" w:rsidRP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2644F">
        <w:rPr>
          <w:rStyle w:val="c5"/>
          <w:color w:val="000000"/>
        </w:rPr>
        <w:t>- Кто автор этих сказок? (</w:t>
      </w:r>
      <w:proofErr w:type="spellStart"/>
      <w:r w:rsidRPr="0032644F">
        <w:rPr>
          <w:rStyle w:val="c5"/>
          <w:color w:val="000000"/>
        </w:rPr>
        <w:t>А.С.Пушкин</w:t>
      </w:r>
      <w:proofErr w:type="spellEnd"/>
      <w:r w:rsidRPr="0032644F">
        <w:rPr>
          <w:rStyle w:val="c5"/>
          <w:color w:val="000000"/>
        </w:rPr>
        <w:t>)</w:t>
      </w:r>
    </w:p>
    <w:p w:rsidR="0032644F" w:rsidRDefault="0032644F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</w:rPr>
      </w:pPr>
      <w:r w:rsidRPr="0032644F">
        <w:rPr>
          <w:rStyle w:val="c5"/>
          <w:color w:val="000000"/>
        </w:rPr>
        <w:t xml:space="preserve">- Сегодня мы поговорим о семье. И рассмотрим родословную на примере семьи великого русского поэта </w:t>
      </w:r>
      <w:proofErr w:type="spellStart"/>
      <w:r w:rsidRPr="0032644F">
        <w:rPr>
          <w:rStyle w:val="c5"/>
          <w:color w:val="000000"/>
        </w:rPr>
        <w:t>А.С.Пушкине</w:t>
      </w:r>
      <w:proofErr w:type="spellEnd"/>
      <w:r w:rsidRPr="0032644F">
        <w:rPr>
          <w:rStyle w:val="c5"/>
          <w:color w:val="000000"/>
        </w:rPr>
        <w:t>, о его предках и потомках.</w:t>
      </w:r>
    </w:p>
    <w:p w:rsidR="007312C1" w:rsidRPr="0032644F" w:rsidRDefault="007312C1" w:rsidP="0032644F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138CA" w:rsidRDefault="008138CA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138CA" w:rsidRPr="007312C1" w:rsidRDefault="008138CA" w:rsidP="00326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  <w:u w:val="single"/>
        </w:rPr>
      </w:pPr>
      <w:r w:rsidRPr="007312C1">
        <w:rPr>
          <w:bCs/>
          <w:color w:val="000000"/>
          <w:u w:val="single"/>
        </w:rPr>
        <w:lastRenderedPageBreak/>
        <w:t>Открытие новых знаний</w:t>
      </w:r>
    </w:p>
    <w:p w:rsidR="0032644F" w:rsidRPr="0032644F" w:rsidRDefault="0032644F" w:rsidP="0032644F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2644F">
        <w:rPr>
          <w:rStyle w:val="c5"/>
          <w:color w:val="000000"/>
        </w:rPr>
        <w:t xml:space="preserve">-Прочитайте высказывание </w:t>
      </w:r>
      <w:proofErr w:type="spellStart"/>
      <w:r w:rsidRPr="0032644F">
        <w:rPr>
          <w:rStyle w:val="c5"/>
          <w:color w:val="000000"/>
        </w:rPr>
        <w:t>А.С.Пушкина</w:t>
      </w:r>
      <w:proofErr w:type="spellEnd"/>
      <w:r w:rsidRPr="0032644F">
        <w:rPr>
          <w:rStyle w:val="c5"/>
          <w:color w:val="000000"/>
        </w:rPr>
        <w:t>. Как вы его понимаете?</w:t>
      </w:r>
    </w:p>
    <w:p w:rsidR="001C32A5" w:rsidRDefault="0032644F" w:rsidP="001C32A5">
      <w:pPr>
        <w:pStyle w:val="c7"/>
        <w:shd w:val="clear" w:color="auto" w:fill="FFFFFF"/>
        <w:spacing w:before="0" w:beforeAutospacing="0" w:after="0" w:afterAutospacing="0" w:line="276" w:lineRule="auto"/>
        <w:ind w:left="34"/>
        <w:jc w:val="center"/>
        <w:rPr>
          <w:rStyle w:val="c16"/>
          <w:rFonts w:ascii="Tahoma" w:hAnsi="Tahoma" w:cs="Tahoma"/>
          <w:i/>
          <w:color w:val="000000"/>
        </w:rPr>
      </w:pPr>
      <w:r w:rsidRPr="001C32A5">
        <w:rPr>
          <w:rStyle w:val="c5"/>
          <w:i/>
          <w:color w:val="000000"/>
        </w:rPr>
        <w:t>«Гордиться славою своих предков</w:t>
      </w:r>
      <w:r w:rsidRPr="001C32A5">
        <w:rPr>
          <w:rStyle w:val="c16"/>
          <w:rFonts w:ascii="Tahoma" w:hAnsi="Tahoma" w:cs="Tahoma"/>
          <w:i/>
          <w:color w:val="000000"/>
        </w:rPr>
        <w:t> </w:t>
      </w:r>
      <w:r w:rsidRPr="001C32A5">
        <w:rPr>
          <w:rStyle w:val="c5"/>
          <w:i/>
          <w:color w:val="000000"/>
        </w:rPr>
        <w:t>не только можно,</w:t>
      </w:r>
      <w:r w:rsidR="001C32A5">
        <w:rPr>
          <w:rStyle w:val="c5"/>
          <w:i/>
          <w:color w:val="000000"/>
        </w:rPr>
        <w:t xml:space="preserve"> </w:t>
      </w:r>
      <w:r w:rsidRPr="001C32A5">
        <w:rPr>
          <w:rStyle w:val="c5"/>
          <w:i/>
          <w:color w:val="000000"/>
        </w:rPr>
        <w:t>но и должно;</w:t>
      </w:r>
      <w:r w:rsidRPr="001C32A5">
        <w:rPr>
          <w:rStyle w:val="c16"/>
          <w:rFonts w:ascii="Tahoma" w:hAnsi="Tahoma" w:cs="Tahoma"/>
          <w:i/>
          <w:color w:val="000000"/>
        </w:rPr>
        <w:t> </w:t>
      </w:r>
    </w:p>
    <w:p w:rsidR="001C32A5" w:rsidRPr="001C32A5" w:rsidRDefault="0032644F" w:rsidP="007312C1">
      <w:pPr>
        <w:pStyle w:val="c7"/>
        <w:shd w:val="clear" w:color="auto" w:fill="FFFFFF"/>
        <w:spacing w:before="0" w:beforeAutospacing="0" w:after="0" w:afterAutospacing="0" w:line="276" w:lineRule="auto"/>
        <w:ind w:left="34"/>
        <w:jc w:val="center"/>
        <w:rPr>
          <w:i/>
          <w:color w:val="000000"/>
        </w:rPr>
      </w:pPr>
      <w:r w:rsidRPr="001C32A5">
        <w:rPr>
          <w:rStyle w:val="c5"/>
          <w:i/>
          <w:color w:val="000000"/>
        </w:rPr>
        <w:t>не уважать оной</w:t>
      </w:r>
      <w:r w:rsidRPr="001C32A5">
        <w:rPr>
          <w:rStyle w:val="c16"/>
          <w:rFonts w:ascii="Tahoma" w:hAnsi="Tahoma" w:cs="Tahoma"/>
          <w:i/>
          <w:color w:val="000000"/>
        </w:rPr>
        <w:t> </w:t>
      </w:r>
      <w:r w:rsidRPr="001C32A5">
        <w:rPr>
          <w:rStyle w:val="c5"/>
          <w:i/>
          <w:color w:val="000000"/>
        </w:rPr>
        <w:t>есть постыдное малодушие»</w:t>
      </w:r>
      <w:r w:rsidR="001C32A5">
        <w:rPr>
          <w:rStyle w:val="c5"/>
          <w:i/>
          <w:color w:val="000000"/>
        </w:rPr>
        <w:t>.</w:t>
      </w:r>
    </w:p>
    <w:p w:rsidR="008138CA" w:rsidRDefault="001C32A5" w:rsidP="001C32A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1C32A5">
        <w:rPr>
          <w:color w:val="000000"/>
        </w:rPr>
        <w:t>Александр Сергеевич Пушкин с гордостью относился к своей родословной, как по линии отца, так и по линии матери. Хроника жизни предков поэта тесно переплеталась с героическим прошлым государства Российского.</w:t>
      </w:r>
      <w:r w:rsidR="006068C9">
        <w:rPr>
          <w:color w:val="000000"/>
        </w:rPr>
        <w:t xml:space="preserve"> </w:t>
      </w:r>
    </w:p>
    <w:p w:rsidR="001C32A5" w:rsidRDefault="001C32A5" w:rsidP="001C32A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>Учебник с. 84 прочитайте текст учебника.</w:t>
      </w:r>
    </w:p>
    <w:p w:rsidR="001C32A5" w:rsidRDefault="001C32A5" w:rsidP="001C32A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1C32A5">
        <w:rPr>
          <w:color w:val="000000"/>
        </w:rPr>
        <w:t>Перед вами родословное древо рода Пушкиных, составленное около века тому назад. </w:t>
      </w:r>
    </w:p>
    <w:p w:rsidR="001C32A5" w:rsidRPr="001C32A5" w:rsidRDefault="001C32A5" w:rsidP="001C32A5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1C32A5">
        <w:rPr>
          <w:color w:val="000000"/>
        </w:rPr>
        <w:t xml:space="preserve">- О чем может </w:t>
      </w:r>
      <w:r>
        <w:rPr>
          <w:color w:val="000000"/>
        </w:rPr>
        <w:t>рассказать родословное древо? (</w:t>
      </w:r>
      <w:r w:rsidRPr="001C32A5">
        <w:rPr>
          <w:color w:val="000000"/>
        </w:rPr>
        <w:t>Родословное древо рассказывает историю семьи, рода, за несколько десятилетий и даже столетий. Т.е. «Неразрывная связь поколений».)</w:t>
      </w:r>
    </w:p>
    <w:p w:rsidR="001C32A5" w:rsidRDefault="001C32A5" w:rsidP="001C32A5">
      <w:pPr>
        <w:pStyle w:val="a3"/>
        <w:spacing w:before="0" w:beforeAutospacing="0" w:after="0" w:afterAutospacing="0" w:line="276" w:lineRule="auto"/>
        <w:ind w:firstLine="284"/>
        <w:rPr>
          <w:color w:val="000000"/>
        </w:rPr>
      </w:pPr>
      <w:r w:rsidRPr="001C32A5">
        <w:rPr>
          <w:color w:val="000000"/>
        </w:rPr>
        <w:t>- Какие существуют способы со</w:t>
      </w:r>
      <w:r>
        <w:rPr>
          <w:color w:val="000000"/>
        </w:rPr>
        <w:t>ставления родственных связей? (</w:t>
      </w:r>
      <w:r w:rsidRPr="001C32A5">
        <w:rPr>
          <w:color w:val="000000"/>
        </w:rPr>
        <w:t>«Восхождение к пре</w:t>
      </w:r>
      <w:r>
        <w:rPr>
          <w:color w:val="000000"/>
        </w:rPr>
        <w:t>дкам», «Нисхождение к потомкам».</w:t>
      </w:r>
      <w:r w:rsidRPr="001C32A5">
        <w:rPr>
          <w:color w:val="000000"/>
        </w:rPr>
        <w:t>)</w:t>
      </w:r>
    </w:p>
    <w:p w:rsidR="00D622F4" w:rsidRPr="001C32A5" w:rsidRDefault="00D622F4" w:rsidP="007312C1">
      <w:pPr>
        <w:pStyle w:val="a3"/>
        <w:spacing w:before="0" w:beforeAutospacing="0" w:after="0" w:afterAutospacing="0" w:line="276" w:lineRule="auto"/>
        <w:ind w:left="-142"/>
        <w:rPr>
          <w:color w:val="000000"/>
        </w:rPr>
      </w:pPr>
      <w:r>
        <w:rPr>
          <w:color w:val="000000"/>
        </w:rPr>
        <w:t xml:space="preserve"> </w:t>
      </w:r>
      <w:r w:rsidRPr="00D622F4">
        <w:rPr>
          <w:noProof/>
          <w:color w:val="000000"/>
        </w:rPr>
        <w:drawing>
          <wp:inline distT="0" distB="0" distL="0" distR="0">
            <wp:extent cx="5149587" cy="3864334"/>
            <wp:effectExtent l="0" t="0" r="0" b="3175"/>
            <wp:docPr id="3" name="Рисунок 3" descr="http://900igr.net/up/datas/119522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s/119522/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89" cy="39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A5" w:rsidRDefault="001C32A5" w:rsidP="001C32A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1C32A5">
        <w:rPr>
          <w:color w:val="000000"/>
        </w:rPr>
        <w:t xml:space="preserve">- Назовите двух родоначальников пушкинского рода по отцовской линии: </w:t>
      </w:r>
      <w:r>
        <w:rPr>
          <w:color w:val="000000"/>
        </w:rPr>
        <w:t>(</w:t>
      </w:r>
      <w:r w:rsidRPr="001C32A5">
        <w:rPr>
          <w:color w:val="000000"/>
        </w:rPr>
        <w:t>воин Ратмир и Гаврила Алексич</w:t>
      </w:r>
      <w:r>
        <w:rPr>
          <w:color w:val="000000"/>
        </w:rPr>
        <w:t>.)</w:t>
      </w:r>
    </w:p>
    <w:p w:rsidR="001C32A5" w:rsidRDefault="001C32A5" w:rsidP="001C32A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>- Кто такой Александр Невский?</w:t>
      </w:r>
    </w:p>
    <w:p w:rsidR="00D622F4" w:rsidRDefault="00D622F4" w:rsidP="001C32A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D622F4">
        <w:rPr>
          <w:color w:val="000000"/>
        </w:rPr>
        <w:t>- От какого пре</w:t>
      </w:r>
      <w:r>
        <w:rPr>
          <w:color w:val="000000"/>
        </w:rPr>
        <w:t>дка произошла фамилия Пушкин? (О</w:t>
      </w:r>
      <w:r w:rsidRPr="00D622F4">
        <w:rPr>
          <w:color w:val="000000"/>
        </w:rPr>
        <w:t>т правнука Гаврилы Алексича Григория Александровича, которого прозвали Пушкой.)</w:t>
      </w:r>
    </w:p>
    <w:p w:rsidR="00D622F4" w:rsidRDefault="00D622F4" w:rsidP="001C32A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D622F4">
        <w:rPr>
          <w:color w:val="000000"/>
        </w:rPr>
        <w:t xml:space="preserve">- Теперь читаем 3 абзац. Кто начинает историю рода поэта по материнской </w:t>
      </w:r>
      <w:r>
        <w:rPr>
          <w:color w:val="000000"/>
        </w:rPr>
        <w:t>линии? (Абрам Петрович Ганнибал)</w:t>
      </w:r>
    </w:p>
    <w:p w:rsidR="00D622F4" w:rsidRDefault="00D622F4" w:rsidP="001C32A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D622F4">
        <w:rPr>
          <w:color w:val="000000"/>
        </w:rPr>
        <w:t>- Мы доб</w:t>
      </w:r>
      <w:r>
        <w:rPr>
          <w:color w:val="000000"/>
        </w:rPr>
        <w:t xml:space="preserve">рались до родителей </w:t>
      </w:r>
      <w:proofErr w:type="spellStart"/>
      <w:r>
        <w:rPr>
          <w:color w:val="000000"/>
        </w:rPr>
        <w:t>А.С.Пушкина</w:t>
      </w:r>
      <w:proofErr w:type="spellEnd"/>
      <w:r>
        <w:rPr>
          <w:color w:val="000000"/>
        </w:rPr>
        <w:t>.</w:t>
      </w:r>
    </w:p>
    <w:p w:rsidR="00D622F4" w:rsidRDefault="00D622F4" w:rsidP="001C32A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D622F4">
        <w:rPr>
          <w:color w:val="000000"/>
        </w:rPr>
        <w:t>- Ниже следует чета А.С Пушкин и его жена Наталья Гончаров</w:t>
      </w:r>
      <w:r>
        <w:rPr>
          <w:color w:val="000000"/>
        </w:rPr>
        <w:t>а.</w:t>
      </w:r>
    </w:p>
    <w:p w:rsidR="00D622F4" w:rsidRDefault="00D622F4" w:rsidP="001C32A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D622F4">
        <w:rPr>
          <w:color w:val="000000"/>
        </w:rPr>
        <w:t>- У четы Пушкиных</w:t>
      </w:r>
      <w:r>
        <w:rPr>
          <w:color w:val="000000"/>
        </w:rPr>
        <w:t xml:space="preserve"> было четверо детей.</w:t>
      </w:r>
    </w:p>
    <w:p w:rsidR="008138CA" w:rsidRPr="007312C1" w:rsidRDefault="00D622F4" w:rsidP="007312C1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Видео: </w:t>
      </w:r>
      <w:hyperlink r:id="rId11" w:history="1">
        <w:r w:rsidR="00821A29" w:rsidRPr="00750C33">
          <w:rPr>
            <w:rStyle w:val="a5"/>
          </w:rPr>
          <w:t>https://www.youtube.com/watch?time_continue=9&amp;v=2Lqpf75XmX0&amp;feature=emb_logo</w:t>
        </w:r>
      </w:hyperlink>
      <w:r w:rsidR="007312C1">
        <w:rPr>
          <w:color w:val="000000"/>
        </w:rPr>
        <w:t xml:space="preserve"> </w:t>
      </w:r>
    </w:p>
    <w:p w:rsidR="003D2D22" w:rsidRPr="007312C1" w:rsidRDefault="003D2D22" w:rsidP="003D2D22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Pr="007312C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Первичное закрепление</w:t>
      </w:r>
    </w:p>
    <w:p w:rsidR="003D2D22" w:rsidRDefault="003D2D22" w:rsidP="003D2D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откроем РТ на странице 5</w:t>
      </w:r>
      <w:r w:rsid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D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упр. 1и </w:t>
      </w:r>
      <w:r w:rsid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выполним их.</w:t>
      </w:r>
      <w:r w:rsidRPr="003D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12C1" w:rsidRDefault="007312C1" w:rsidP="003D2D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A29" w:rsidRDefault="002C5F17" w:rsidP="003D2D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F17">
        <w:rPr>
          <w:rFonts w:ascii="Arial" w:hAnsi="Arial" w:cs="Arial"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3403903</wp:posOffset>
            </wp:positionH>
            <wp:positionV relativeFrom="paragraph">
              <wp:posOffset>1743986</wp:posOffset>
            </wp:positionV>
            <wp:extent cx="2654935" cy="19907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A29" w:rsidRPr="00821A2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9C72E4" wp14:editId="625FEF7F">
            <wp:extent cx="3138113" cy="2353586"/>
            <wp:effectExtent l="0" t="0" r="571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5280" cy="237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1A29" w:rsidRPr="003D2D22" w:rsidRDefault="00821A29" w:rsidP="003D2D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A29" w:rsidRPr="00821A29" w:rsidRDefault="00821A29" w:rsidP="00821A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узнаем подробнее о </w:t>
      </w:r>
      <w:r w:rsidR="002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месте, где родился А.С. </w:t>
      </w:r>
      <w:proofErr w:type="gramStart"/>
      <w:r w:rsidR="002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Пушкин.(</w:t>
      </w:r>
      <w:proofErr w:type="gramEnd"/>
      <w:r w:rsidR="002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с.86)</w:t>
      </w:r>
    </w:p>
    <w:p w:rsidR="00821A29" w:rsidRDefault="00821A29" w:rsidP="00821A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Куда же дальше потянулись ветви генеалогического древа семьи Пушкина? </w:t>
      </w:r>
      <w:r w:rsidR="002C5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(с. 87)</w:t>
      </w:r>
    </w:p>
    <w:p w:rsidR="007312C1" w:rsidRDefault="007312C1" w:rsidP="00821A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2C1" w:rsidRPr="00821A29" w:rsidRDefault="007312C1" w:rsidP="00821A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7312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Закрепление</w:t>
      </w:r>
    </w:p>
    <w:p w:rsidR="00821A29" w:rsidRPr="00821A29" w:rsidRDefault="00821A29" w:rsidP="00821A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Семья-это группа близких родственников, живущих вместе.</w:t>
      </w:r>
    </w:p>
    <w:p w:rsidR="00821A29" w:rsidRPr="00821A29" w:rsidRDefault="00821A29" w:rsidP="00821A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 — все родственники, которые имеют общего предка.</w:t>
      </w:r>
      <w:bookmarkStart w:id="0" w:name="_GoBack"/>
      <w:bookmarkEnd w:id="0"/>
    </w:p>
    <w:p w:rsidR="00821A29" w:rsidRPr="00821A29" w:rsidRDefault="00821A29" w:rsidP="00821A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Наука </w:t>
      </w:r>
      <w:proofErr w:type="gramStart"/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родословной человека</w:t>
      </w:r>
      <w:proofErr w:type="gramEnd"/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генеалогия.</w:t>
      </w:r>
    </w:p>
    <w:p w:rsidR="00821A29" w:rsidRPr="00821A29" w:rsidRDefault="00821A29" w:rsidP="00821A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Родословное древо – условная схема, описывающая родственные связи в пределах одной семьи. Оно достаточно часто изображается в виде реального дерева.</w:t>
      </w:r>
    </w:p>
    <w:p w:rsidR="00821A29" w:rsidRPr="00821A29" w:rsidRDefault="00821A29" w:rsidP="00821A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Предки-это люди, которые жили до нас, перед нами.</w:t>
      </w:r>
    </w:p>
    <w:p w:rsidR="00821A29" w:rsidRPr="00821A29" w:rsidRDefault="00821A29" w:rsidP="00821A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Потомки</w:t>
      </w:r>
      <w:r w:rsidR="0073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люди, которые будут жить потом, после нас.</w:t>
      </w:r>
    </w:p>
    <w:p w:rsidR="003D2D22" w:rsidRPr="003D2D22" w:rsidRDefault="003D2D22" w:rsidP="003D2D22">
      <w:pPr>
        <w:pStyle w:val="a3"/>
        <w:shd w:val="clear" w:color="auto" w:fill="FFFFFF"/>
        <w:spacing w:after="0" w:line="276" w:lineRule="auto"/>
        <w:rPr>
          <w:rFonts w:ascii="Arial" w:hAnsi="Arial" w:cs="Arial"/>
          <w:color w:val="000000"/>
        </w:rPr>
      </w:pPr>
    </w:p>
    <w:p w:rsidR="003D2D22" w:rsidRPr="003D2D22" w:rsidRDefault="003D2D22" w:rsidP="003D2D22">
      <w:pPr>
        <w:pStyle w:val="a3"/>
        <w:shd w:val="clear" w:color="auto" w:fill="FFFFFF"/>
        <w:spacing w:after="0" w:line="276" w:lineRule="auto"/>
        <w:rPr>
          <w:rFonts w:ascii="Arial" w:hAnsi="Arial" w:cs="Arial"/>
          <w:color w:val="000000"/>
        </w:rPr>
      </w:pPr>
    </w:p>
    <w:p w:rsidR="008138CA" w:rsidRPr="009059A8" w:rsidRDefault="008138CA" w:rsidP="003D2D2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182521" w:rsidRPr="009059A8" w:rsidRDefault="00182521" w:rsidP="009059A8">
      <w:pPr>
        <w:spacing w:line="276" w:lineRule="auto"/>
        <w:rPr>
          <w:sz w:val="24"/>
          <w:szCs w:val="24"/>
        </w:rPr>
      </w:pPr>
    </w:p>
    <w:sectPr w:rsidR="00182521" w:rsidRPr="0090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9D4"/>
    <w:multiLevelType w:val="multilevel"/>
    <w:tmpl w:val="72BC1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928CC"/>
    <w:multiLevelType w:val="hybridMultilevel"/>
    <w:tmpl w:val="16C29A1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7C13301"/>
    <w:multiLevelType w:val="hybridMultilevel"/>
    <w:tmpl w:val="E7B23FAA"/>
    <w:lvl w:ilvl="0" w:tplc="B5481B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74B06"/>
    <w:multiLevelType w:val="multilevel"/>
    <w:tmpl w:val="DEE6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8381C"/>
    <w:multiLevelType w:val="multilevel"/>
    <w:tmpl w:val="8B8E7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16"/>
    <w:rsid w:val="000B4A16"/>
    <w:rsid w:val="00182521"/>
    <w:rsid w:val="001C32A5"/>
    <w:rsid w:val="002C5F17"/>
    <w:rsid w:val="0032644F"/>
    <w:rsid w:val="003D2D22"/>
    <w:rsid w:val="006068C9"/>
    <w:rsid w:val="007312C1"/>
    <w:rsid w:val="008138CA"/>
    <w:rsid w:val="00821A29"/>
    <w:rsid w:val="009059A8"/>
    <w:rsid w:val="00D6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DBC9E-0374-456C-8905-F7C7CDA1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2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68C9"/>
    <w:rPr>
      <w:color w:val="0563C1" w:themeColor="hyperlink"/>
      <w:u w:val="single"/>
    </w:rPr>
  </w:style>
  <w:style w:type="paragraph" w:customStyle="1" w:styleId="c15">
    <w:name w:val="c15"/>
    <w:basedOn w:val="a"/>
    <w:rsid w:val="003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644F"/>
  </w:style>
  <w:style w:type="paragraph" w:customStyle="1" w:styleId="c19">
    <w:name w:val="c19"/>
    <w:basedOn w:val="a"/>
    <w:rsid w:val="003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2644F"/>
  </w:style>
  <w:style w:type="paragraph" w:customStyle="1" w:styleId="c22">
    <w:name w:val="c22"/>
    <w:basedOn w:val="a"/>
    <w:rsid w:val="003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9&amp;v=2Lqpf75XmX0&amp;feature=emb_logo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hyperlink" Target="https://www.youtube.com/watch?time_continue=9&amp;v=2Lqpf75XmX0&amp;feature=emb_logo" TargetMode="External"/><Relationship Id="rId5" Type="http://schemas.openxmlformats.org/officeDocument/2006/relationships/hyperlink" Target="mailto:elena-chernopazova@yandex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2020-04-22T20:15:00Z</dcterms:created>
  <dcterms:modified xsi:type="dcterms:W3CDTF">2020-04-22T20:20:00Z</dcterms:modified>
</cp:coreProperties>
</file>