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C35971" w:rsidRDefault="00D140F9" w:rsidP="00E90405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C35971" w:rsidRDefault="00D140F9" w:rsidP="00E90405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C35971" w:rsidRDefault="00965DD1" w:rsidP="00E90405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24</w:t>
      </w:r>
      <w:r w:rsidR="00D140F9" w:rsidRPr="00C35971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C35971" w:rsidRDefault="00D140F9" w:rsidP="00E90405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D140F9" w:rsidRPr="00C35971" w:rsidRDefault="00D140F9" w:rsidP="00E90405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C35971" w:rsidRDefault="00D140F9" w:rsidP="00E90405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D140F9" w:rsidRPr="00C35971" w:rsidRDefault="00D140F9" w:rsidP="00E90405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8" w:history="1"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C35971" w:rsidRDefault="00D140F9" w:rsidP="00E9040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C35971" w:rsidRDefault="00D140F9" w:rsidP="00E90405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C35971" w:rsidRDefault="00D140F9" w:rsidP="00E9040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по учебнику </w:t>
      </w:r>
      <w:r w:rsidR="00FC07C7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«Литературное чтение. 1</w:t>
      </w: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часть»</w:t>
      </w:r>
    </w:p>
    <w:p w:rsidR="00D140F9" w:rsidRPr="00C35971" w:rsidRDefault="00D140F9" w:rsidP="00E90405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C35971" w:rsidRDefault="00D140F9" w:rsidP="00E90405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965D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Татарские  народные сказки</w:t>
      </w:r>
      <w:r w:rsidR="00CC39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</w:t>
      </w:r>
      <w:r w:rsidR="00965D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Три дочери</w:t>
      </w:r>
      <w:r w:rsidR="00CC39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», «</w:t>
      </w:r>
      <w:r w:rsidR="00965D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Два </w:t>
      </w:r>
      <w:proofErr w:type="gramStart"/>
      <w:r w:rsidR="00965D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лентяя</w:t>
      </w:r>
      <w:proofErr w:type="gramEnd"/>
      <w:r w:rsidR="00CC39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».</w:t>
      </w:r>
    </w:p>
    <w:p w:rsidR="006D264C" w:rsidRPr="00C35971" w:rsidRDefault="00FC07C7" w:rsidP="00E90405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4E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</w:t>
      </w:r>
      <w:r w:rsidR="00965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5D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татарскими  народными сказками</w:t>
      </w:r>
      <w:r w:rsidR="00965D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«Три дочери», «Два </w:t>
      </w:r>
      <w:proofErr w:type="gramStart"/>
      <w:r w:rsidR="00965D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лентяя</w:t>
      </w:r>
      <w:proofErr w:type="gramEnd"/>
      <w:r w:rsidR="00965D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</w:t>
      </w:r>
      <w:r w:rsidR="004E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3B3483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обучать выразительному чтению с опорой на знаки препинания.</w:t>
      </w:r>
    </w:p>
    <w:p w:rsidR="00D140F9" w:rsidRPr="00431460" w:rsidRDefault="00135AA5" w:rsidP="00E90405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4E35F3">
        <w:rPr>
          <w:rFonts w:ascii="Times New Roman" w:hAnsi="Times New Roman" w:cs="Times New Roman"/>
          <w:sz w:val="24"/>
          <w:szCs w:val="24"/>
        </w:rPr>
        <w:t>:</w:t>
      </w:r>
    </w:p>
    <w:p w:rsidR="000B2790" w:rsidRPr="000B2790" w:rsidRDefault="000B2790" w:rsidP="00E90405">
      <w:pPr>
        <w:shd w:val="clear" w:color="auto" w:fill="FFFFFF"/>
        <w:spacing w:after="0"/>
        <w:ind w:firstLine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790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на уроке мы познакомимся со сказками татарского народа. Кто знает про татарский народ, где живут татары?</w:t>
      </w:r>
    </w:p>
    <w:p w:rsidR="000B2790" w:rsidRPr="000B2790" w:rsidRDefault="000B2790" w:rsidP="00E904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790">
        <w:rPr>
          <w:rFonts w:ascii="Times New Roman" w:eastAsia="Times New Roman" w:hAnsi="Times New Roman" w:cs="Times New Roman"/>
          <w:color w:val="000000"/>
          <w:sz w:val="24"/>
          <w:szCs w:val="24"/>
        </w:rPr>
        <w:t>- Сегодня на уроке мы должны с вами ответить на вопрос: почему говорят, что «Лень до добра не доведёт»?</w:t>
      </w:r>
    </w:p>
    <w:p w:rsidR="000B2790" w:rsidRPr="000B2790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1) </w:t>
      </w:r>
      <w:r w:rsidR="000B2790" w:rsidRPr="000B2790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  <w:r w:rsidR="000B2790" w:rsidRPr="000B2790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Рассмотрите иллюстрацию к сказке на с. 80</w:t>
      </w:r>
      <w:r w:rsidR="000B2790" w:rsidRPr="000B2790">
        <w:rPr>
          <w:rFonts w:ascii="Times New Roman" w:eastAsia="Times New Roman" w:hAnsi="Times New Roman" w:cs="Times New Roman"/>
          <w:color w:val="000000"/>
          <w:sz w:val="24"/>
          <w:szCs w:val="23"/>
        </w:rPr>
        <w:t>. Подумайте и скажите, о чем может быть эта сказка. Какое отношение к ней могут иметь б</w:t>
      </w:r>
      <w:r w:rsidR="000B2790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елка, пчелка, черепаха и паук? </w:t>
      </w:r>
    </w:p>
    <w:p w:rsidR="000B2790" w:rsidRPr="000B2790" w:rsidRDefault="000B2790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0B2790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— </w:t>
      </w:r>
      <w:r w:rsidRPr="000B2790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Прочитаем сказку «Три дочери».</w:t>
      </w:r>
    </w:p>
    <w:p w:rsidR="000B2790" w:rsidRPr="000B2790" w:rsidRDefault="000B2790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0B2790">
        <w:rPr>
          <w:rFonts w:ascii="Times New Roman" w:eastAsia="Times New Roman" w:hAnsi="Times New Roman" w:cs="Times New Roman"/>
          <w:color w:val="000000"/>
          <w:sz w:val="24"/>
          <w:szCs w:val="23"/>
        </w:rPr>
        <w:t>— Какое впечатление произвела на вас эта сказка?</w:t>
      </w:r>
    </w:p>
    <w:p w:rsidR="000B2790" w:rsidRPr="000B2790" w:rsidRDefault="000B2790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0B2790">
        <w:rPr>
          <w:rFonts w:ascii="Times New Roman" w:eastAsia="Times New Roman" w:hAnsi="Times New Roman" w:cs="Times New Roman"/>
          <w:color w:val="000000"/>
          <w:sz w:val="24"/>
          <w:szCs w:val="23"/>
        </w:rPr>
        <w:t>— Какая из сестер проявила равнодушие, сочувствие, неуважение к матери, внимание, доброту, заботу только о себе, любовь?</w:t>
      </w:r>
    </w:p>
    <w:p w:rsidR="000B2790" w:rsidRPr="000B2790" w:rsidRDefault="000B2790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0B2790">
        <w:rPr>
          <w:rFonts w:ascii="Times New Roman" w:eastAsia="Times New Roman" w:hAnsi="Times New Roman" w:cs="Times New Roman"/>
          <w:color w:val="000000"/>
          <w:sz w:val="24"/>
          <w:szCs w:val="23"/>
        </w:rPr>
        <w:t>— Подтвердите свой ответ словами сказки.</w:t>
      </w:r>
    </w:p>
    <w:p w:rsidR="000B2790" w:rsidRPr="000B2790" w:rsidRDefault="000B2790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0B2790">
        <w:rPr>
          <w:rFonts w:ascii="Times New Roman" w:eastAsia="Times New Roman" w:hAnsi="Times New Roman" w:cs="Times New Roman"/>
          <w:color w:val="000000"/>
          <w:sz w:val="24"/>
          <w:szCs w:val="23"/>
        </w:rPr>
        <w:t>— Как была вознаграждена третья дочь за свое отзывчивое сердце? Прочитайте.</w:t>
      </w:r>
    </w:p>
    <w:p w:rsidR="000B2790" w:rsidRPr="000B2790" w:rsidRDefault="000B2790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0B2790">
        <w:rPr>
          <w:rFonts w:ascii="Times New Roman" w:eastAsia="Times New Roman" w:hAnsi="Times New Roman" w:cs="Times New Roman"/>
          <w:color w:val="000000"/>
          <w:sz w:val="24"/>
          <w:szCs w:val="23"/>
        </w:rPr>
        <w:t>— Ребята, а как вы заботитесь о своей маме? Чем вы ей помогаете?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</w:p>
    <w:p w:rsidR="000B2790" w:rsidRDefault="000B2790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0B2790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— А как вы относитесь к своей бабушке? </w:t>
      </w:r>
    </w:p>
    <w:p w:rsidR="00AF75A1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E90405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2) </w:t>
      </w:r>
      <w:r w:rsidRPr="00AF75A1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Прочитайте название сказки в учебнике на с. 83.</w:t>
      </w:r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</w:p>
    <w:p w:rsidR="00AF75A1" w:rsidRPr="00AF75A1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>Какие ассоциации у вас возникли? О чем вы подумали?</w:t>
      </w:r>
    </w:p>
    <w:p w:rsidR="00AF75A1" w:rsidRPr="00AF75A1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>— Чья эта сказка? (Татарского народа.)</w:t>
      </w:r>
    </w:p>
    <w:p w:rsidR="00AF75A1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>— Прочитаем ее и узнаем, о чем в ней говорится.</w:t>
      </w:r>
    </w:p>
    <w:p w:rsidR="00AF75A1" w:rsidRPr="00AF75A1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— Куда пошли </w:t>
      </w:r>
      <w:proofErr w:type="gramStart"/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>лентяи</w:t>
      </w:r>
      <w:proofErr w:type="gramEnd"/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>?</w:t>
      </w:r>
    </w:p>
    <w:p w:rsidR="00AF75A1" w:rsidRPr="00AF75A1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>— Что они увидели?</w:t>
      </w:r>
    </w:p>
    <w:p w:rsidR="00AF75A1" w:rsidRPr="00AF75A1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>— Прочитайте те строчки, в которых говорится о том, как они хотели поесть яблок. (Выборочное чтение.)</w:t>
      </w:r>
    </w:p>
    <w:p w:rsidR="00AF75A1" w:rsidRPr="00AF75A1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>— Почему же ребята остались голодными?</w:t>
      </w:r>
    </w:p>
    <w:p w:rsidR="00AF75A1" w:rsidRPr="00AF75A1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>— Понравились вам ребята? Почему?</w:t>
      </w:r>
    </w:p>
    <w:p w:rsidR="00AF75A1" w:rsidRPr="00AF75A1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F75A1">
        <w:rPr>
          <w:rFonts w:ascii="Times New Roman" w:eastAsia="Times New Roman" w:hAnsi="Times New Roman" w:cs="Times New Roman"/>
          <w:color w:val="000000"/>
          <w:sz w:val="24"/>
          <w:szCs w:val="23"/>
        </w:rPr>
        <w:t>— Можете ли вы вспомнить другие сказки, в которых осуждается лень?</w:t>
      </w:r>
    </w:p>
    <w:p w:rsidR="00AF75A1" w:rsidRPr="000B2790" w:rsidRDefault="00AF75A1" w:rsidP="00E9040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4E35F3" w:rsidRPr="00C35971" w:rsidRDefault="004E35F3" w:rsidP="00E90405">
      <w:pPr>
        <w:pStyle w:val="a3"/>
        <w:widowControl w:val="0"/>
        <w:tabs>
          <w:tab w:val="left" w:pos="2284"/>
        </w:tabs>
        <w:autoSpaceDE w:val="0"/>
        <w:autoSpaceDN w:val="0"/>
        <w:spacing w:after="0"/>
        <w:ind w:left="643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152A4B" w:rsidRPr="00EF18A6" w:rsidRDefault="006D264C" w:rsidP="00E904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8A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2.4 </w:t>
      </w:r>
      <w:r w:rsidR="00D140F9" w:rsidRPr="00EF18A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57558D" w:rsidRPr="00EF1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C35971" w:rsidRPr="00EF1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прочитать </w:t>
      </w:r>
      <w:r w:rsidR="00AF7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стр. 77 – 78 произведение И. </w:t>
      </w:r>
      <w:proofErr w:type="spellStart"/>
      <w:r w:rsidR="00AF75A1">
        <w:rPr>
          <w:rFonts w:ascii="Times New Roman" w:eastAsia="Times New Roman" w:hAnsi="Times New Roman" w:cs="Times New Roman"/>
          <w:color w:val="000000"/>
          <w:sz w:val="24"/>
          <w:szCs w:val="24"/>
        </w:rPr>
        <w:t>Гамазковой</w:t>
      </w:r>
      <w:proofErr w:type="spellEnd"/>
      <w:r w:rsidR="00AF7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«Живая азбука».</w:t>
      </w:r>
    </w:p>
    <w:sectPr w:rsidR="00152A4B" w:rsidRPr="00EF18A6" w:rsidSect="00C35971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C7" w:rsidRDefault="003E08C7" w:rsidP="00C35971">
      <w:pPr>
        <w:spacing w:after="0" w:line="240" w:lineRule="auto"/>
      </w:pPr>
      <w:r>
        <w:separator/>
      </w:r>
    </w:p>
  </w:endnote>
  <w:endnote w:type="continuationSeparator" w:id="0">
    <w:p w:rsidR="003E08C7" w:rsidRDefault="003E08C7" w:rsidP="00C3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C7" w:rsidRDefault="003E08C7" w:rsidP="00C35971">
      <w:pPr>
        <w:spacing w:after="0" w:line="240" w:lineRule="auto"/>
      </w:pPr>
      <w:r>
        <w:separator/>
      </w:r>
    </w:p>
  </w:footnote>
  <w:footnote w:type="continuationSeparator" w:id="0">
    <w:p w:rsidR="003E08C7" w:rsidRDefault="003E08C7" w:rsidP="00C3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D99"/>
    <w:multiLevelType w:val="multilevel"/>
    <w:tmpl w:val="D4D0C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D2D00"/>
    <w:multiLevelType w:val="multilevel"/>
    <w:tmpl w:val="2B3E32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B0E91"/>
    <w:multiLevelType w:val="hybridMultilevel"/>
    <w:tmpl w:val="16F4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525"/>
    <w:multiLevelType w:val="multilevel"/>
    <w:tmpl w:val="147ACB8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820D3"/>
    <w:multiLevelType w:val="multilevel"/>
    <w:tmpl w:val="DEE6B5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333333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333333"/>
      </w:rPr>
    </w:lvl>
  </w:abstractNum>
  <w:abstractNum w:abstractNumId="8">
    <w:nsid w:val="351A5946"/>
    <w:multiLevelType w:val="hybridMultilevel"/>
    <w:tmpl w:val="7F961A62"/>
    <w:lvl w:ilvl="0" w:tplc="D1C65314">
      <w:start w:val="1"/>
      <w:numFmt w:val="decimal"/>
      <w:lvlText w:val="%1)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366C7B5D"/>
    <w:multiLevelType w:val="hybridMultilevel"/>
    <w:tmpl w:val="597C7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74F00"/>
    <w:multiLevelType w:val="multilevel"/>
    <w:tmpl w:val="CED686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74D36"/>
    <w:multiLevelType w:val="multilevel"/>
    <w:tmpl w:val="CABC3D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B06C9"/>
    <w:multiLevelType w:val="multilevel"/>
    <w:tmpl w:val="D708D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B8684E"/>
    <w:multiLevelType w:val="hybridMultilevel"/>
    <w:tmpl w:val="976A5422"/>
    <w:lvl w:ilvl="0" w:tplc="3A7AE09E">
      <w:start w:val="1"/>
      <w:numFmt w:val="decimal"/>
      <w:lvlText w:val="%1)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6"/>
  </w:num>
  <w:num w:numId="5">
    <w:abstractNumId w:val="1"/>
  </w:num>
  <w:num w:numId="6">
    <w:abstractNumId w:val="4"/>
  </w:num>
  <w:num w:numId="7">
    <w:abstractNumId w:val="12"/>
  </w:num>
  <w:num w:numId="8">
    <w:abstractNumId w:val="7"/>
  </w:num>
  <w:num w:numId="9">
    <w:abstractNumId w:val="9"/>
  </w:num>
  <w:num w:numId="10">
    <w:abstractNumId w:val="3"/>
  </w:num>
  <w:num w:numId="11">
    <w:abstractNumId w:val="15"/>
  </w:num>
  <w:num w:numId="12">
    <w:abstractNumId w:val="2"/>
  </w:num>
  <w:num w:numId="13">
    <w:abstractNumId w:val="0"/>
  </w:num>
  <w:num w:numId="14">
    <w:abstractNumId w:val="14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B2790"/>
    <w:rsid w:val="00135AA5"/>
    <w:rsid w:val="00152A4B"/>
    <w:rsid w:val="001538E7"/>
    <w:rsid w:val="0016035B"/>
    <w:rsid w:val="001E19BA"/>
    <w:rsid w:val="002A17F1"/>
    <w:rsid w:val="0030714B"/>
    <w:rsid w:val="003B3483"/>
    <w:rsid w:val="003E08C7"/>
    <w:rsid w:val="00431460"/>
    <w:rsid w:val="004D5F7C"/>
    <w:rsid w:val="004E35F3"/>
    <w:rsid w:val="0057558D"/>
    <w:rsid w:val="005902C1"/>
    <w:rsid w:val="005E65CC"/>
    <w:rsid w:val="005F170B"/>
    <w:rsid w:val="00652407"/>
    <w:rsid w:val="00654F42"/>
    <w:rsid w:val="00692C73"/>
    <w:rsid w:val="006D264C"/>
    <w:rsid w:val="0071415A"/>
    <w:rsid w:val="00735023"/>
    <w:rsid w:val="00764F52"/>
    <w:rsid w:val="00767DA7"/>
    <w:rsid w:val="00771627"/>
    <w:rsid w:val="007B3D71"/>
    <w:rsid w:val="00800262"/>
    <w:rsid w:val="0087232A"/>
    <w:rsid w:val="00965DD1"/>
    <w:rsid w:val="00967049"/>
    <w:rsid w:val="00A624A2"/>
    <w:rsid w:val="00AF75A1"/>
    <w:rsid w:val="00B408FF"/>
    <w:rsid w:val="00B82F03"/>
    <w:rsid w:val="00B84195"/>
    <w:rsid w:val="00C35971"/>
    <w:rsid w:val="00CB6A82"/>
    <w:rsid w:val="00CC3927"/>
    <w:rsid w:val="00D140F9"/>
    <w:rsid w:val="00D62013"/>
    <w:rsid w:val="00D761DF"/>
    <w:rsid w:val="00DD3749"/>
    <w:rsid w:val="00E90405"/>
    <w:rsid w:val="00ED0033"/>
    <w:rsid w:val="00EF18A6"/>
    <w:rsid w:val="00FB1950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  <w:style w:type="paragraph" w:customStyle="1" w:styleId="c3">
    <w:name w:val="c3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35F3"/>
  </w:style>
  <w:style w:type="paragraph" w:customStyle="1" w:styleId="c9">
    <w:name w:val="c9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E35F3"/>
  </w:style>
  <w:style w:type="paragraph" w:customStyle="1" w:styleId="c22">
    <w:name w:val="c22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0B2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  <w:style w:type="paragraph" w:customStyle="1" w:styleId="c3">
    <w:name w:val="c3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35F3"/>
  </w:style>
  <w:style w:type="paragraph" w:customStyle="1" w:styleId="c9">
    <w:name w:val="c9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E35F3"/>
  </w:style>
  <w:style w:type="paragraph" w:customStyle="1" w:styleId="c22">
    <w:name w:val="c22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0B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e44ka1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cp:lastPrinted>2020-02-26T15:33:00Z</cp:lastPrinted>
  <dcterms:created xsi:type="dcterms:W3CDTF">2020-04-04T12:27:00Z</dcterms:created>
  <dcterms:modified xsi:type="dcterms:W3CDTF">2020-04-21T16:37:00Z</dcterms:modified>
</cp:coreProperties>
</file>