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1C" w:rsidRDefault="0098781C" w:rsidP="0098781C">
      <w:pPr>
        <w:pStyle w:val="a5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98781C" w:rsidRDefault="0098781C" w:rsidP="0098781C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23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98781C" w:rsidRDefault="0098781C" w:rsidP="0098781C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98781C" w:rsidRDefault="0098781C" w:rsidP="0098781C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98781C" w:rsidRDefault="0098781C" w:rsidP="0098781C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98781C" w:rsidRDefault="0098781C" w:rsidP="0098781C">
      <w:pPr>
        <w:pStyle w:val="a5"/>
        <w:spacing w:line="240" w:lineRule="auto"/>
        <w:ind w:left="0" w:right="-1"/>
        <w:jc w:val="both"/>
        <w:rPr>
          <w:rStyle w:val="a4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6415C7" w:rsidRDefault="006415C7" w:rsidP="0098781C">
      <w:pPr>
        <w:pStyle w:val="a5"/>
        <w:spacing w:line="240" w:lineRule="auto"/>
        <w:ind w:left="0" w:right="-1"/>
        <w:jc w:val="both"/>
        <w:rPr>
          <w:rStyle w:val="a4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</w:pPr>
    </w:p>
    <w:p w:rsidR="0098781C" w:rsidRPr="0098781C" w:rsidRDefault="0098781C" w:rsidP="0098781C">
      <w:pPr>
        <w:pStyle w:val="a5"/>
        <w:spacing w:line="240" w:lineRule="auto"/>
        <w:ind w:left="0" w:right="-1"/>
        <w:jc w:val="both"/>
        <w:rPr>
          <w:rStyle w:val="a4"/>
          <w:rFonts w:eastAsia="Calibri"/>
          <w:sz w:val="28"/>
          <w:szCs w:val="28"/>
          <w:u w:val="none"/>
          <w:shd w:val="clear" w:color="auto" w:fill="FFFFFF"/>
          <w:lang w:eastAsia="en-US"/>
        </w:rPr>
      </w:pPr>
      <w:r w:rsidRPr="0098781C">
        <w:rPr>
          <w:rStyle w:val="a4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  <w:t>ТЕМА УРОКА: ЧАСТИЦА КАК ЧАСТЬ РЕЧИ.</w:t>
      </w:r>
    </w:p>
    <w:p w:rsidR="0098781C" w:rsidRPr="0098781C" w:rsidRDefault="0098781C" w:rsidP="0098781C">
      <w:pPr>
        <w:pStyle w:val="a3"/>
        <w:numPr>
          <w:ilvl w:val="0"/>
          <w:numId w:val="5"/>
        </w:numPr>
        <w:shd w:val="clear" w:color="auto" w:fill="FFFFFF"/>
        <w:spacing w:before="0" w:beforeAutospacing="0" w:after="135" w:afterAutospacing="0"/>
        <w:rPr>
          <w:iCs/>
          <w:color w:val="333333"/>
          <w:u w:val="single"/>
        </w:rPr>
      </w:pPr>
      <w:r w:rsidRPr="0098781C">
        <w:rPr>
          <w:iCs/>
          <w:color w:val="333333"/>
          <w:u w:val="single"/>
        </w:rPr>
        <w:t>Объяснение нового материала:</w:t>
      </w:r>
    </w:p>
    <w:p w:rsidR="002443D9" w:rsidRPr="0098781C" w:rsidRDefault="006415C7" w:rsidP="002443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iCs/>
          <w:color w:val="333333"/>
        </w:rPr>
        <w:t>1.</w:t>
      </w:r>
      <w:r w:rsidR="002443D9" w:rsidRPr="0098781C">
        <w:rPr>
          <w:i/>
          <w:iCs/>
          <w:color w:val="333333"/>
        </w:rPr>
        <w:t xml:space="preserve">“Что за прелесть эти сказки!..”, - писал </w:t>
      </w:r>
      <w:proofErr w:type="spellStart"/>
      <w:r w:rsidR="002443D9" w:rsidRPr="0098781C">
        <w:rPr>
          <w:i/>
          <w:iCs/>
          <w:color w:val="333333"/>
        </w:rPr>
        <w:t>А.С.Пушкин</w:t>
      </w:r>
      <w:proofErr w:type="spellEnd"/>
      <w:r w:rsidR="002443D9" w:rsidRPr="0098781C">
        <w:rPr>
          <w:i/>
          <w:iCs/>
          <w:color w:val="333333"/>
        </w:rPr>
        <w:t>.</w:t>
      </w:r>
    </w:p>
    <w:p w:rsidR="002443D9" w:rsidRPr="0098781C" w:rsidRDefault="0098781C" w:rsidP="002443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8781C">
        <w:rPr>
          <w:color w:val="333333"/>
        </w:rPr>
        <w:t>Это предложение по интонации</w:t>
      </w:r>
      <w:r>
        <w:rPr>
          <w:color w:val="333333"/>
        </w:rPr>
        <w:t xml:space="preserve"> </w:t>
      </w:r>
      <w:r w:rsidRPr="0098781C">
        <w:rPr>
          <w:color w:val="333333"/>
        </w:rPr>
        <w:t>-  восклицательное.</w:t>
      </w:r>
    </w:p>
    <w:p w:rsidR="002443D9" w:rsidRPr="0098781C" w:rsidRDefault="0098781C" w:rsidP="002443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98781C">
        <w:rPr>
          <w:color w:val="333333"/>
        </w:rPr>
        <w:t xml:space="preserve">Усиливают восклицание слова: </w:t>
      </w:r>
      <w:r w:rsidRPr="0098781C">
        <w:rPr>
          <w:b/>
          <w:color w:val="333333"/>
        </w:rPr>
        <w:t>Что за</w:t>
      </w:r>
    </w:p>
    <w:p w:rsidR="002443D9" w:rsidRPr="0098781C" w:rsidRDefault="0098781C" w:rsidP="002443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>
        <w:rPr>
          <w:color w:val="333333"/>
        </w:rPr>
        <w:t>Эта</w:t>
      </w:r>
      <w:r w:rsidR="002443D9" w:rsidRPr="0098781C">
        <w:rPr>
          <w:color w:val="333333"/>
        </w:rPr>
        <w:t xml:space="preserve"> ч</w:t>
      </w:r>
      <w:r>
        <w:rPr>
          <w:color w:val="333333"/>
        </w:rPr>
        <w:t xml:space="preserve">асть речи  </w:t>
      </w:r>
      <w:r w:rsidRPr="0098781C">
        <w:rPr>
          <w:b/>
          <w:color w:val="333333"/>
        </w:rPr>
        <w:t>Служебная</w:t>
      </w:r>
      <w:r>
        <w:rPr>
          <w:b/>
          <w:color w:val="333333"/>
        </w:rPr>
        <w:t xml:space="preserve">, </w:t>
      </w:r>
      <w:r>
        <w:rPr>
          <w:color w:val="333333"/>
        </w:rPr>
        <w:t>потому что к</w:t>
      </w:r>
      <w:r w:rsidR="002443D9" w:rsidRPr="0098781C">
        <w:rPr>
          <w:color w:val="333333"/>
        </w:rPr>
        <w:t xml:space="preserve"> ней нельзя задать вопрос, её можно убрать,</w:t>
      </w:r>
      <w:r>
        <w:rPr>
          <w:color w:val="333333"/>
        </w:rPr>
        <w:t xml:space="preserve"> не имеет лексического значения.  </w:t>
      </w:r>
      <w:proofErr w:type="gramStart"/>
      <w:r>
        <w:rPr>
          <w:color w:val="333333"/>
        </w:rPr>
        <w:t>П</w:t>
      </w:r>
      <w:proofErr w:type="gramEnd"/>
      <w:r>
        <w:rPr>
          <w:color w:val="333333"/>
        </w:rPr>
        <w:t>еред нами ЧАСТИЦА.</w:t>
      </w:r>
    </w:p>
    <w:p w:rsidR="002443D9" w:rsidRPr="0098781C" w:rsidRDefault="0098781C" w:rsidP="002443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2.</w:t>
      </w:r>
      <w:r w:rsidR="002443D9" w:rsidRPr="0098781C">
        <w:rPr>
          <w:color w:val="333333"/>
        </w:rPr>
        <w:t>  отрывок из “Сказки о мертвой царевне и семи богатырях”</w:t>
      </w:r>
    </w:p>
    <w:p w:rsidR="002443D9" w:rsidRPr="0098781C" w:rsidRDefault="002443D9" w:rsidP="002443D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8781C">
        <w:rPr>
          <w:color w:val="333333"/>
        </w:rPr>
        <w:t>“Свет мой, зеркальце! Скажи</w:t>
      </w:r>
      <w:proofErr w:type="gramStart"/>
      <w:r w:rsidRPr="0098781C">
        <w:rPr>
          <w:color w:val="333333"/>
        </w:rPr>
        <w:t> </w:t>
      </w:r>
      <w:r w:rsidRPr="0098781C">
        <w:rPr>
          <w:color w:val="333333"/>
        </w:rPr>
        <w:br/>
      </w:r>
      <w:r w:rsidR="0098781C">
        <w:rPr>
          <w:color w:val="333333"/>
        </w:rPr>
        <w:t xml:space="preserve"> </w:t>
      </w:r>
      <w:r w:rsidR="006415C7">
        <w:rPr>
          <w:color w:val="333333"/>
        </w:rPr>
        <w:t xml:space="preserve"> </w:t>
      </w:r>
      <w:r w:rsidRPr="0098781C">
        <w:rPr>
          <w:color w:val="333333"/>
        </w:rPr>
        <w:t>Д</w:t>
      </w:r>
      <w:proofErr w:type="gramEnd"/>
      <w:r w:rsidRPr="0098781C">
        <w:rPr>
          <w:color w:val="333333"/>
        </w:rPr>
        <w:t>а всю правду доложи: </w:t>
      </w:r>
      <w:r w:rsidRPr="0098781C">
        <w:rPr>
          <w:color w:val="333333"/>
        </w:rPr>
        <w:br/>
        <w:t>“Я ль на свете всех милее, </w:t>
      </w:r>
      <w:r w:rsidRPr="0098781C">
        <w:rPr>
          <w:color w:val="333333"/>
        </w:rPr>
        <w:br/>
        <w:t>Всех румяней и белее?”</w:t>
      </w:r>
    </w:p>
    <w:p w:rsidR="002443D9" w:rsidRPr="0098781C" w:rsidRDefault="002443D9" w:rsidP="002443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8781C">
        <w:rPr>
          <w:color w:val="333333"/>
        </w:rPr>
        <w:t xml:space="preserve">- </w:t>
      </w:r>
      <w:r w:rsidR="0098781C">
        <w:rPr>
          <w:color w:val="333333"/>
        </w:rPr>
        <w:t>в данной строфе частица</w:t>
      </w:r>
      <w:r w:rsidRPr="0098781C">
        <w:rPr>
          <w:color w:val="333333"/>
        </w:rPr>
        <w:t>, кото</w:t>
      </w:r>
      <w:r w:rsidR="0098781C">
        <w:rPr>
          <w:color w:val="333333"/>
        </w:rPr>
        <w:t>рая усиливает (выражает) вопрос - частица “</w:t>
      </w:r>
      <w:r w:rsidR="0098781C" w:rsidRPr="006415C7">
        <w:rPr>
          <w:b/>
          <w:color w:val="333333"/>
        </w:rPr>
        <w:t>ль</w:t>
      </w:r>
      <w:r w:rsidR="0098781C">
        <w:rPr>
          <w:color w:val="333333"/>
        </w:rPr>
        <w:t>”.</w:t>
      </w:r>
    </w:p>
    <w:p w:rsidR="002443D9" w:rsidRPr="0098781C" w:rsidRDefault="006415C7" w:rsidP="002443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415C7">
        <w:rPr>
          <w:b/>
          <w:color w:val="333333"/>
        </w:rPr>
        <w:t>ВЫВОД</w:t>
      </w:r>
      <w:r>
        <w:rPr>
          <w:color w:val="333333"/>
        </w:rPr>
        <w:t>:</w:t>
      </w:r>
      <w:r w:rsidR="002443D9" w:rsidRPr="0098781C">
        <w:rPr>
          <w:color w:val="333333"/>
        </w:rPr>
        <w:t xml:space="preserve"> Частица – это служебная часть речи, которая</w:t>
      </w:r>
    </w:p>
    <w:p w:rsidR="002443D9" w:rsidRPr="0098781C" w:rsidRDefault="002443D9" w:rsidP="002443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8781C">
        <w:rPr>
          <w:color w:val="333333"/>
        </w:rPr>
        <w:t>1) служит или для</w:t>
      </w:r>
      <w:r w:rsidR="006415C7">
        <w:rPr>
          <w:color w:val="333333"/>
        </w:rPr>
        <w:t xml:space="preserve"> образования наклонений глагола </w:t>
      </w:r>
      <w:r w:rsidRPr="0098781C">
        <w:rPr>
          <w:color w:val="333333"/>
        </w:rPr>
        <w:t xml:space="preserve"> или сравнительных степеней прилагательного и наречия;</w:t>
      </w:r>
    </w:p>
    <w:p w:rsidR="002443D9" w:rsidRPr="0098781C" w:rsidRDefault="002443D9" w:rsidP="002443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8781C">
        <w:rPr>
          <w:color w:val="333333"/>
        </w:rPr>
        <w:t>2) вносит различные оттенки в предложение.</w:t>
      </w:r>
    </w:p>
    <w:p w:rsidR="002443D9" w:rsidRPr="0098781C" w:rsidRDefault="002443D9" w:rsidP="002443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8781C">
        <w:rPr>
          <w:color w:val="333333"/>
        </w:rPr>
        <w:t>3) не изменяется; не является членом предложения.</w:t>
      </w:r>
    </w:p>
    <w:p w:rsidR="006415C7" w:rsidRPr="002443D9" w:rsidRDefault="006415C7" w:rsidP="0064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44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частицы зависит немало: она отрицает и вносит сомнение, указывает и уточняет, усиливает или смягчает требование, выражает чувства и образует формы слов.</w:t>
      </w:r>
    </w:p>
    <w:p w:rsidR="002443D9" w:rsidRPr="006415C7" w:rsidRDefault="006415C7" w:rsidP="002443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proofErr w:type="gramStart"/>
      <w:r>
        <w:rPr>
          <w:b/>
          <w:color w:val="333333"/>
          <w:sz w:val="28"/>
          <w:szCs w:val="28"/>
        </w:rPr>
        <w:t>К</w:t>
      </w:r>
      <w:r w:rsidR="002443D9" w:rsidRPr="006415C7">
        <w:rPr>
          <w:b/>
          <w:color w:val="333333"/>
          <w:sz w:val="28"/>
          <w:szCs w:val="28"/>
        </w:rPr>
        <w:t>ак отличить частицу от других частей речи):</w:t>
      </w:r>
      <w:proofErr w:type="gramEnd"/>
    </w:p>
    <w:p w:rsidR="002443D9" w:rsidRPr="0098781C" w:rsidRDefault="002443D9" w:rsidP="002443D9">
      <w:pPr>
        <w:pStyle w:val="a3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98781C">
        <w:rPr>
          <w:i/>
          <w:iCs/>
          <w:color w:val="333333"/>
          <w:shd w:val="clear" w:color="auto" w:fill="FFFFFF"/>
        </w:rPr>
        <w:t>1. Слово не называет ни предмета, ни действия, ни качества. Следовательно, это служебная часть речи.</w:t>
      </w:r>
    </w:p>
    <w:p w:rsidR="002443D9" w:rsidRPr="0098781C" w:rsidRDefault="002443D9" w:rsidP="002443D9">
      <w:pPr>
        <w:pStyle w:val="a3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98781C">
        <w:rPr>
          <w:i/>
          <w:iCs/>
          <w:color w:val="333333"/>
          <w:shd w:val="clear" w:color="auto" w:fill="FFFFFF"/>
        </w:rPr>
        <w:t>2. Оно не связывает слова и предложения. Значит, это не предлог и не союз.</w:t>
      </w:r>
    </w:p>
    <w:p w:rsidR="002443D9" w:rsidRPr="0098781C" w:rsidRDefault="002443D9" w:rsidP="002443D9">
      <w:pPr>
        <w:pStyle w:val="a3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98781C">
        <w:rPr>
          <w:i/>
          <w:iCs/>
          <w:color w:val="333333"/>
          <w:shd w:val="clear" w:color="auto" w:fill="FFFFFF"/>
        </w:rPr>
        <w:t>3. Оно вносит дополнительный оттенок в высказывание. Следовательно, это частица.</w:t>
      </w:r>
    </w:p>
    <w:p w:rsidR="002443D9" w:rsidRPr="0098781C" w:rsidRDefault="002443D9" w:rsidP="002443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8781C">
        <w:rPr>
          <w:i/>
          <w:iCs/>
          <w:color w:val="333333"/>
        </w:rPr>
        <w:t>4. Оно служит для образования или наклонений глагола, или сравнительных степеней прилагательного и наречия. Значит, это частица.</w:t>
      </w:r>
    </w:p>
    <w:p w:rsidR="002443D9" w:rsidRPr="002443D9" w:rsidRDefault="00DB4448" w:rsidP="0024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</w:t>
      </w:r>
      <w:r w:rsidR="002443D9" w:rsidRPr="002443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Рассмотрим несколько предложений:</w:t>
      </w:r>
    </w:p>
    <w:p w:rsidR="002443D9" w:rsidRPr="002443D9" w:rsidRDefault="002443D9" w:rsidP="0024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3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бы выучил уроки…</w:t>
      </w:r>
    </w:p>
    <w:p w:rsidR="002443D9" w:rsidRPr="002443D9" w:rsidRDefault="002443D9" w:rsidP="0024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3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Вряд ли конькобежец выиграет дистанцию, если он упал на последнем круге.</w:t>
      </w:r>
    </w:p>
    <w:p w:rsidR="002443D9" w:rsidRPr="002443D9" w:rsidRDefault="002443D9" w:rsidP="0024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3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не хочу разочаровать тебя, дорогой читатель.</w:t>
      </w:r>
    </w:p>
    <w:p w:rsidR="006415C7" w:rsidRDefault="006415C7" w:rsidP="0024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убрать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предложения изменится.</w:t>
      </w:r>
    </w:p>
    <w:p w:rsidR="00DB4448" w:rsidRPr="00DB4448" w:rsidRDefault="00DB4448" w:rsidP="0024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DB4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.Выполнить упр.401 по заданию.</w:t>
      </w:r>
      <w:bookmarkStart w:id="0" w:name="_GoBack"/>
      <w:bookmarkEnd w:id="0"/>
    </w:p>
    <w:p w:rsidR="006415C7" w:rsidRPr="00DB4448" w:rsidRDefault="006415C7" w:rsidP="002443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15C7" w:rsidRPr="00DB4448" w:rsidSect="009878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84"/>
    <w:multiLevelType w:val="multilevel"/>
    <w:tmpl w:val="F766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0357B"/>
    <w:multiLevelType w:val="multilevel"/>
    <w:tmpl w:val="C3FC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8477A"/>
    <w:multiLevelType w:val="hybridMultilevel"/>
    <w:tmpl w:val="E6864AF2"/>
    <w:lvl w:ilvl="0" w:tplc="8DF214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CE21E3"/>
    <w:multiLevelType w:val="multilevel"/>
    <w:tmpl w:val="5E12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C12A8"/>
    <w:multiLevelType w:val="multilevel"/>
    <w:tmpl w:val="C5C4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D9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D17D7"/>
    <w:rsid w:val="00207AF8"/>
    <w:rsid w:val="002443D9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415C7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8781C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B40EF"/>
    <w:rsid w:val="00DB4448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781C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98781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781C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98781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39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2020-04-17T14:12:00Z</dcterms:created>
  <dcterms:modified xsi:type="dcterms:W3CDTF">2020-04-17T14:46:00Z</dcterms:modified>
</cp:coreProperties>
</file>