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«Элисенваарская средняя общеобразовательная школа»</w:t>
      </w:r>
    </w:p>
    <w:p w:rsidR="00122172" w:rsidRDefault="00122172" w:rsidP="00122172">
      <w:pPr>
        <w:pStyle w:val="a3"/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(МКОУ «Элисенваарская СОШ»)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A5208">
        <w:rPr>
          <w:rFonts w:ascii="Times New Roman" w:eastAsia="Calibri" w:hAnsi="Times New Roman" w:cs="Times New Roman"/>
          <w:sz w:val="20"/>
          <w:szCs w:val="20"/>
        </w:rPr>
        <w:t>186720 Республика Карелия, Лахденпохский р-н, п. Элисенваара, ул. Школьная, д.7,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A5208">
        <w:rPr>
          <w:rFonts w:ascii="Times New Roman" w:eastAsia="Calibri" w:hAnsi="Times New Roman" w:cs="Times New Roman"/>
          <w:sz w:val="20"/>
          <w:szCs w:val="20"/>
        </w:rPr>
        <w:t>тел/факс (814)50 33-651, elis-ch-37@yandex.ru</w:t>
      </w:r>
    </w:p>
    <w:p w:rsidR="003F4971" w:rsidRDefault="003F4971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43"/>
        <w:gridCol w:w="5681"/>
      </w:tblGrid>
      <w:tr w:rsidR="00D656C2" w:rsidTr="00074F7D">
        <w:trPr>
          <w:trHeight w:val="288"/>
        </w:trPr>
        <w:tc>
          <w:tcPr>
            <w:tcW w:w="4743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5681" w:type="dxa"/>
          </w:tcPr>
          <w:p w:rsidR="00D656C2" w:rsidRPr="009C47DF" w:rsidRDefault="00074F7D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D656C2" w:rsidTr="00074F7D">
        <w:trPr>
          <w:trHeight w:val="288"/>
        </w:trPr>
        <w:tc>
          <w:tcPr>
            <w:tcW w:w="4743" w:type="dxa"/>
            <w:vAlign w:val="center"/>
          </w:tcPr>
          <w:p w:rsidR="00D656C2" w:rsidRPr="00E8627E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</w:t>
            </w:r>
            <w:r w:rsidRPr="00E8627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681" w:type="dxa"/>
          </w:tcPr>
          <w:p w:rsidR="00D656C2" w:rsidRPr="00A12DA4" w:rsidRDefault="00074F7D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</w:tr>
      <w:tr w:rsidR="00D656C2" w:rsidTr="00074F7D">
        <w:trPr>
          <w:trHeight w:val="288"/>
        </w:trPr>
        <w:tc>
          <w:tcPr>
            <w:tcW w:w="4743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5681" w:type="dxa"/>
          </w:tcPr>
          <w:p w:rsidR="00D656C2" w:rsidRPr="00A12DA4" w:rsidRDefault="00D656C2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Адонина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Л.А.</w:t>
            </w:r>
          </w:p>
        </w:tc>
      </w:tr>
      <w:tr w:rsidR="00D656C2" w:rsidTr="00074F7D">
        <w:trPr>
          <w:trHeight w:val="288"/>
        </w:trPr>
        <w:tc>
          <w:tcPr>
            <w:tcW w:w="4743" w:type="dxa"/>
            <w:vAlign w:val="center"/>
          </w:tcPr>
          <w:p w:rsidR="00D656C2" w:rsidRPr="00BB2306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BB2306">
              <w:rPr>
                <w:rFonts w:ascii="Times New Roman" w:hAnsi="Times New Roman" w:cs="Times New Roman"/>
              </w:rPr>
              <w:t xml:space="preserve">Дата проведения </w:t>
            </w:r>
            <w:r>
              <w:rPr>
                <w:rFonts w:ascii="Times New Roman" w:hAnsi="Times New Roman" w:cs="Times New Roman"/>
              </w:rPr>
              <w:t>урока</w:t>
            </w:r>
            <w:r w:rsidRPr="00BB2306">
              <w:rPr>
                <w:rFonts w:ascii="Times New Roman" w:hAnsi="Times New Roman" w:cs="Times New Roman"/>
              </w:rPr>
              <w:t xml:space="preserve"> по расписанию</w:t>
            </w:r>
          </w:p>
        </w:tc>
        <w:tc>
          <w:tcPr>
            <w:tcW w:w="5681" w:type="dxa"/>
          </w:tcPr>
          <w:p w:rsidR="00D656C2" w:rsidRPr="00BB2306" w:rsidRDefault="00074F7D" w:rsidP="00D656C2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="00D656C2">
              <w:rPr>
                <w:rFonts w:ascii="Times New Roman" w:hAnsi="Times New Roman" w:cs="Times New Roman"/>
              </w:rPr>
              <w:t>.04</w:t>
            </w:r>
            <w:r w:rsidR="00D656C2" w:rsidRPr="00BB2306">
              <w:rPr>
                <w:rFonts w:ascii="Times New Roman" w:hAnsi="Times New Roman" w:cs="Times New Roman"/>
              </w:rPr>
              <w:t>.20</w:t>
            </w:r>
          </w:p>
        </w:tc>
      </w:tr>
      <w:tr w:rsidR="00D656C2" w:rsidTr="00074F7D">
        <w:trPr>
          <w:trHeight w:val="319"/>
        </w:trPr>
        <w:tc>
          <w:tcPr>
            <w:tcW w:w="4743" w:type="dxa"/>
            <w:vAlign w:val="center"/>
          </w:tcPr>
          <w:p w:rsidR="00D656C2" w:rsidRPr="00E8627E" w:rsidRDefault="00D656C2" w:rsidP="00074F7D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E8627E">
              <w:rPr>
                <w:rFonts w:ascii="Times New Roman" w:hAnsi="Times New Roman" w:cs="Times New Roman"/>
              </w:rPr>
              <w:t xml:space="preserve">Адрес </w:t>
            </w:r>
            <w:r>
              <w:rPr>
                <w:rFonts w:ascii="Times New Roman" w:hAnsi="Times New Roman" w:cs="Times New Roman"/>
              </w:rPr>
              <w:t xml:space="preserve">электронной почты </w:t>
            </w:r>
          </w:p>
        </w:tc>
        <w:tc>
          <w:tcPr>
            <w:tcW w:w="5681" w:type="dxa"/>
          </w:tcPr>
          <w:p w:rsidR="00D656C2" w:rsidRPr="00074F7D" w:rsidRDefault="00221351" w:rsidP="00E3606A">
            <w:pPr>
              <w:pStyle w:val="a3"/>
              <w:spacing w:line="276" w:lineRule="auto"/>
              <w:rPr>
                <w:color w:val="0563C1" w:themeColor="hyperlink"/>
                <w:u w:val="single"/>
              </w:rPr>
            </w:pPr>
            <w:hyperlink r:id="rId5" w:history="1">
              <w:r w:rsidR="00D656C2" w:rsidRPr="00796103">
                <w:rPr>
                  <w:rStyle w:val="a5"/>
                </w:rPr>
                <w:t>family_65@mail.ru</w:t>
              </w:r>
            </w:hyperlink>
          </w:p>
        </w:tc>
      </w:tr>
      <w:tr w:rsidR="00D656C2" w:rsidTr="00074F7D">
        <w:trPr>
          <w:trHeight w:val="288"/>
        </w:trPr>
        <w:tc>
          <w:tcPr>
            <w:tcW w:w="4743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 сдачи на проверку/срок изучения</w:t>
            </w:r>
          </w:p>
        </w:tc>
        <w:tc>
          <w:tcPr>
            <w:tcW w:w="5681" w:type="dxa"/>
          </w:tcPr>
          <w:p w:rsidR="00D656C2" w:rsidRPr="00A12DA4" w:rsidRDefault="00D656C2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Следующее по расписанию занятие </w:t>
            </w:r>
            <w:r w:rsidR="00AD4039">
              <w:rPr>
                <w:rFonts w:ascii="Times New Roman" w:hAnsi="Times New Roman" w:cs="Times New Roman"/>
              </w:rPr>
              <w:t>или …</w:t>
            </w:r>
          </w:p>
        </w:tc>
      </w:tr>
      <w:tr w:rsidR="00AD4039" w:rsidTr="00074F7D">
        <w:trPr>
          <w:trHeight w:val="288"/>
        </w:trPr>
        <w:tc>
          <w:tcPr>
            <w:tcW w:w="4743" w:type="dxa"/>
            <w:vAlign w:val="center"/>
          </w:tcPr>
          <w:p w:rsidR="00AD4039" w:rsidRDefault="00AD4039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 для консультаций</w:t>
            </w:r>
          </w:p>
        </w:tc>
        <w:tc>
          <w:tcPr>
            <w:tcW w:w="5681" w:type="dxa"/>
          </w:tcPr>
          <w:p w:rsidR="00AD4039" w:rsidRDefault="00AD4039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14.00.час до 17.00.час</w:t>
            </w:r>
          </w:p>
        </w:tc>
      </w:tr>
      <w:tr w:rsidR="00D656C2" w:rsidTr="00074F7D">
        <w:trPr>
          <w:trHeight w:val="273"/>
        </w:trPr>
        <w:tc>
          <w:tcPr>
            <w:tcW w:w="4743" w:type="dxa"/>
            <w:vAlign w:val="center"/>
          </w:tcPr>
          <w:p w:rsidR="00D656C2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урока</w:t>
            </w:r>
          </w:p>
        </w:tc>
        <w:tc>
          <w:tcPr>
            <w:tcW w:w="5681" w:type="dxa"/>
          </w:tcPr>
          <w:p w:rsidR="00D656C2" w:rsidRPr="00A12DA4" w:rsidRDefault="00074F7D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Цитата</w:t>
            </w:r>
          </w:p>
        </w:tc>
      </w:tr>
    </w:tbl>
    <w:p w:rsidR="00325A9B" w:rsidRPr="00325A9B" w:rsidRDefault="00325A9B" w:rsidP="00325A9B">
      <w:pPr>
        <w:pStyle w:val="a6"/>
        <w:numPr>
          <w:ilvl w:val="0"/>
          <w:numId w:val="3"/>
        </w:numPr>
        <w:shd w:val="clear" w:color="auto" w:fill="FFFFFF"/>
        <w:ind w:left="0" w:firstLine="284"/>
        <w:outlineLvl w:val="2"/>
        <w:rPr>
          <w:rFonts w:eastAsia="Times New Roman"/>
          <w:color w:val="333333"/>
        </w:rPr>
      </w:pPr>
      <w:r w:rsidRPr="00325A9B">
        <w:rPr>
          <w:rFonts w:eastAsia="Times New Roman"/>
          <w:iCs/>
          <w:color w:val="333333"/>
        </w:rPr>
        <w:t>Сегодня мы изучим правила оформления цитат; будем учиться вводить цитаты в речь, правильно ставить знаки препинания при цитировании, определять основные правила цитирования.</w:t>
      </w:r>
    </w:p>
    <w:p w:rsidR="00325A9B" w:rsidRPr="00325A9B" w:rsidRDefault="00325A9B" w:rsidP="00325A9B">
      <w:pPr>
        <w:shd w:val="clear" w:color="auto" w:fill="FFFFFF"/>
        <w:outlineLvl w:val="2"/>
        <w:rPr>
          <w:rFonts w:eastAsia="Times New Roman"/>
          <w:b/>
          <w:color w:val="333333"/>
        </w:rPr>
      </w:pPr>
      <w:r w:rsidRPr="00325A9B">
        <w:rPr>
          <w:rFonts w:eastAsia="Times New Roman"/>
          <w:b/>
          <w:iCs/>
          <w:color w:val="333333"/>
        </w:rPr>
        <w:t>Прочитайте внимательно урок и все таблицы запишите в Словарик!</w:t>
      </w:r>
    </w:p>
    <w:p w:rsidR="00325A9B" w:rsidRPr="00325A9B" w:rsidRDefault="00325A9B" w:rsidP="00325A9B">
      <w:pPr>
        <w:shd w:val="clear" w:color="auto" w:fill="FFFFFF"/>
        <w:rPr>
          <w:rFonts w:eastAsia="Times New Roman"/>
          <w:color w:val="333333"/>
        </w:rPr>
      </w:pPr>
      <w:r w:rsidRPr="00325A9B">
        <w:rPr>
          <w:rFonts w:eastAsia="Times New Roman"/>
          <w:b/>
          <w:bCs/>
          <w:color w:val="333333"/>
        </w:rPr>
        <w:t>Цитата</w:t>
      </w:r>
      <w:r w:rsidRPr="00325A9B">
        <w:rPr>
          <w:rFonts w:eastAsia="Times New Roman"/>
          <w:color w:val="333333"/>
        </w:rPr>
        <w:t> – это приведенное полностью или частично высказывание из другого текста (например, из научной, художественной, публицистической литературы, доклада и т. д.) с указанием автора и источника; это дословная выдержка из какого-либо устного или письменного высказывания, приводимая для подтверждения или разъяснения своей мысли.        </w:t>
      </w:r>
    </w:p>
    <w:p w:rsidR="00325A9B" w:rsidRPr="00325A9B" w:rsidRDefault="00325A9B" w:rsidP="00325A9B">
      <w:pPr>
        <w:shd w:val="clear" w:color="auto" w:fill="FFFFFF"/>
        <w:rPr>
          <w:rFonts w:eastAsia="Times New Roman"/>
          <w:color w:val="333333"/>
        </w:rPr>
      </w:pPr>
      <w:r w:rsidRPr="00325A9B">
        <w:rPr>
          <w:rFonts w:eastAsia="Times New Roman"/>
          <w:color w:val="333333"/>
        </w:rPr>
        <w:t>При цитировании особенно </w:t>
      </w:r>
      <w:r w:rsidRPr="00325A9B">
        <w:rPr>
          <w:rFonts w:eastAsia="Times New Roman"/>
          <w:b/>
          <w:bCs/>
          <w:color w:val="333333"/>
        </w:rPr>
        <w:t>важно соответствие цитаты тексту-источнику</w:t>
      </w:r>
      <w:r w:rsidRPr="00325A9B">
        <w:rPr>
          <w:rFonts w:eastAsia="Times New Roman"/>
          <w:color w:val="333333"/>
        </w:rPr>
        <w:t>.</w:t>
      </w:r>
    </w:p>
    <w:p w:rsidR="00325A9B" w:rsidRPr="00325A9B" w:rsidRDefault="00325A9B" w:rsidP="00325A9B">
      <w:pPr>
        <w:shd w:val="clear" w:color="auto" w:fill="FFFFFF"/>
        <w:jc w:val="center"/>
        <w:rPr>
          <w:rFonts w:eastAsia="Times New Roman"/>
          <w:color w:val="333333"/>
        </w:rPr>
      </w:pPr>
      <w:r w:rsidRPr="00325A9B">
        <w:rPr>
          <w:rFonts w:eastAsia="Times New Roman"/>
          <w:color w:val="333333"/>
        </w:rPr>
        <w:t>Цитаты</w:t>
      </w:r>
    </w:p>
    <w:tbl>
      <w:tblPr>
        <w:tblW w:w="1043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83"/>
        <w:gridCol w:w="6756"/>
      </w:tblGrid>
      <w:tr w:rsidR="00325A9B" w:rsidRPr="00325A9B" w:rsidTr="00325A9B">
        <w:trPr>
          <w:trHeight w:val="259"/>
        </w:trPr>
        <w:tc>
          <w:tcPr>
            <w:tcW w:w="3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5A9B" w:rsidRPr="00325A9B" w:rsidRDefault="00325A9B" w:rsidP="00325A9B">
            <w:pPr>
              <w:jc w:val="center"/>
              <w:rPr>
                <w:rFonts w:eastAsia="Times New Roman"/>
              </w:rPr>
            </w:pPr>
            <w:r w:rsidRPr="00325A9B">
              <w:rPr>
                <w:rFonts w:eastAsia="Times New Roman"/>
              </w:rPr>
              <w:t>Назначение</w:t>
            </w:r>
          </w:p>
        </w:tc>
        <w:tc>
          <w:tcPr>
            <w:tcW w:w="6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5A9B" w:rsidRPr="00325A9B" w:rsidRDefault="00325A9B" w:rsidP="00325A9B">
            <w:pPr>
              <w:jc w:val="center"/>
              <w:rPr>
                <w:rFonts w:eastAsia="Times New Roman"/>
              </w:rPr>
            </w:pPr>
            <w:r w:rsidRPr="00325A9B">
              <w:rPr>
                <w:rFonts w:eastAsia="Times New Roman"/>
              </w:rPr>
              <w:t>Объяснение</w:t>
            </w:r>
          </w:p>
        </w:tc>
      </w:tr>
      <w:tr w:rsidR="00325A9B" w:rsidRPr="00325A9B" w:rsidTr="00325A9B">
        <w:trPr>
          <w:trHeight w:val="273"/>
        </w:trPr>
        <w:tc>
          <w:tcPr>
            <w:tcW w:w="3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5A9B" w:rsidRPr="00325A9B" w:rsidRDefault="00325A9B" w:rsidP="00325A9B">
            <w:pPr>
              <w:jc w:val="center"/>
              <w:rPr>
                <w:rFonts w:eastAsia="Times New Roman"/>
              </w:rPr>
            </w:pPr>
            <w:r w:rsidRPr="00325A9B">
              <w:rPr>
                <w:rFonts w:eastAsia="Times New Roman"/>
              </w:rPr>
              <w:t>1. Точность</w:t>
            </w:r>
          </w:p>
        </w:tc>
        <w:tc>
          <w:tcPr>
            <w:tcW w:w="6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5A9B" w:rsidRPr="00325A9B" w:rsidRDefault="00325A9B" w:rsidP="00325A9B">
            <w:pPr>
              <w:jc w:val="center"/>
              <w:rPr>
                <w:rFonts w:eastAsia="Times New Roman"/>
              </w:rPr>
            </w:pPr>
            <w:r w:rsidRPr="00325A9B">
              <w:rPr>
                <w:rFonts w:eastAsia="Times New Roman"/>
              </w:rPr>
              <w:t>Подходит по смыслу</w:t>
            </w:r>
          </w:p>
        </w:tc>
      </w:tr>
      <w:tr w:rsidR="00325A9B" w:rsidRPr="00325A9B" w:rsidTr="00325A9B">
        <w:trPr>
          <w:trHeight w:val="259"/>
        </w:trPr>
        <w:tc>
          <w:tcPr>
            <w:tcW w:w="3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5A9B" w:rsidRPr="00325A9B" w:rsidRDefault="00325A9B" w:rsidP="00325A9B">
            <w:pPr>
              <w:jc w:val="center"/>
              <w:rPr>
                <w:rFonts w:eastAsia="Times New Roman"/>
              </w:rPr>
            </w:pPr>
            <w:r w:rsidRPr="00325A9B">
              <w:rPr>
                <w:rFonts w:eastAsia="Times New Roman"/>
              </w:rPr>
              <w:t>2. Уместность</w:t>
            </w:r>
          </w:p>
        </w:tc>
        <w:tc>
          <w:tcPr>
            <w:tcW w:w="6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5A9B" w:rsidRPr="00325A9B" w:rsidRDefault="00325A9B" w:rsidP="00325A9B">
            <w:pPr>
              <w:jc w:val="center"/>
              <w:rPr>
                <w:rFonts w:eastAsia="Times New Roman"/>
              </w:rPr>
            </w:pPr>
            <w:r w:rsidRPr="00325A9B">
              <w:rPr>
                <w:rFonts w:eastAsia="Times New Roman"/>
              </w:rPr>
              <w:t>Подходит по стилю, назначению текста</w:t>
            </w:r>
          </w:p>
        </w:tc>
      </w:tr>
      <w:tr w:rsidR="00325A9B" w:rsidRPr="00325A9B" w:rsidTr="00325A9B">
        <w:trPr>
          <w:trHeight w:val="273"/>
        </w:trPr>
        <w:tc>
          <w:tcPr>
            <w:tcW w:w="3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5A9B" w:rsidRPr="00325A9B" w:rsidRDefault="00325A9B" w:rsidP="00325A9B">
            <w:pPr>
              <w:jc w:val="center"/>
              <w:rPr>
                <w:rFonts w:eastAsia="Times New Roman"/>
              </w:rPr>
            </w:pPr>
            <w:r w:rsidRPr="00325A9B">
              <w:rPr>
                <w:rFonts w:eastAsia="Times New Roman"/>
              </w:rPr>
              <w:t>3. Необходимость</w:t>
            </w:r>
          </w:p>
        </w:tc>
        <w:tc>
          <w:tcPr>
            <w:tcW w:w="6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5A9B" w:rsidRPr="00325A9B" w:rsidRDefault="00325A9B" w:rsidP="00325A9B">
            <w:pPr>
              <w:jc w:val="center"/>
              <w:rPr>
                <w:rFonts w:eastAsia="Times New Roman"/>
              </w:rPr>
            </w:pPr>
            <w:r w:rsidRPr="00325A9B">
              <w:rPr>
                <w:rFonts w:eastAsia="Times New Roman"/>
              </w:rPr>
              <w:t>Употребление цитаты должно быть оправдано</w:t>
            </w:r>
          </w:p>
        </w:tc>
      </w:tr>
      <w:tr w:rsidR="00325A9B" w:rsidRPr="00325A9B" w:rsidTr="00325A9B">
        <w:trPr>
          <w:trHeight w:val="259"/>
        </w:trPr>
        <w:tc>
          <w:tcPr>
            <w:tcW w:w="3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5A9B" w:rsidRPr="00325A9B" w:rsidRDefault="00325A9B" w:rsidP="00325A9B">
            <w:pPr>
              <w:jc w:val="center"/>
              <w:rPr>
                <w:rFonts w:eastAsia="Times New Roman"/>
              </w:rPr>
            </w:pPr>
            <w:r w:rsidRPr="00325A9B">
              <w:rPr>
                <w:rFonts w:eastAsia="Times New Roman"/>
              </w:rPr>
              <w:t>4. Минимальный объем</w:t>
            </w:r>
          </w:p>
        </w:tc>
        <w:tc>
          <w:tcPr>
            <w:tcW w:w="6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5A9B" w:rsidRPr="00325A9B" w:rsidRDefault="00325A9B" w:rsidP="00325A9B">
            <w:pPr>
              <w:jc w:val="center"/>
              <w:rPr>
                <w:rFonts w:eastAsia="Times New Roman"/>
              </w:rPr>
            </w:pPr>
            <w:r w:rsidRPr="00325A9B">
              <w:rPr>
                <w:rFonts w:eastAsia="Times New Roman"/>
              </w:rPr>
              <w:t>Небольшая по объему цитата легче запоминается</w:t>
            </w:r>
          </w:p>
        </w:tc>
      </w:tr>
      <w:tr w:rsidR="00325A9B" w:rsidRPr="00325A9B" w:rsidTr="00325A9B">
        <w:trPr>
          <w:trHeight w:val="259"/>
        </w:trPr>
        <w:tc>
          <w:tcPr>
            <w:tcW w:w="3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5A9B" w:rsidRPr="00325A9B" w:rsidRDefault="00325A9B" w:rsidP="00325A9B">
            <w:pPr>
              <w:jc w:val="center"/>
              <w:rPr>
                <w:rFonts w:eastAsia="Times New Roman"/>
              </w:rPr>
            </w:pPr>
            <w:r w:rsidRPr="00325A9B">
              <w:rPr>
                <w:rFonts w:eastAsia="Times New Roman"/>
              </w:rPr>
              <w:t>5. Правильная пунктуация</w:t>
            </w:r>
          </w:p>
        </w:tc>
        <w:tc>
          <w:tcPr>
            <w:tcW w:w="6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5A9B" w:rsidRPr="00325A9B" w:rsidRDefault="00325A9B" w:rsidP="00325A9B">
            <w:pPr>
              <w:jc w:val="center"/>
              <w:rPr>
                <w:rFonts w:eastAsia="Times New Roman"/>
              </w:rPr>
            </w:pPr>
            <w:r w:rsidRPr="00325A9B">
              <w:rPr>
                <w:rFonts w:eastAsia="Times New Roman"/>
              </w:rPr>
              <w:t>Избавляет от ошибок</w:t>
            </w:r>
          </w:p>
        </w:tc>
      </w:tr>
    </w:tbl>
    <w:p w:rsidR="00325A9B" w:rsidRPr="00325A9B" w:rsidRDefault="00325A9B" w:rsidP="00325A9B">
      <w:pPr>
        <w:shd w:val="clear" w:color="auto" w:fill="FFFFFF"/>
        <w:rPr>
          <w:rFonts w:eastAsia="Times New Roman"/>
        </w:rPr>
      </w:pPr>
      <w:r w:rsidRPr="00325A9B">
        <w:rPr>
          <w:rFonts w:eastAsia="Times New Roman"/>
        </w:rPr>
        <w:t>Цитата – это воспроизведение чужой речи. Цитата может быть оформлена так же, как </w:t>
      </w:r>
      <w:r w:rsidRPr="00325A9B">
        <w:rPr>
          <w:rFonts w:eastAsia="Times New Roman"/>
          <w:i/>
          <w:iCs/>
        </w:rPr>
        <w:t>прямая речь</w:t>
      </w:r>
      <w:r w:rsidRPr="00325A9B">
        <w:rPr>
          <w:rFonts w:eastAsia="Times New Roman"/>
        </w:rPr>
        <w:t>.</w:t>
      </w:r>
    </w:p>
    <w:p w:rsidR="00325A9B" w:rsidRPr="00325A9B" w:rsidRDefault="00325A9B" w:rsidP="00325A9B">
      <w:pPr>
        <w:shd w:val="clear" w:color="auto" w:fill="FFFFFF"/>
        <w:rPr>
          <w:rFonts w:eastAsia="Times New Roman"/>
        </w:rPr>
      </w:pPr>
      <w:r w:rsidRPr="00325A9B">
        <w:rPr>
          <w:rFonts w:eastAsia="Times New Roman"/>
        </w:rPr>
        <w:t>Вид цитаты и знаки препинания.</w:t>
      </w:r>
    </w:p>
    <w:tbl>
      <w:tblPr>
        <w:tblW w:w="1046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35"/>
        <w:gridCol w:w="2835"/>
        <w:gridCol w:w="1134"/>
        <w:gridCol w:w="4658"/>
      </w:tblGrid>
      <w:tr w:rsidR="00325A9B" w:rsidRPr="00325A9B" w:rsidTr="00325A9B">
        <w:trPr>
          <w:trHeight w:val="256"/>
        </w:trPr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5A9B" w:rsidRPr="00325A9B" w:rsidRDefault="00325A9B" w:rsidP="00325A9B">
            <w:pPr>
              <w:jc w:val="center"/>
              <w:rPr>
                <w:rFonts w:eastAsia="Times New Roman"/>
              </w:rPr>
            </w:pPr>
            <w:r w:rsidRPr="00325A9B">
              <w:rPr>
                <w:rFonts w:eastAsia="Times New Roman"/>
              </w:rPr>
              <w:t>Вид цитаты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5A9B" w:rsidRPr="00325A9B" w:rsidRDefault="00325A9B" w:rsidP="00325A9B">
            <w:pPr>
              <w:jc w:val="center"/>
              <w:rPr>
                <w:rFonts w:eastAsia="Times New Roman"/>
              </w:rPr>
            </w:pPr>
            <w:r w:rsidRPr="00325A9B">
              <w:rPr>
                <w:rFonts w:eastAsia="Times New Roman"/>
              </w:rPr>
              <w:t>Правила оформления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5A9B" w:rsidRPr="00325A9B" w:rsidRDefault="00325A9B" w:rsidP="00325A9B">
            <w:pPr>
              <w:jc w:val="center"/>
              <w:rPr>
                <w:rFonts w:eastAsia="Times New Roman"/>
              </w:rPr>
            </w:pPr>
            <w:r w:rsidRPr="00325A9B">
              <w:rPr>
                <w:rFonts w:eastAsia="Times New Roman"/>
              </w:rPr>
              <w:t>Схема</w:t>
            </w:r>
          </w:p>
        </w:tc>
        <w:tc>
          <w:tcPr>
            <w:tcW w:w="4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5A9B" w:rsidRPr="00325A9B" w:rsidRDefault="00325A9B" w:rsidP="00325A9B">
            <w:pPr>
              <w:jc w:val="center"/>
              <w:rPr>
                <w:rFonts w:eastAsia="Times New Roman"/>
              </w:rPr>
            </w:pPr>
            <w:r w:rsidRPr="00325A9B">
              <w:rPr>
                <w:rFonts w:eastAsia="Times New Roman"/>
              </w:rPr>
              <w:t>Пример</w:t>
            </w:r>
          </w:p>
        </w:tc>
      </w:tr>
      <w:tr w:rsidR="00325A9B" w:rsidRPr="00325A9B" w:rsidTr="00325A9B">
        <w:trPr>
          <w:trHeight w:val="270"/>
        </w:trPr>
        <w:tc>
          <w:tcPr>
            <w:tcW w:w="104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5A9B" w:rsidRPr="00325A9B" w:rsidRDefault="00325A9B" w:rsidP="00325A9B">
            <w:pPr>
              <w:jc w:val="center"/>
              <w:rPr>
                <w:rFonts w:eastAsia="Times New Roman"/>
              </w:rPr>
            </w:pPr>
            <w:r w:rsidRPr="00325A9B">
              <w:rPr>
                <w:rFonts w:eastAsia="Times New Roman"/>
                <w:color w:val="FF0000"/>
              </w:rPr>
              <w:t>Как прямая речь</w:t>
            </w:r>
          </w:p>
        </w:tc>
      </w:tr>
      <w:tr w:rsidR="00325A9B" w:rsidRPr="00325A9B" w:rsidTr="00325A9B">
        <w:trPr>
          <w:trHeight w:val="1472"/>
        </w:trPr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5A9B" w:rsidRPr="00325A9B" w:rsidRDefault="00325A9B" w:rsidP="00325A9B">
            <w:pPr>
              <w:jc w:val="center"/>
              <w:rPr>
                <w:rFonts w:eastAsia="Times New Roman"/>
              </w:rPr>
            </w:pPr>
            <w:r w:rsidRPr="00325A9B">
              <w:rPr>
                <w:rFonts w:eastAsia="Times New Roman"/>
              </w:rPr>
              <w:t>Полная цитата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5A9B" w:rsidRPr="00325A9B" w:rsidRDefault="00325A9B" w:rsidP="00325A9B">
            <w:pPr>
              <w:jc w:val="center"/>
              <w:rPr>
                <w:rFonts w:eastAsia="Times New Roman"/>
              </w:rPr>
            </w:pPr>
            <w:r w:rsidRPr="00325A9B">
              <w:rPr>
                <w:rFonts w:eastAsia="Times New Roman"/>
              </w:rPr>
              <w:t>Прямая речь со словами автора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5A9B" w:rsidRPr="00325A9B" w:rsidRDefault="00325A9B" w:rsidP="00325A9B">
            <w:pPr>
              <w:jc w:val="center"/>
              <w:rPr>
                <w:rFonts w:eastAsia="Times New Roman"/>
              </w:rPr>
            </w:pPr>
            <w:r w:rsidRPr="00325A9B">
              <w:rPr>
                <w:rFonts w:eastAsia="Times New Roman"/>
              </w:rPr>
              <w:t>А: «Ц».</w:t>
            </w:r>
          </w:p>
          <w:p w:rsidR="00325A9B" w:rsidRPr="00325A9B" w:rsidRDefault="00325A9B" w:rsidP="00325A9B">
            <w:pPr>
              <w:jc w:val="center"/>
              <w:rPr>
                <w:rFonts w:eastAsia="Times New Roman"/>
              </w:rPr>
            </w:pPr>
            <w:r w:rsidRPr="00325A9B">
              <w:rPr>
                <w:rFonts w:eastAsia="Times New Roman"/>
              </w:rPr>
              <w:t> </w:t>
            </w:r>
          </w:p>
          <w:p w:rsidR="00325A9B" w:rsidRPr="00325A9B" w:rsidRDefault="00325A9B" w:rsidP="00325A9B">
            <w:pPr>
              <w:jc w:val="center"/>
              <w:rPr>
                <w:rFonts w:eastAsia="Times New Roman"/>
              </w:rPr>
            </w:pPr>
            <w:r w:rsidRPr="00325A9B">
              <w:rPr>
                <w:rFonts w:eastAsia="Times New Roman"/>
              </w:rPr>
              <w:t> </w:t>
            </w:r>
          </w:p>
          <w:p w:rsidR="00325A9B" w:rsidRPr="00325A9B" w:rsidRDefault="00325A9B" w:rsidP="00325A9B">
            <w:pPr>
              <w:jc w:val="center"/>
              <w:rPr>
                <w:rFonts w:eastAsia="Times New Roman"/>
              </w:rPr>
            </w:pPr>
            <w:r w:rsidRPr="00325A9B">
              <w:rPr>
                <w:rFonts w:eastAsia="Times New Roman"/>
              </w:rPr>
              <w:t> </w:t>
            </w:r>
          </w:p>
          <w:p w:rsidR="00325A9B" w:rsidRPr="00325A9B" w:rsidRDefault="00325A9B" w:rsidP="00325A9B">
            <w:pPr>
              <w:jc w:val="center"/>
              <w:rPr>
                <w:rFonts w:eastAsia="Times New Roman"/>
              </w:rPr>
            </w:pPr>
            <w:r w:rsidRPr="00325A9B">
              <w:rPr>
                <w:rFonts w:eastAsia="Times New Roman"/>
              </w:rPr>
              <w:t>«Ц», – а.</w:t>
            </w:r>
          </w:p>
        </w:tc>
        <w:tc>
          <w:tcPr>
            <w:tcW w:w="4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5A9B" w:rsidRPr="00325A9B" w:rsidRDefault="00325A9B" w:rsidP="00325A9B">
            <w:pPr>
              <w:rPr>
                <w:rFonts w:eastAsia="Times New Roman"/>
              </w:rPr>
            </w:pPr>
            <w:r w:rsidRPr="00325A9B">
              <w:rPr>
                <w:rFonts w:eastAsia="Times New Roman"/>
                <w:i/>
                <w:iCs/>
              </w:rPr>
              <w:t>В.И. Даль</w:t>
            </w:r>
            <w:r w:rsidRPr="00325A9B">
              <w:rPr>
                <w:rFonts w:eastAsia="Times New Roman"/>
              </w:rPr>
              <w:t> </w:t>
            </w:r>
            <w:r w:rsidRPr="00325A9B">
              <w:rPr>
                <w:rFonts w:eastAsia="Times New Roman"/>
                <w:i/>
                <w:iCs/>
              </w:rPr>
              <w:t>писал:</w:t>
            </w:r>
            <w:r w:rsidRPr="00325A9B">
              <w:rPr>
                <w:rFonts w:eastAsia="Times New Roman"/>
              </w:rPr>
              <w:t> «</w:t>
            </w:r>
            <w:r w:rsidRPr="00325A9B">
              <w:rPr>
                <w:rFonts w:eastAsia="Times New Roman"/>
                <w:i/>
                <w:iCs/>
                <w:color w:val="800080"/>
              </w:rPr>
              <w:t>Язык народа, бесспорно, главнейший родник или рудник наш, сокровищница нашего языка</w:t>
            </w:r>
            <w:r w:rsidRPr="00325A9B">
              <w:rPr>
                <w:rFonts w:eastAsia="Times New Roman"/>
                <w:i/>
                <w:iCs/>
              </w:rPr>
              <w:t>».</w:t>
            </w:r>
          </w:p>
          <w:p w:rsidR="00325A9B" w:rsidRPr="00325A9B" w:rsidRDefault="00325A9B" w:rsidP="00325A9B">
            <w:pPr>
              <w:rPr>
                <w:rFonts w:eastAsia="Times New Roman"/>
              </w:rPr>
            </w:pPr>
            <w:r w:rsidRPr="00325A9B">
              <w:rPr>
                <w:rFonts w:eastAsia="Times New Roman"/>
                <w:i/>
                <w:iCs/>
              </w:rPr>
              <w:t>«</w:t>
            </w:r>
            <w:r w:rsidRPr="00325A9B">
              <w:rPr>
                <w:rFonts w:eastAsia="Times New Roman"/>
                <w:i/>
                <w:iCs/>
                <w:color w:val="800080"/>
              </w:rPr>
              <w:t>Онегин, добрый мой приятель</w:t>
            </w:r>
            <w:r w:rsidRPr="00325A9B">
              <w:rPr>
                <w:rFonts w:eastAsia="Times New Roman"/>
                <w:i/>
                <w:iCs/>
              </w:rPr>
              <w:t>», - говорит А.С. Пушкин о своем герое, знакомя с ним читателя.</w:t>
            </w:r>
          </w:p>
        </w:tc>
      </w:tr>
      <w:tr w:rsidR="00325A9B" w:rsidRPr="00325A9B" w:rsidTr="00325A9B">
        <w:trPr>
          <w:trHeight w:val="1073"/>
        </w:trPr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5A9B" w:rsidRPr="00325A9B" w:rsidRDefault="00325A9B" w:rsidP="00325A9B">
            <w:pPr>
              <w:jc w:val="center"/>
              <w:rPr>
                <w:rFonts w:eastAsia="Times New Roman"/>
              </w:rPr>
            </w:pPr>
            <w:r w:rsidRPr="00325A9B">
              <w:rPr>
                <w:rFonts w:eastAsia="Times New Roman"/>
              </w:rPr>
              <w:t>Полная цитата (изолированный фрагмент текста)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5A9B" w:rsidRPr="00325A9B" w:rsidRDefault="00325A9B" w:rsidP="00325A9B">
            <w:pPr>
              <w:jc w:val="center"/>
              <w:rPr>
                <w:rFonts w:eastAsia="Times New Roman"/>
              </w:rPr>
            </w:pPr>
            <w:r w:rsidRPr="00325A9B">
              <w:rPr>
                <w:rFonts w:eastAsia="Times New Roman"/>
              </w:rPr>
              <w:t>Прямая речь без слов автора. В таком случае указание на источник дается в скобках.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5A9B" w:rsidRPr="00325A9B" w:rsidRDefault="00325A9B" w:rsidP="00325A9B">
            <w:pPr>
              <w:jc w:val="center"/>
              <w:rPr>
                <w:rFonts w:eastAsia="Times New Roman"/>
              </w:rPr>
            </w:pPr>
            <w:r w:rsidRPr="00325A9B">
              <w:rPr>
                <w:rFonts w:eastAsia="Times New Roman"/>
              </w:rPr>
              <w:t>«Ц» ().</w:t>
            </w:r>
          </w:p>
        </w:tc>
        <w:tc>
          <w:tcPr>
            <w:tcW w:w="4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5A9B" w:rsidRPr="00325A9B" w:rsidRDefault="00325A9B" w:rsidP="00325A9B">
            <w:pPr>
              <w:rPr>
                <w:rFonts w:eastAsia="Times New Roman"/>
              </w:rPr>
            </w:pPr>
            <w:r w:rsidRPr="00325A9B">
              <w:rPr>
                <w:rFonts w:eastAsia="Times New Roman"/>
              </w:rPr>
              <w:t>«</w:t>
            </w:r>
            <w:r w:rsidRPr="00325A9B">
              <w:rPr>
                <w:rFonts w:eastAsia="Times New Roman"/>
                <w:i/>
                <w:iCs/>
                <w:color w:val="800080"/>
              </w:rPr>
              <w:t>Если на клетке слона прочтёшь надпись «буйвол», не верь глазам своим</w:t>
            </w:r>
            <w:r w:rsidRPr="00325A9B">
              <w:rPr>
                <w:rFonts w:eastAsia="Times New Roman"/>
                <w:i/>
                <w:iCs/>
              </w:rPr>
              <w:t>»</w:t>
            </w:r>
            <w:r w:rsidRPr="00325A9B">
              <w:rPr>
                <w:rFonts w:eastAsia="Times New Roman"/>
              </w:rPr>
              <w:t> (К. Прутков).</w:t>
            </w:r>
          </w:p>
        </w:tc>
      </w:tr>
      <w:tr w:rsidR="00325A9B" w:rsidRPr="00325A9B" w:rsidTr="00325A9B">
        <w:trPr>
          <w:trHeight w:val="782"/>
        </w:trPr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5A9B" w:rsidRPr="00325A9B" w:rsidRDefault="00325A9B" w:rsidP="00325A9B">
            <w:pPr>
              <w:jc w:val="center"/>
              <w:rPr>
                <w:rFonts w:eastAsia="Times New Roman"/>
              </w:rPr>
            </w:pPr>
            <w:r w:rsidRPr="00325A9B">
              <w:rPr>
                <w:rFonts w:eastAsia="Times New Roman"/>
              </w:rPr>
              <w:t>Неполная цитата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5A9B" w:rsidRPr="00325A9B" w:rsidRDefault="00325A9B" w:rsidP="00325A9B">
            <w:pPr>
              <w:jc w:val="center"/>
              <w:rPr>
                <w:rFonts w:eastAsia="Times New Roman"/>
              </w:rPr>
            </w:pPr>
            <w:r w:rsidRPr="00325A9B">
              <w:rPr>
                <w:rFonts w:eastAsia="Times New Roman"/>
              </w:rPr>
              <w:t>Многоточие ставится на месте пропуска слов.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5A9B" w:rsidRPr="00325A9B" w:rsidRDefault="00325A9B" w:rsidP="00325A9B">
            <w:pPr>
              <w:jc w:val="center"/>
              <w:rPr>
                <w:rFonts w:eastAsia="Times New Roman"/>
              </w:rPr>
            </w:pPr>
            <w:r w:rsidRPr="00325A9B">
              <w:rPr>
                <w:rFonts w:eastAsia="Times New Roman"/>
              </w:rPr>
              <w:t> </w:t>
            </w:r>
          </w:p>
        </w:tc>
        <w:tc>
          <w:tcPr>
            <w:tcW w:w="4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5A9B" w:rsidRPr="00325A9B" w:rsidRDefault="00325A9B" w:rsidP="00325A9B">
            <w:pPr>
              <w:rPr>
                <w:rFonts w:eastAsia="Times New Roman"/>
              </w:rPr>
            </w:pPr>
            <w:r w:rsidRPr="00325A9B">
              <w:rPr>
                <w:rFonts w:eastAsia="Times New Roman"/>
                <w:i/>
                <w:iCs/>
              </w:rPr>
              <w:t>Гоголь писал: «</w:t>
            </w:r>
            <w:r w:rsidRPr="00325A9B">
              <w:rPr>
                <w:rFonts w:eastAsia="Times New Roman"/>
                <w:i/>
                <w:iCs/>
                <w:color w:val="800080"/>
              </w:rPr>
              <w:t>Пушкин есть явление чрезвычайное</w:t>
            </w:r>
            <w:r w:rsidRPr="00325A9B">
              <w:rPr>
                <w:rFonts w:eastAsia="Times New Roman"/>
                <w:i/>
                <w:iCs/>
              </w:rPr>
              <w:t> </w:t>
            </w:r>
            <w:r w:rsidRPr="00325A9B">
              <w:rPr>
                <w:rFonts w:eastAsia="Times New Roman"/>
                <w:i/>
                <w:iCs/>
                <w:color w:val="FF0000"/>
              </w:rPr>
              <w:t>&lt;…&gt;</w:t>
            </w:r>
            <w:r w:rsidRPr="00325A9B">
              <w:rPr>
                <w:rFonts w:eastAsia="Times New Roman"/>
                <w:i/>
                <w:iCs/>
              </w:rPr>
              <w:t> </w:t>
            </w:r>
            <w:r w:rsidRPr="00325A9B">
              <w:rPr>
                <w:rFonts w:eastAsia="Times New Roman"/>
                <w:i/>
                <w:iCs/>
                <w:color w:val="800080"/>
              </w:rPr>
              <w:t>это русский человек в его развитии, в каком он, может быть, явится через двести лет</w:t>
            </w:r>
            <w:r w:rsidRPr="00325A9B">
              <w:rPr>
                <w:rFonts w:eastAsia="Times New Roman"/>
                <w:i/>
                <w:iCs/>
              </w:rPr>
              <w:t>».</w:t>
            </w:r>
          </w:p>
        </w:tc>
      </w:tr>
      <w:tr w:rsidR="00325A9B" w:rsidRPr="00325A9B" w:rsidTr="00325A9B">
        <w:trPr>
          <w:trHeight w:val="256"/>
        </w:trPr>
        <w:tc>
          <w:tcPr>
            <w:tcW w:w="104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5A9B" w:rsidRPr="00325A9B" w:rsidRDefault="00325A9B" w:rsidP="00325A9B">
            <w:pPr>
              <w:jc w:val="center"/>
              <w:rPr>
                <w:rFonts w:eastAsia="Times New Roman"/>
              </w:rPr>
            </w:pPr>
            <w:r w:rsidRPr="00325A9B">
              <w:rPr>
                <w:rFonts w:eastAsia="Times New Roman"/>
                <w:color w:val="FF0000"/>
              </w:rPr>
              <w:lastRenderedPageBreak/>
              <w:t>Как косвенная речь</w:t>
            </w:r>
          </w:p>
        </w:tc>
      </w:tr>
      <w:tr w:rsidR="00325A9B" w:rsidRPr="00325A9B" w:rsidTr="00325A9B">
        <w:trPr>
          <w:trHeight w:val="746"/>
        </w:trPr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5A9B" w:rsidRPr="00325A9B" w:rsidRDefault="00325A9B" w:rsidP="00325A9B">
            <w:pPr>
              <w:jc w:val="center"/>
              <w:rPr>
                <w:rFonts w:eastAsia="Times New Roman"/>
              </w:rPr>
            </w:pPr>
            <w:r w:rsidRPr="00325A9B">
              <w:rPr>
                <w:rFonts w:eastAsia="Times New Roman"/>
              </w:rPr>
              <w:t>Частичное цитирование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5A9B" w:rsidRPr="00325A9B" w:rsidRDefault="00325A9B" w:rsidP="00325A9B">
            <w:pPr>
              <w:jc w:val="center"/>
              <w:rPr>
                <w:rFonts w:eastAsia="Times New Roman"/>
              </w:rPr>
            </w:pPr>
            <w:r w:rsidRPr="00325A9B">
              <w:rPr>
                <w:rFonts w:eastAsia="Times New Roman"/>
              </w:rPr>
              <w:t>Включение ее в авторское предложение в качестве фрагмента.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5A9B" w:rsidRPr="00325A9B" w:rsidRDefault="00325A9B" w:rsidP="00325A9B">
            <w:pPr>
              <w:jc w:val="center"/>
              <w:rPr>
                <w:rFonts w:eastAsia="Times New Roman"/>
              </w:rPr>
            </w:pPr>
            <w:r w:rsidRPr="00325A9B">
              <w:rPr>
                <w:rFonts w:eastAsia="Times New Roman"/>
              </w:rPr>
              <w:t>[ ],что («ц»).</w:t>
            </w:r>
          </w:p>
        </w:tc>
        <w:tc>
          <w:tcPr>
            <w:tcW w:w="4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5A9B" w:rsidRPr="00325A9B" w:rsidRDefault="00325A9B" w:rsidP="00325A9B">
            <w:pPr>
              <w:rPr>
                <w:rFonts w:eastAsia="Times New Roman"/>
              </w:rPr>
            </w:pPr>
            <w:r w:rsidRPr="00325A9B">
              <w:rPr>
                <w:rFonts w:eastAsia="Times New Roman"/>
                <w:i/>
                <w:iCs/>
              </w:rPr>
              <w:t>Гоголь писал, </w:t>
            </w:r>
            <w:r w:rsidRPr="00325A9B">
              <w:rPr>
                <w:rFonts w:eastAsia="Times New Roman"/>
                <w:b/>
                <w:bCs/>
                <w:i/>
                <w:iCs/>
              </w:rPr>
              <w:t>что </w:t>
            </w:r>
            <w:r w:rsidRPr="00325A9B">
              <w:rPr>
                <w:rFonts w:eastAsia="Times New Roman"/>
                <w:i/>
                <w:iCs/>
              </w:rPr>
              <w:t>«</w:t>
            </w:r>
            <w:r w:rsidRPr="00325A9B">
              <w:rPr>
                <w:rFonts w:eastAsia="Times New Roman"/>
                <w:i/>
                <w:iCs/>
                <w:color w:val="800080"/>
              </w:rPr>
              <w:t>при имени Пушкина тотчас осеняет мысль о русском национальном поэте</w:t>
            </w:r>
            <w:r w:rsidRPr="00325A9B">
              <w:rPr>
                <w:rFonts w:eastAsia="Times New Roman"/>
                <w:i/>
                <w:iCs/>
              </w:rPr>
              <w:t>».</w:t>
            </w:r>
          </w:p>
        </w:tc>
      </w:tr>
      <w:tr w:rsidR="00325A9B" w:rsidRPr="00325A9B" w:rsidTr="00325A9B">
        <w:trPr>
          <w:trHeight w:val="1015"/>
        </w:trPr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5A9B" w:rsidRPr="00325A9B" w:rsidRDefault="00325A9B" w:rsidP="00325A9B">
            <w:pPr>
              <w:jc w:val="center"/>
              <w:rPr>
                <w:rFonts w:eastAsia="Times New Roman"/>
              </w:rPr>
            </w:pPr>
            <w:r w:rsidRPr="00325A9B">
              <w:rPr>
                <w:rFonts w:eastAsia="Times New Roman"/>
              </w:rPr>
              <w:t>Частичное цитирование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5A9B" w:rsidRPr="00325A9B" w:rsidRDefault="00325A9B" w:rsidP="00325A9B">
            <w:pPr>
              <w:jc w:val="center"/>
              <w:rPr>
                <w:rFonts w:eastAsia="Times New Roman"/>
              </w:rPr>
            </w:pPr>
            <w:r w:rsidRPr="00325A9B">
              <w:rPr>
                <w:rFonts w:eastAsia="Times New Roman"/>
              </w:rPr>
              <w:t>Цитата – несколько слов – включается в </w:t>
            </w:r>
            <w:r w:rsidRPr="00325A9B">
              <w:rPr>
                <w:rFonts w:eastAsia="Times New Roman"/>
                <w:i/>
                <w:iCs/>
              </w:rPr>
              <w:t>предложение</w:t>
            </w:r>
            <w:r w:rsidRPr="00325A9B">
              <w:rPr>
                <w:rFonts w:eastAsia="Times New Roman"/>
              </w:rPr>
              <w:t>, пишется со строчной буквы и без кавычек.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5A9B" w:rsidRPr="00325A9B" w:rsidRDefault="00325A9B" w:rsidP="00325A9B">
            <w:pPr>
              <w:jc w:val="center"/>
              <w:rPr>
                <w:rFonts w:eastAsia="Times New Roman"/>
              </w:rPr>
            </w:pPr>
            <w:r w:rsidRPr="00325A9B">
              <w:rPr>
                <w:rFonts w:eastAsia="Times New Roman"/>
              </w:rPr>
              <w:t>[ ], что (ц).</w:t>
            </w:r>
          </w:p>
        </w:tc>
        <w:tc>
          <w:tcPr>
            <w:tcW w:w="4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5A9B" w:rsidRPr="00325A9B" w:rsidRDefault="00325A9B" w:rsidP="00325A9B">
            <w:pPr>
              <w:rPr>
                <w:rFonts w:eastAsia="Times New Roman"/>
              </w:rPr>
            </w:pPr>
            <w:r w:rsidRPr="00325A9B">
              <w:rPr>
                <w:rFonts w:eastAsia="Times New Roman"/>
                <w:i/>
                <w:iCs/>
              </w:rPr>
              <w:t>Горький писал, что у </w:t>
            </w:r>
            <w:r w:rsidRPr="00325A9B">
              <w:rPr>
                <w:rFonts w:eastAsia="Times New Roman"/>
                <w:i/>
                <w:iCs/>
                <w:color w:val="800080"/>
              </w:rPr>
              <w:t>Герцена были исключительны ум и язык.</w:t>
            </w:r>
          </w:p>
        </w:tc>
      </w:tr>
      <w:tr w:rsidR="00325A9B" w:rsidRPr="00325A9B" w:rsidTr="00325A9B">
        <w:trPr>
          <w:trHeight w:val="1309"/>
        </w:trPr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5A9B" w:rsidRPr="00325A9B" w:rsidRDefault="00325A9B" w:rsidP="00325A9B">
            <w:pPr>
              <w:jc w:val="center"/>
              <w:rPr>
                <w:rFonts w:eastAsia="Times New Roman"/>
              </w:rPr>
            </w:pPr>
            <w:r w:rsidRPr="00325A9B">
              <w:rPr>
                <w:rFonts w:eastAsia="Times New Roman"/>
              </w:rPr>
              <w:t>Частичное цитирование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5A9B" w:rsidRPr="00325A9B" w:rsidRDefault="00325A9B" w:rsidP="00325A9B">
            <w:pPr>
              <w:jc w:val="center"/>
              <w:rPr>
                <w:rFonts w:eastAsia="Times New Roman"/>
              </w:rPr>
            </w:pPr>
            <w:r w:rsidRPr="00325A9B">
              <w:rPr>
                <w:rFonts w:eastAsia="Times New Roman"/>
              </w:rPr>
              <w:t>Цитата – несколько слов – включается в </w:t>
            </w:r>
            <w:r w:rsidRPr="00325A9B">
              <w:rPr>
                <w:rFonts w:eastAsia="Times New Roman"/>
                <w:i/>
                <w:iCs/>
              </w:rPr>
              <w:t>предложение</w:t>
            </w:r>
            <w:r w:rsidRPr="00325A9B">
              <w:rPr>
                <w:rFonts w:eastAsia="Times New Roman"/>
              </w:rPr>
              <w:t>, пишется со строчной буквы в кавычках.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5A9B" w:rsidRPr="00325A9B" w:rsidRDefault="00325A9B" w:rsidP="00325A9B">
            <w:pPr>
              <w:jc w:val="center"/>
              <w:rPr>
                <w:rFonts w:eastAsia="Times New Roman"/>
              </w:rPr>
            </w:pPr>
            <w:proofErr w:type="gramStart"/>
            <w:r w:rsidRPr="00325A9B">
              <w:rPr>
                <w:rFonts w:eastAsia="Times New Roman"/>
              </w:rPr>
              <w:t>[..</w:t>
            </w:r>
            <w:proofErr w:type="gramEnd"/>
            <w:r w:rsidRPr="00325A9B">
              <w:rPr>
                <w:rFonts w:eastAsia="Times New Roman"/>
              </w:rPr>
              <w:t>«ц».. ].</w:t>
            </w:r>
          </w:p>
        </w:tc>
        <w:tc>
          <w:tcPr>
            <w:tcW w:w="4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5A9B" w:rsidRPr="00325A9B" w:rsidRDefault="00325A9B" w:rsidP="00325A9B">
            <w:pPr>
              <w:rPr>
                <w:rFonts w:eastAsia="Times New Roman"/>
              </w:rPr>
            </w:pPr>
            <w:r w:rsidRPr="00325A9B">
              <w:rPr>
                <w:rFonts w:eastAsia="Times New Roman"/>
                <w:i/>
                <w:iCs/>
              </w:rPr>
              <w:t>В.Г. Белинского поражало «</w:t>
            </w:r>
            <w:r w:rsidRPr="00325A9B">
              <w:rPr>
                <w:rFonts w:eastAsia="Times New Roman"/>
                <w:i/>
                <w:iCs/>
                <w:color w:val="800080"/>
              </w:rPr>
              <w:t>разнообразие картин, образов и чувств» в поэме «Мцыри</w:t>
            </w:r>
            <w:r w:rsidRPr="00325A9B">
              <w:rPr>
                <w:rFonts w:eastAsia="Times New Roman"/>
                <w:i/>
                <w:iCs/>
              </w:rPr>
              <w:t>».</w:t>
            </w:r>
          </w:p>
        </w:tc>
      </w:tr>
      <w:tr w:rsidR="00325A9B" w:rsidRPr="00325A9B" w:rsidTr="00325A9B">
        <w:trPr>
          <w:trHeight w:val="822"/>
        </w:trPr>
        <w:tc>
          <w:tcPr>
            <w:tcW w:w="18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5A9B" w:rsidRPr="00325A9B" w:rsidRDefault="00325A9B" w:rsidP="00325A9B">
            <w:pPr>
              <w:jc w:val="center"/>
              <w:rPr>
                <w:rFonts w:eastAsia="Times New Roman"/>
              </w:rPr>
            </w:pPr>
            <w:r w:rsidRPr="00325A9B">
              <w:rPr>
                <w:rFonts w:eastAsia="Times New Roman"/>
              </w:rPr>
              <w:t>Частичное цитирование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5A9B" w:rsidRPr="00325A9B" w:rsidRDefault="00325A9B" w:rsidP="00325A9B">
            <w:pPr>
              <w:jc w:val="center"/>
              <w:rPr>
                <w:rFonts w:eastAsia="Times New Roman"/>
              </w:rPr>
            </w:pPr>
            <w:r w:rsidRPr="00325A9B">
              <w:rPr>
                <w:rFonts w:eastAsia="Times New Roman"/>
                <w:i/>
                <w:iCs/>
              </w:rPr>
              <w:t>Вводное сочетание, предложение</w:t>
            </w:r>
            <w:r w:rsidRPr="00325A9B">
              <w:rPr>
                <w:rFonts w:eastAsia="Times New Roman"/>
              </w:rPr>
              <w:t> с указанием на источник цитирования.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5A9B" w:rsidRPr="00325A9B" w:rsidRDefault="00325A9B" w:rsidP="00325A9B">
            <w:pPr>
              <w:jc w:val="center"/>
              <w:rPr>
                <w:rFonts w:eastAsia="Times New Roman"/>
              </w:rPr>
            </w:pPr>
            <w:r w:rsidRPr="00325A9B">
              <w:rPr>
                <w:rFonts w:eastAsia="Times New Roman"/>
              </w:rPr>
              <w:t>[В. с,</w:t>
            </w:r>
          </w:p>
          <w:p w:rsidR="00325A9B" w:rsidRPr="00325A9B" w:rsidRDefault="00325A9B" w:rsidP="00325A9B">
            <w:pPr>
              <w:jc w:val="center"/>
              <w:rPr>
                <w:rFonts w:eastAsia="Times New Roman"/>
              </w:rPr>
            </w:pPr>
            <w:r w:rsidRPr="00325A9B">
              <w:rPr>
                <w:rFonts w:eastAsia="Times New Roman"/>
              </w:rPr>
              <w:t>«ц»].</w:t>
            </w:r>
          </w:p>
        </w:tc>
        <w:tc>
          <w:tcPr>
            <w:tcW w:w="4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5A9B" w:rsidRPr="00325A9B" w:rsidRDefault="00325A9B" w:rsidP="00325A9B">
            <w:pPr>
              <w:rPr>
                <w:rFonts w:eastAsia="Times New Roman"/>
              </w:rPr>
            </w:pPr>
            <w:r w:rsidRPr="00325A9B">
              <w:rPr>
                <w:rFonts w:eastAsia="Times New Roman"/>
                <w:b/>
                <w:bCs/>
                <w:i/>
                <w:iCs/>
              </w:rPr>
              <w:t>По словам Гоголя</w:t>
            </w:r>
            <w:r w:rsidRPr="00325A9B">
              <w:rPr>
                <w:rFonts w:eastAsia="Times New Roman"/>
                <w:i/>
                <w:iCs/>
              </w:rPr>
              <w:t>, «</w:t>
            </w:r>
            <w:r w:rsidRPr="00325A9B">
              <w:rPr>
                <w:rFonts w:eastAsia="Times New Roman"/>
                <w:i/>
                <w:iCs/>
                <w:color w:val="800080"/>
              </w:rPr>
              <w:t>при имени Пушкина тотчас осеняет мысль о русском национальном поэте</w:t>
            </w:r>
            <w:r w:rsidRPr="00325A9B">
              <w:rPr>
                <w:rFonts w:eastAsia="Times New Roman"/>
                <w:i/>
                <w:iCs/>
              </w:rPr>
              <w:t>».</w:t>
            </w:r>
          </w:p>
        </w:tc>
      </w:tr>
      <w:tr w:rsidR="00325A9B" w:rsidRPr="00325A9B" w:rsidTr="00325A9B">
        <w:trPr>
          <w:trHeight w:val="882"/>
        </w:trPr>
        <w:tc>
          <w:tcPr>
            <w:tcW w:w="1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5A9B" w:rsidRPr="00325A9B" w:rsidRDefault="00325A9B" w:rsidP="00325A9B">
            <w:pPr>
              <w:rPr>
                <w:rFonts w:eastAsia="Times New Roman"/>
              </w:rPr>
            </w:pPr>
          </w:p>
        </w:tc>
        <w:tc>
          <w:tcPr>
            <w:tcW w:w="2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5A9B" w:rsidRPr="00325A9B" w:rsidRDefault="00325A9B" w:rsidP="00325A9B">
            <w:pPr>
              <w:rPr>
                <w:rFonts w:eastAsia="Times New Roma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5A9B" w:rsidRPr="00325A9B" w:rsidRDefault="00325A9B" w:rsidP="00325A9B">
            <w:pPr>
              <w:jc w:val="center"/>
              <w:rPr>
                <w:rFonts w:eastAsia="Times New Roman"/>
              </w:rPr>
            </w:pPr>
            <w:r w:rsidRPr="00325A9B">
              <w:rPr>
                <w:rFonts w:eastAsia="Times New Roman"/>
              </w:rPr>
              <w:t>[«Ц, в. п., ц»].</w:t>
            </w:r>
          </w:p>
        </w:tc>
        <w:tc>
          <w:tcPr>
            <w:tcW w:w="4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5A9B" w:rsidRPr="00325A9B" w:rsidRDefault="00325A9B" w:rsidP="00325A9B">
            <w:pPr>
              <w:rPr>
                <w:rFonts w:eastAsia="Times New Roman"/>
              </w:rPr>
            </w:pPr>
            <w:r w:rsidRPr="00325A9B">
              <w:rPr>
                <w:rFonts w:eastAsia="Times New Roman"/>
                <w:i/>
                <w:iCs/>
              </w:rPr>
              <w:t>«</w:t>
            </w:r>
            <w:r w:rsidRPr="00325A9B">
              <w:rPr>
                <w:rFonts w:eastAsia="Times New Roman"/>
                <w:i/>
                <w:iCs/>
                <w:color w:val="800080"/>
              </w:rPr>
              <w:t>На всякого человека</w:t>
            </w:r>
            <w:r w:rsidRPr="00325A9B">
              <w:rPr>
                <w:rFonts w:eastAsia="Times New Roman"/>
                <w:i/>
                <w:iCs/>
              </w:rPr>
              <w:t>, </w:t>
            </w:r>
            <w:r w:rsidRPr="00325A9B">
              <w:rPr>
                <w:rFonts w:eastAsia="Times New Roman"/>
                <w:b/>
                <w:bCs/>
                <w:i/>
                <w:iCs/>
              </w:rPr>
              <w:t>как говаривал дед</w:t>
            </w:r>
            <w:r w:rsidRPr="00325A9B">
              <w:rPr>
                <w:rFonts w:eastAsia="Times New Roman"/>
                <w:i/>
                <w:iCs/>
              </w:rPr>
              <w:t>, </w:t>
            </w:r>
            <w:r w:rsidRPr="00325A9B">
              <w:rPr>
                <w:rFonts w:eastAsia="Times New Roman"/>
                <w:i/>
                <w:iCs/>
                <w:color w:val="800080"/>
              </w:rPr>
              <w:t>другая пропорция</w:t>
            </w:r>
            <w:r w:rsidRPr="00325A9B">
              <w:rPr>
                <w:rFonts w:eastAsia="Times New Roman"/>
                <w:i/>
                <w:iCs/>
              </w:rPr>
              <w:t>» (</w:t>
            </w:r>
            <w:r w:rsidRPr="00325A9B">
              <w:rPr>
                <w:rFonts w:eastAsia="Times New Roman"/>
              </w:rPr>
              <w:t>К.Г. Паустовский).</w:t>
            </w:r>
          </w:p>
        </w:tc>
      </w:tr>
      <w:tr w:rsidR="00325A9B" w:rsidRPr="00325A9B" w:rsidTr="00325A9B">
        <w:trPr>
          <w:trHeight w:val="256"/>
        </w:trPr>
        <w:tc>
          <w:tcPr>
            <w:tcW w:w="104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5A9B" w:rsidRPr="00325A9B" w:rsidRDefault="00325A9B" w:rsidP="00325A9B">
            <w:pPr>
              <w:jc w:val="center"/>
              <w:rPr>
                <w:rFonts w:eastAsia="Times New Roman"/>
              </w:rPr>
            </w:pPr>
            <w:r w:rsidRPr="00325A9B">
              <w:rPr>
                <w:rFonts w:eastAsia="Times New Roman"/>
                <w:color w:val="FF0000"/>
              </w:rPr>
              <w:t>Стихотворная цитата</w:t>
            </w:r>
          </w:p>
        </w:tc>
      </w:tr>
      <w:tr w:rsidR="00325A9B" w:rsidRPr="00325A9B" w:rsidTr="00325A9B">
        <w:trPr>
          <w:trHeight w:val="981"/>
        </w:trPr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5A9B" w:rsidRPr="00325A9B" w:rsidRDefault="00325A9B" w:rsidP="00325A9B">
            <w:pPr>
              <w:jc w:val="center"/>
              <w:rPr>
                <w:rFonts w:eastAsia="Times New Roman"/>
              </w:rPr>
            </w:pPr>
            <w:r w:rsidRPr="00325A9B">
              <w:rPr>
                <w:rFonts w:eastAsia="Times New Roman"/>
              </w:rPr>
              <w:t>Стихотворная цитата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5A9B" w:rsidRPr="00325A9B" w:rsidRDefault="00325A9B" w:rsidP="00325A9B">
            <w:pPr>
              <w:jc w:val="center"/>
              <w:rPr>
                <w:rFonts w:eastAsia="Times New Roman"/>
              </w:rPr>
            </w:pPr>
            <w:r w:rsidRPr="00325A9B">
              <w:rPr>
                <w:rFonts w:eastAsia="Times New Roman"/>
              </w:rPr>
              <w:t>Как прозаическая, то есть без разделения на строки;</w:t>
            </w:r>
          </w:p>
          <w:p w:rsidR="00325A9B" w:rsidRPr="00325A9B" w:rsidRDefault="00325A9B" w:rsidP="00325A9B">
            <w:pPr>
              <w:jc w:val="center"/>
              <w:rPr>
                <w:rFonts w:eastAsia="Times New Roman"/>
              </w:rPr>
            </w:pPr>
            <w:r w:rsidRPr="00325A9B">
              <w:rPr>
                <w:rFonts w:eastAsia="Times New Roman"/>
              </w:rPr>
              <w:t>в литературоведческих) текстах границы строк отмечают косой </w:t>
            </w:r>
            <w:r w:rsidRPr="00325A9B">
              <w:rPr>
                <w:rFonts w:eastAsia="Times New Roman"/>
                <w:i/>
                <w:iCs/>
              </w:rPr>
              <w:t>чертой</w:t>
            </w:r>
            <w:r w:rsidRPr="00325A9B">
              <w:rPr>
                <w:rFonts w:eastAsia="Times New Roman"/>
              </w:rPr>
              <w:t>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5A9B" w:rsidRPr="00325A9B" w:rsidRDefault="00325A9B" w:rsidP="00325A9B">
            <w:pPr>
              <w:jc w:val="center"/>
              <w:rPr>
                <w:rFonts w:eastAsia="Times New Roman"/>
              </w:rPr>
            </w:pPr>
            <w:r w:rsidRPr="00325A9B">
              <w:rPr>
                <w:rFonts w:eastAsia="Times New Roman"/>
              </w:rPr>
              <w:t>«Ц».</w:t>
            </w:r>
          </w:p>
        </w:tc>
        <w:tc>
          <w:tcPr>
            <w:tcW w:w="4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5A9B" w:rsidRPr="00325A9B" w:rsidRDefault="00325A9B" w:rsidP="00325A9B">
            <w:pPr>
              <w:rPr>
                <w:rFonts w:eastAsia="Times New Roman"/>
              </w:rPr>
            </w:pPr>
            <w:r w:rsidRPr="00325A9B">
              <w:rPr>
                <w:rFonts w:eastAsia="Times New Roman"/>
                <w:i/>
                <w:iCs/>
              </w:rPr>
              <w:t>«</w:t>
            </w:r>
            <w:r w:rsidRPr="00325A9B">
              <w:rPr>
                <w:rFonts w:eastAsia="Times New Roman"/>
                <w:i/>
                <w:iCs/>
                <w:color w:val="800080"/>
              </w:rPr>
              <w:t>Мы все учились понемногу чему-нибудь и как-нибудь</w:t>
            </w:r>
            <w:r w:rsidRPr="00325A9B">
              <w:rPr>
                <w:rFonts w:eastAsia="Times New Roman"/>
                <w:i/>
                <w:iCs/>
              </w:rPr>
              <w:t>»</w:t>
            </w:r>
            <w:r w:rsidRPr="00325A9B">
              <w:rPr>
                <w:rFonts w:eastAsia="Times New Roman"/>
              </w:rPr>
              <w:t> (А.С. Пушкин).</w:t>
            </w:r>
          </w:p>
          <w:p w:rsidR="00325A9B" w:rsidRPr="00325A9B" w:rsidRDefault="00325A9B" w:rsidP="00325A9B">
            <w:pPr>
              <w:rPr>
                <w:rFonts w:eastAsia="Times New Roman"/>
              </w:rPr>
            </w:pPr>
            <w:r w:rsidRPr="00325A9B">
              <w:rPr>
                <w:rFonts w:eastAsia="Times New Roman"/>
              </w:rPr>
              <w:t>«</w:t>
            </w:r>
            <w:r w:rsidRPr="00325A9B">
              <w:rPr>
                <w:rFonts w:eastAsia="Times New Roman"/>
                <w:i/>
                <w:iCs/>
                <w:color w:val="800080"/>
              </w:rPr>
              <w:t>Мы все учились понемногу</w:t>
            </w:r>
            <w:r w:rsidRPr="00325A9B">
              <w:rPr>
                <w:rFonts w:eastAsia="Times New Roman"/>
                <w:i/>
                <w:iCs/>
              </w:rPr>
              <w:t> </w:t>
            </w:r>
            <w:r w:rsidRPr="00325A9B">
              <w:rPr>
                <w:rFonts w:eastAsia="Times New Roman"/>
                <w:i/>
                <w:iCs/>
                <w:color w:val="FF0000"/>
              </w:rPr>
              <w:t>/</w:t>
            </w:r>
            <w:r w:rsidRPr="00325A9B">
              <w:rPr>
                <w:rFonts w:eastAsia="Times New Roman"/>
                <w:i/>
                <w:iCs/>
              </w:rPr>
              <w:t> </w:t>
            </w:r>
            <w:r w:rsidRPr="00325A9B">
              <w:rPr>
                <w:rFonts w:eastAsia="Times New Roman"/>
                <w:i/>
                <w:iCs/>
                <w:color w:val="800080"/>
              </w:rPr>
              <w:t>Чему-нибудь и как-нибудь</w:t>
            </w:r>
            <w:r w:rsidRPr="00325A9B">
              <w:rPr>
                <w:rFonts w:eastAsia="Times New Roman"/>
              </w:rPr>
              <w:t>» (А.С. Пушкин).</w:t>
            </w:r>
          </w:p>
        </w:tc>
      </w:tr>
      <w:tr w:rsidR="00325A9B" w:rsidRPr="00325A9B" w:rsidTr="00325A9B">
        <w:trPr>
          <w:trHeight w:val="1836"/>
        </w:trPr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5A9B" w:rsidRPr="00325A9B" w:rsidRDefault="00325A9B" w:rsidP="00325A9B">
            <w:pPr>
              <w:jc w:val="center"/>
              <w:rPr>
                <w:rFonts w:eastAsia="Times New Roman"/>
              </w:rPr>
            </w:pPr>
            <w:r w:rsidRPr="00325A9B">
              <w:rPr>
                <w:rFonts w:eastAsia="Times New Roman"/>
              </w:rPr>
              <w:t>Стихотворная цитата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5A9B" w:rsidRPr="00325A9B" w:rsidRDefault="00325A9B" w:rsidP="00325A9B">
            <w:pPr>
              <w:jc w:val="center"/>
              <w:rPr>
                <w:rFonts w:eastAsia="Times New Roman"/>
              </w:rPr>
            </w:pPr>
            <w:r w:rsidRPr="00325A9B">
              <w:rPr>
                <w:rFonts w:eastAsia="Times New Roman"/>
              </w:rPr>
              <w:t>Пишется без кавычек в центре страницы, каждая строка с прописной буквы.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5A9B" w:rsidRPr="00325A9B" w:rsidRDefault="00325A9B" w:rsidP="00325A9B">
            <w:pPr>
              <w:jc w:val="center"/>
              <w:rPr>
                <w:rFonts w:eastAsia="Times New Roman"/>
              </w:rPr>
            </w:pPr>
            <w:r w:rsidRPr="00325A9B">
              <w:rPr>
                <w:rFonts w:eastAsia="Times New Roman"/>
              </w:rPr>
              <w:t>А:</w:t>
            </w:r>
          </w:p>
          <w:p w:rsidR="00325A9B" w:rsidRPr="00325A9B" w:rsidRDefault="00325A9B" w:rsidP="00325A9B">
            <w:pPr>
              <w:jc w:val="center"/>
              <w:rPr>
                <w:rFonts w:eastAsia="Times New Roman"/>
              </w:rPr>
            </w:pPr>
            <w:r w:rsidRPr="00325A9B">
              <w:rPr>
                <w:rFonts w:eastAsia="Times New Roman"/>
              </w:rPr>
              <w:t>Ц,</w:t>
            </w:r>
          </w:p>
          <w:p w:rsidR="00325A9B" w:rsidRPr="00325A9B" w:rsidRDefault="00325A9B" w:rsidP="00325A9B">
            <w:pPr>
              <w:jc w:val="center"/>
              <w:rPr>
                <w:rFonts w:eastAsia="Times New Roman"/>
              </w:rPr>
            </w:pPr>
            <w:r w:rsidRPr="00325A9B">
              <w:rPr>
                <w:rFonts w:eastAsia="Times New Roman"/>
              </w:rPr>
              <w:t>Ц</w:t>
            </w:r>
          </w:p>
          <w:p w:rsidR="00325A9B" w:rsidRPr="00325A9B" w:rsidRDefault="00325A9B" w:rsidP="00325A9B">
            <w:pPr>
              <w:jc w:val="center"/>
              <w:rPr>
                <w:rFonts w:eastAsia="Times New Roman"/>
              </w:rPr>
            </w:pPr>
            <w:r w:rsidRPr="00325A9B">
              <w:rPr>
                <w:rFonts w:eastAsia="Times New Roman"/>
              </w:rPr>
              <w:t>Ц</w:t>
            </w:r>
          </w:p>
          <w:p w:rsidR="00325A9B" w:rsidRPr="00325A9B" w:rsidRDefault="00325A9B" w:rsidP="00325A9B">
            <w:pPr>
              <w:jc w:val="center"/>
              <w:rPr>
                <w:rFonts w:eastAsia="Times New Roman"/>
              </w:rPr>
            </w:pPr>
            <w:r w:rsidRPr="00325A9B">
              <w:rPr>
                <w:rFonts w:eastAsia="Times New Roman"/>
              </w:rPr>
              <w:t>Ц.</w:t>
            </w:r>
          </w:p>
        </w:tc>
        <w:tc>
          <w:tcPr>
            <w:tcW w:w="4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5A9B" w:rsidRPr="00325A9B" w:rsidRDefault="00325A9B" w:rsidP="00325A9B">
            <w:pPr>
              <w:rPr>
                <w:rFonts w:eastAsia="Times New Roman"/>
              </w:rPr>
            </w:pPr>
            <w:r w:rsidRPr="00325A9B">
              <w:rPr>
                <w:rFonts w:eastAsia="Times New Roman"/>
              </w:rPr>
              <w:t>Ф. И. Тютчев писал:</w:t>
            </w:r>
          </w:p>
          <w:p w:rsidR="00325A9B" w:rsidRPr="00325A9B" w:rsidRDefault="00325A9B" w:rsidP="00325A9B">
            <w:pPr>
              <w:rPr>
                <w:rFonts w:eastAsia="Times New Roman"/>
              </w:rPr>
            </w:pPr>
            <w:r w:rsidRPr="00325A9B">
              <w:rPr>
                <w:rFonts w:eastAsia="Times New Roman"/>
                <w:i/>
                <w:iCs/>
                <w:color w:val="800080"/>
              </w:rPr>
              <w:t>Молчи, скрывайся и таи</w:t>
            </w:r>
          </w:p>
          <w:p w:rsidR="00325A9B" w:rsidRPr="00325A9B" w:rsidRDefault="00325A9B" w:rsidP="00325A9B">
            <w:pPr>
              <w:rPr>
                <w:rFonts w:eastAsia="Times New Roman"/>
              </w:rPr>
            </w:pPr>
            <w:r w:rsidRPr="00325A9B">
              <w:rPr>
                <w:rFonts w:eastAsia="Times New Roman"/>
                <w:i/>
                <w:iCs/>
                <w:color w:val="800080"/>
              </w:rPr>
              <w:t xml:space="preserve">И </w:t>
            </w:r>
            <w:proofErr w:type="gramStart"/>
            <w:r w:rsidRPr="00325A9B">
              <w:rPr>
                <w:rFonts w:eastAsia="Times New Roman"/>
                <w:i/>
                <w:iCs/>
                <w:color w:val="800080"/>
              </w:rPr>
              <w:t>чувства</w:t>
            </w:r>
            <w:proofErr w:type="gramEnd"/>
            <w:r w:rsidRPr="00325A9B">
              <w:rPr>
                <w:rFonts w:eastAsia="Times New Roman"/>
                <w:i/>
                <w:iCs/>
                <w:color w:val="800080"/>
              </w:rPr>
              <w:t xml:space="preserve"> и мечты свои –</w:t>
            </w:r>
          </w:p>
          <w:p w:rsidR="00325A9B" w:rsidRPr="00325A9B" w:rsidRDefault="00325A9B" w:rsidP="00325A9B">
            <w:pPr>
              <w:rPr>
                <w:rFonts w:eastAsia="Times New Roman"/>
              </w:rPr>
            </w:pPr>
            <w:r w:rsidRPr="00325A9B">
              <w:rPr>
                <w:rFonts w:eastAsia="Times New Roman"/>
                <w:i/>
                <w:iCs/>
                <w:color w:val="800080"/>
              </w:rPr>
              <w:t>Пускай в душевной глубине</w:t>
            </w:r>
          </w:p>
          <w:p w:rsidR="00325A9B" w:rsidRPr="00325A9B" w:rsidRDefault="00325A9B" w:rsidP="00325A9B">
            <w:pPr>
              <w:rPr>
                <w:rFonts w:eastAsia="Times New Roman"/>
              </w:rPr>
            </w:pPr>
            <w:r w:rsidRPr="00325A9B">
              <w:rPr>
                <w:rFonts w:eastAsia="Times New Roman"/>
                <w:i/>
                <w:iCs/>
                <w:color w:val="800080"/>
              </w:rPr>
              <w:t xml:space="preserve">Встают и заходят </w:t>
            </w:r>
            <w:proofErr w:type="spellStart"/>
            <w:r w:rsidRPr="00325A9B">
              <w:rPr>
                <w:rFonts w:eastAsia="Times New Roman"/>
                <w:i/>
                <w:iCs/>
                <w:color w:val="800080"/>
              </w:rPr>
              <w:t>оне</w:t>
            </w:r>
            <w:proofErr w:type="spellEnd"/>
          </w:p>
          <w:p w:rsidR="00325A9B" w:rsidRPr="00325A9B" w:rsidRDefault="00325A9B" w:rsidP="00325A9B">
            <w:pPr>
              <w:rPr>
                <w:rFonts w:eastAsia="Times New Roman"/>
              </w:rPr>
            </w:pPr>
            <w:r w:rsidRPr="00325A9B">
              <w:rPr>
                <w:rFonts w:eastAsia="Times New Roman"/>
                <w:i/>
                <w:iCs/>
                <w:color w:val="800080"/>
              </w:rPr>
              <w:t>Безмолвно, как звезды в ночи, –</w:t>
            </w:r>
          </w:p>
          <w:p w:rsidR="00325A9B" w:rsidRPr="00325A9B" w:rsidRDefault="00325A9B" w:rsidP="00325A9B">
            <w:pPr>
              <w:rPr>
                <w:rFonts w:eastAsia="Times New Roman"/>
              </w:rPr>
            </w:pPr>
            <w:r w:rsidRPr="00325A9B">
              <w:rPr>
                <w:rFonts w:eastAsia="Times New Roman"/>
                <w:i/>
                <w:iCs/>
                <w:color w:val="800080"/>
              </w:rPr>
              <w:t>Любуйся ими – и молчи.</w:t>
            </w:r>
          </w:p>
        </w:tc>
      </w:tr>
      <w:tr w:rsidR="00325A9B" w:rsidRPr="00325A9B" w:rsidTr="00325A9B">
        <w:trPr>
          <w:trHeight w:val="1309"/>
        </w:trPr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5A9B" w:rsidRPr="00325A9B" w:rsidRDefault="00325A9B" w:rsidP="00325A9B">
            <w:pPr>
              <w:jc w:val="center"/>
              <w:rPr>
                <w:rFonts w:eastAsia="Times New Roman"/>
              </w:rPr>
            </w:pPr>
            <w:r w:rsidRPr="00325A9B">
              <w:rPr>
                <w:rFonts w:eastAsia="Times New Roman"/>
              </w:rPr>
              <w:t>Стихотворная цитата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5A9B" w:rsidRPr="00325A9B" w:rsidRDefault="00325A9B" w:rsidP="00325A9B">
            <w:pPr>
              <w:jc w:val="center"/>
              <w:rPr>
                <w:rFonts w:eastAsia="Times New Roman"/>
              </w:rPr>
            </w:pPr>
            <w:r w:rsidRPr="00325A9B">
              <w:rPr>
                <w:rFonts w:eastAsia="Times New Roman"/>
              </w:rPr>
              <w:t>С сохранением деления на строки, кавычки не ставятся.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5A9B" w:rsidRPr="00325A9B" w:rsidRDefault="00325A9B" w:rsidP="00325A9B">
            <w:pPr>
              <w:jc w:val="center"/>
              <w:rPr>
                <w:rFonts w:eastAsia="Times New Roman"/>
              </w:rPr>
            </w:pPr>
            <w:r w:rsidRPr="00325A9B">
              <w:rPr>
                <w:rFonts w:eastAsia="Times New Roman"/>
              </w:rPr>
              <w:t> </w:t>
            </w:r>
          </w:p>
          <w:p w:rsidR="00325A9B" w:rsidRPr="00325A9B" w:rsidRDefault="00325A9B" w:rsidP="00325A9B">
            <w:pPr>
              <w:jc w:val="center"/>
              <w:rPr>
                <w:rFonts w:eastAsia="Times New Roman"/>
              </w:rPr>
            </w:pPr>
            <w:r w:rsidRPr="00325A9B">
              <w:rPr>
                <w:rFonts w:eastAsia="Times New Roman"/>
              </w:rPr>
              <w:t>Ц,</w:t>
            </w:r>
          </w:p>
          <w:p w:rsidR="00325A9B" w:rsidRPr="00325A9B" w:rsidRDefault="00325A9B" w:rsidP="00325A9B">
            <w:pPr>
              <w:jc w:val="center"/>
              <w:rPr>
                <w:rFonts w:eastAsia="Times New Roman"/>
              </w:rPr>
            </w:pPr>
            <w:r w:rsidRPr="00325A9B">
              <w:rPr>
                <w:rFonts w:eastAsia="Times New Roman"/>
              </w:rPr>
              <w:t>Ц</w:t>
            </w:r>
          </w:p>
          <w:p w:rsidR="00325A9B" w:rsidRPr="00325A9B" w:rsidRDefault="00325A9B" w:rsidP="00325A9B">
            <w:pPr>
              <w:jc w:val="center"/>
              <w:rPr>
                <w:rFonts w:eastAsia="Times New Roman"/>
              </w:rPr>
            </w:pPr>
            <w:r w:rsidRPr="00325A9B">
              <w:rPr>
                <w:rFonts w:eastAsia="Times New Roman"/>
              </w:rPr>
              <w:t>Ц</w:t>
            </w:r>
          </w:p>
          <w:p w:rsidR="00325A9B" w:rsidRPr="00325A9B" w:rsidRDefault="00325A9B" w:rsidP="00325A9B">
            <w:pPr>
              <w:jc w:val="center"/>
              <w:rPr>
                <w:rFonts w:eastAsia="Times New Roman"/>
              </w:rPr>
            </w:pPr>
            <w:r w:rsidRPr="00325A9B">
              <w:rPr>
                <w:rFonts w:eastAsia="Times New Roman"/>
              </w:rPr>
              <w:t>Ц.</w:t>
            </w:r>
          </w:p>
        </w:tc>
        <w:tc>
          <w:tcPr>
            <w:tcW w:w="4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5A9B" w:rsidRPr="00325A9B" w:rsidRDefault="00325A9B" w:rsidP="00325A9B">
            <w:pPr>
              <w:rPr>
                <w:rFonts w:eastAsia="Times New Roman"/>
              </w:rPr>
            </w:pPr>
            <w:r w:rsidRPr="00325A9B">
              <w:rPr>
                <w:rFonts w:eastAsia="Times New Roman"/>
                <w:i/>
                <w:iCs/>
                <w:color w:val="800080"/>
              </w:rPr>
              <w:t>Под ней проталины чернеют,</w:t>
            </w:r>
          </w:p>
          <w:p w:rsidR="00325A9B" w:rsidRPr="00325A9B" w:rsidRDefault="00325A9B" w:rsidP="00325A9B">
            <w:pPr>
              <w:rPr>
                <w:rFonts w:eastAsia="Times New Roman"/>
              </w:rPr>
            </w:pPr>
            <w:r w:rsidRPr="00325A9B">
              <w:rPr>
                <w:rFonts w:eastAsia="Times New Roman"/>
                <w:i/>
                <w:iCs/>
                <w:color w:val="800080"/>
              </w:rPr>
              <w:t>И ветер криками изрыт,</w:t>
            </w:r>
          </w:p>
          <w:p w:rsidR="00325A9B" w:rsidRPr="00325A9B" w:rsidRDefault="00325A9B" w:rsidP="00325A9B">
            <w:pPr>
              <w:rPr>
                <w:rFonts w:eastAsia="Times New Roman"/>
              </w:rPr>
            </w:pPr>
            <w:r w:rsidRPr="00325A9B">
              <w:rPr>
                <w:rFonts w:eastAsia="Times New Roman"/>
                <w:i/>
                <w:iCs/>
                <w:color w:val="800080"/>
              </w:rPr>
              <w:t xml:space="preserve">И чем </w:t>
            </w:r>
            <w:proofErr w:type="spellStart"/>
            <w:r w:rsidRPr="00325A9B">
              <w:rPr>
                <w:rFonts w:eastAsia="Times New Roman"/>
                <w:i/>
                <w:iCs/>
                <w:color w:val="800080"/>
              </w:rPr>
              <w:t>случайней</w:t>
            </w:r>
            <w:proofErr w:type="spellEnd"/>
            <w:r w:rsidRPr="00325A9B">
              <w:rPr>
                <w:rFonts w:eastAsia="Times New Roman"/>
                <w:i/>
                <w:iCs/>
                <w:color w:val="800080"/>
              </w:rPr>
              <w:t>, тем вернее</w:t>
            </w:r>
          </w:p>
          <w:p w:rsidR="00325A9B" w:rsidRPr="00325A9B" w:rsidRDefault="00325A9B" w:rsidP="00325A9B">
            <w:pPr>
              <w:rPr>
                <w:rFonts w:eastAsia="Times New Roman"/>
              </w:rPr>
            </w:pPr>
            <w:r w:rsidRPr="00325A9B">
              <w:rPr>
                <w:rFonts w:eastAsia="Times New Roman"/>
                <w:i/>
                <w:iCs/>
                <w:color w:val="800080"/>
              </w:rPr>
              <w:t>Слагаются стихи навзрыд.</w:t>
            </w:r>
          </w:p>
          <w:p w:rsidR="00325A9B" w:rsidRPr="00325A9B" w:rsidRDefault="00325A9B" w:rsidP="00325A9B">
            <w:pPr>
              <w:rPr>
                <w:rFonts w:eastAsia="Times New Roman"/>
              </w:rPr>
            </w:pPr>
            <w:r w:rsidRPr="00325A9B">
              <w:rPr>
                <w:rFonts w:eastAsia="Times New Roman"/>
                <w:i/>
                <w:iCs/>
              </w:rPr>
              <w:t>Б. Пастернак</w:t>
            </w:r>
          </w:p>
        </w:tc>
      </w:tr>
    </w:tbl>
    <w:p w:rsidR="00325A9B" w:rsidRPr="00325A9B" w:rsidRDefault="00325A9B" w:rsidP="00325A9B">
      <w:pPr>
        <w:shd w:val="clear" w:color="auto" w:fill="FFFFFF"/>
        <w:rPr>
          <w:rFonts w:eastAsia="Times New Roman"/>
          <w:color w:val="333333"/>
        </w:rPr>
      </w:pPr>
      <w:r w:rsidRPr="00325A9B">
        <w:rPr>
          <w:rFonts w:eastAsia="Times New Roman"/>
          <w:b/>
          <w:bCs/>
          <w:color w:val="333333"/>
        </w:rPr>
        <w:t>Особые случаи</w:t>
      </w:r>
    </w:p>
    <w:p w:rsidR="00325A9B" w:rsidRPr="00325A9B" w:rsidRDefault="00325A9B" w:rsidP="00325A9B">
      <w:pPr>
        <w:shd w:val="clear" w:color="auto" w:fill="FFFFFF"/>
        <w:rPr>
          <w:rFonts w:eastAsia="Times New Roman"/>
          <w:color w:val="333333"/>
        </w:rPr>
      </w:pPr>
      <w:r w:rsidRPr="00325A9B">
        <w:rPr>
          <w:rFonts w:eastAsia="Times New Roman"/>
          <w:color w:val="333333"/>
        </w:rPr>
        <w:t>Если после стихотворной цитаты текст продолжается, то </w:t>
      </w:r>
      <w:r w:rsidRPr="00325A9B">
        <w:rPr>
          <w:rFonts w:eastAsia="Times New Roman"/>
          <w:b/>
          <w:bCs/>
          <w:color w:val="333333"/>
        </w:rPr>
        <w:t>тире</w:t>
      </w:r>
      <w:r w:rsidRPr="00325A9B">
        <w:rPr>
          <w:rFonts w:eastAsia="Times New Roman"/>
          <w:color w:val="333333"/>
        </w:rPr>
        <w:t> ставится в конце стихотворной строки:</w:t>
      </w:r>
    </w:p>
    <w:p w:rsidR="00325A9B" w:rsidRPr="00325A9B" w:rsidRDefault="00325A9B" w:rsidP="00325A9B">
      <w:pPr>
        <w:shd w:val="clear" w:color="auto" w:fill="FFFFFF"/>
        <w:rPr>
          <w:rFonts w:eastAsia="Times New Roman"/>
          <w:color w:val="333333"/>
        </w:rPr>
      </w:pPr>
      <w:r w:rsidRPr="00325A9B">
        <w:rPr>
          <w:rFonts w:eastAsia="Times New Roman"/>
          <w:color w:val="333333"/>
        </w:rPr>
        <w:t>«</w:t>
      </w:r>
      <w:r w:rsidRPr="00325A9B">
        <w:rPr>
          <w:rFonts w:eastAsia="Times New Roman"/>
          <w:i/>
          <w:iCs/>
          <w:color w:val="800080"/>
        </w:rPr>
        <w:t>Муж Татьяны, так прекрасно и так полно... охарактеризованный поэтом этими двумя стихами:</w:t>
      </w:r>
    </w:p>
    <w:p w:rsidR="00325A9B" w:rsidRPr="00325A9B" w:rsidRDefault="00325A9B" w:rsidP="00325A9B">
      <w:pPr>
        <w:shd w:val="clear" w:color="auto" w:fill="FFFFFF"/>
        <w:rPr>
          <w:rFonts w:eastAsia="Times New Roman"/>
          <w:color w:val="333333"/>
        </w:rPr>
      </w:pPr>
      <w:r w:rsidRPr="00325A9B">
        <w:rPr>
          <w:rFonts w:eastAsia="Times New Roman"/>
          <w:i/>
          <w:iCs/>
          <w:color w:val="800080"/>
        </w:rPr>
        <w:t>...И всех выше</w:t>
      </w:r>
    </w:p>
    <w:p w:rsidR="00325A9B" w:rsidRPr="00325A9B" w:rsidRDefault="00325A9B" w:rsidP="00325A9B">
      <w:pPr>
        <w:shd w:val="clear" w:color="auto" w:fill="FFFFFF"/>
        <w:rPr>
          <w:rFonts w:eastAsia="Times New Roman"/>
          <w:color w:val="333333"/>
        </w:rPr>
      </w:pPr>
      <w:r w:rsidRPr="00325A9B">
        <w:rPr>
          <w:rFonts w:eastAsia="Times New Roman"/>
          <w:i/>
          <w:iCs/>
          <w:color w:val="800080"/>
        </w:rPr>
        <w:t xml:space="preserve">И </w:t>
      </w:r>
      <w:proofErr w:type="gramStart"/>
      <w:r w:rsidRPr="00325A9B">
        <w:rPr>
          <w:rFonts w:eastAsia="Times New Roman"/>
          <w:i/>
          <w:iCs/>
          <w:color w:val="800080"/>
        </w:rPr>
        <w:t>нос</w:t>
      </w:r>
      <w:proofErr w:type="gramEnd"/>
      <w:r w:rsidRPr="00325A9B">
        <w:rPr>
          <w:rFonts w:eastAsia="Times New Roman"/>
          <w:i/>
          <w:iCs/>
          <w:color w:val="800080"/>
        </w:rPr>
        <w:t xml:space="preserve"> и плечи поднимал</w:t>
      </w:r>
    </w:p>
    <w:p w:rsidR="00325A9B" w:rsidRPr="00325A9B" w:rsidRDefault="00325A9B" w:rsidP="00325A9B">
      <w:pPr>
        <w:shd w:val="clear" w:color="auto" w:fill="FFFFFF"/>
        <w:rPr>
          <w:rFonts w:eastAsia="Times New Roman"/>
          <w:color w:val="333333"/>
        </w:rPr>
      </w:pPr>
      <w:r w:rsidRPr="00325A9B">
        <w:rPr>
          <w:rFonts w:eastAsia="Times New Roman"/>
          <w:i/>
          <w:iCs/>
          <w:color w:val="800080"/>
        </w:rPr>
        <w:t>Вошедший с нею генерал,</w:t>
      </w:r>
      <w:r w:rsidRPr="00325A9B">
        <w:rPr>
          <w:rFonts w:eastAsia="Times New Roman"/>
          <w:i/>
          <w:iCs/>
          <w:color w:val="FF0000"/>
        </w:rPr>
        <w:t> –</w:t>
      </w:r>
    </w:p>
    <w:p w:rsidR="00325A9B" w:rsidRPr="00325A9B" w:rsidRDefault="00325A9B" w:rsidP="00325A9B">
      <w:pPr>
        <w:shd w:val="clear" w:color="auto" w:fill="FFFFFF"/>
        <w:rPr>
          <w:rFonts w:eastAsia="Times New Roman"/>
          <w:color w:val="333333"/>
        </w:rPr>
      </w:pPr>
      <w:r w:rsidRPr="00325A9B">
        <w:rPr>
          <w:rFonts w:eastAsia="Times New Roman"/>
          <w:i/>
          <w:iCs/>
          <w:color w:val="800080"/>
        </w:rPr>
        <w:t> муж Татьяны представляет ей Онегина, как своего родственника и друга</w:t>
      </w:r>
      <w:r w:rsidRPr="00325A9B">
        <w:rPr>
          <w:rFonts w:eastAsia="Times New Roman"/>
          <w:color w:val="333333"/>
        </w:rPr>
        <w:t>». (В.Г. Белинский).</w:t>
      </w:r>
    </w:p>
    <w:p w:rsidR="00325A9B" w:rsidRPr="00325A9B" w:rsidRDefault="00325A9B" w:rsidP="00325A9B">
      <w:pPr>
        <w:shd w:val="clear" w:color="auto" w:fill="FFFFFF"/>
        <w:rPr>
          <w:rFonts w:eastAsia="Times New Roman"/>
          <w:color w:val="333333"/>
        </w:rPr>
      </w:pPr>
      <w:r w:rsidRPr="00325A9B">
        <w:rPr>
          <w:rFonts w:eastAsia="Times New Roman"/>
          <w:color w:val="333333"/>
        </w:rPr>
        <w:t>Цитаты, состоящие из </w:t>
      </w:r>
      <w:r w:rsidRPr="00325A9B">
        <w:rPr>
          <w:rFonts w:eastAsia="Times New Roman"/>
          <w:b/>
          <w:bCs/>
          <w:color w:val="333333"/>
        </w:rPr>
        <w:t>нескольких абзацев</w:t>
      </w:r>
      <w:r w:rsidRPr="00325A9B">
        <w:rPr>
          <w:rFonts w:eastAsia="Times New Roman"/>
          <w:color w:val="333333"/>
        </w:rPr>
        <w:t>, выделяются кавычками только один раз, а не перед каждым абзацем:</w:t>
      </w:r>
    </w:p>
    <w:p w:rsidR="00325A9B" w:rsidRPr="00325A9B" w:rsidRDefault="00325A9B" w:rsidP="00325A9B">
      <w:pPr>
        <w:shd w:val="clear" w:color="auto" w:fill="FFFFFF"/>
        <w:rPr>
          <w:rFonts w:eastAsia="Times New Roman"/>
          <w:color w:val="333333"/>
        </w:rPr>
      </w:pPr>
      <w:r w:rsidRPr="00325A9B">
        <w:rPr>
          <w:rFonts w:eastAsia="Times New Roman"/>
          <w:i/>
          <w:iCs/>
          <w:color w:val="333333"/>
        </w:rPr>
        <w:lastRenderedPageBreak/>
        <w:t>М. Горький писал: </w:t>
      </w:r>
      <w:r w:rsidRPr="00325A9B">
        <w:rPr>
          <w:rFonts w:eastAsia="Times New Roman"/>
          <w:i/>
          <w:iCs/>
          <w:color w:val="FF0000"/>
        </w:rPr>
        <w:t>«</w:t>
      </w:r>
      <w:r w:rsidRPr="00325A9B">
        <w:rPr>
          <w:rFonts w:eastAsia="Times New Roman"/>
          <w:i/>
          <w:iCs/>
          <w:color w:val="800080"/>
        </w:rPr>
        <w:t>Герцен – первый русский мыслитель, до него никто не смотрел так разносторонне и глубоко на русскую жизнь.</w:t>
      </w:r>
    </w:p>
    <w:p w:rsidR="00325A9B" w:rsidRPr="00325A9B" w:rsidRDefault="00325A9B" w:rsidP="00325A9B">
      <w:pPr>
        <w:shd w:val="clear" w:color="auto" w:fill="FFFFFF"/>
        <w:rPr>
          <w:rFonts w:eastAsia="Times New Roman"/>
          <w:color w:val="333333"/>
        </w:rPr>
      </w:pPr>
      <w:r w:rsidRPr="00325A9B">
        <w:rPr>
          <w:rFonts w:eastAsia="Times New Roman"/>
          <w:i/>
          <w:iCs/>
          <w:color w:val="800080"/>
        </w:rPr>
        <w:t>Его ум – ум исключительный по силе, как его язык исключителен по красоте и блеску</w:t>
      </w:r>
      <w:r w:rsidRPr="00325A9B">
        <w:rPr>
          <w:rFonts w:eastAsia="Times New Roman"/>
          <w:i/>
          <w:iCs/>
          <w:color w:val="333333"/>
        </w:rPr>
        <w:t>...</w:t>
      </w:r>
      <w:r w:rsidRPr="00325A9B">
        <w:rPr>
          <w:rFonts w:eastAsia="Times New Roman"/>
          <w:i/>
          <w:iCs/>
          <w:color w:val="FF0000"/>
        </w:rPr>
        <w:t>»</w:t>
      </w:r>
      <w:r w:rsidRPr="00325A9B">
        <w:rPr>
          <w:rFonts w:eastAsia="Times New Roman"/>
          <w:i/>
          <w:iCs/>
          <w:color w:val="333333"/>
        </w:rPr>
        <w:t>.</w:t>
      </w:r>
    </w:p>
    <w:p w:rsidR="00325A9B" w:rsidRPr="00325A9B" w:rsidRDefault="00325A9B" w:rsidP="00325A9B">
      <w:pPr>
        <w:shd w:val="clear" w:color="auto" w:fill="FFFFFF"/>
        <w:rPr>
          <w:rFonts w:eastAsia="Times New Roman"/>
          <w:color w:val="333333"/>
        </w:rPr>
      </w:pPr>
      <w:r w:rsidRPr="00325A9B">
        <w:rPr>
          <w:rFonts w:eastAsia="Times New Roman"/>
          <w:color w:val="333333"/>
        </w:rPr>
        <w:t>Иногда возникает необходимость вставить в цитату </w:t>
      </w:r>
      <w:r w:rsidRPr="00325A9B">
        <w:rPr>
          <w:rFonts w:eastAsia="Times New Roman"/>
          <w:i/>
          <w:iCs/>
          <w:color w:val="333333"/>
        </w:rPr>
        <w:t>пояснительный текст</w:t>
      </w:r>
      <w:r w:rsidRPr="00325A9B">
        <w:rPr>
          <w:rFonts w:eastAsia="Times New Roman"/>
          <w:color w:val="333333"/>
        </w:rPr>
        <w:t>. Этот текст в таком случае помещается в </w:t>
      </w:r>
      <w:r w:rsidRPr="00325A9B">
        <w:rPr>
          <w:rFonts w:eastAsia="Times New Roman"/>
          <w:color w:val="FF0000"/>
        </w:rPr>
        <w:t>квадратные скобки</w:t>
      </w:r>
      <w:r w:rsidRPr="00325A9B">
        <w:rPr>
          <w:rFonts w:eastAsia="Times New Roman"/>
          <w:color w:val="333333"/>
        </w:rPr>
        <w:t>:</w:t>
      </w:r>
    </w:p>
    <w:p w:rsidR="00325A9B" w:rsidRPr="00325A9B" w:rsidRDefault="00325A9B" w:rsidP="00325A9B">
      <w:pPr>
        <w:shd w:val="clear" w:color="auto" w:fill="FFFFFF"/>
        <w:rPr>
          <w:rFonts w:eastAsia="Times New Roman"/>
          <w:color w:val="333333"/>
        </w:rPr>
      </w:pPr>
      <w:r w:rsidRPr="00325A9B">
        <w:rPr>
          <w:rFonts w:eastAsia="Times New Roman"/>
          <w:i/>
          <w:iCs/>
          <w:color w:val="333333"/>
        </w:rPr>
        <w:t>«</w:t>
      </w:r>
      <w:r w:rsidRPr="00325A9B">
        <w:rPr>
          <w:rFonts w:eastAsia="Times New Roman"/>
          <w:i/>
          <w:iCs/>
          <w:color w:val="800080"/>
        </w:rPr>
        <w:t>Он</w:t>
      </w:r>
      <w:r w:rsidRPr="00325A9B">
        <w:rPr>
          <w:rFonts w:eastAsia="Times New Roman"/>
          <w:i/>
          <w:iCs/>
          <w:color w:val="333333"/>
        </w:rPr>
        <w:t> </w:t>
      </w:r>
      <w:r w:rsidRPr="00325A9B">
        <w:rPr>
          <w:rFonts w:eastAsia="Times New Roman"/>
          <w:i/>
          <w:iCs/>
          <w:color w:val="FF0000"/>
        </w:rPr>
        <w:t>[</w:t>
      </w:r>
      <w:r w:rsidRPr="00325A9B">
        <w:rPr>
          <w:rFonts w:eastAsia="Times New Roman"/>
          <w:i/>
          <w:iCs/>
          <w:color w:val="800080"/>
        </w:rPr>
        <w:t>Пушкин</w:t>
      </w:r>
      <w:r w:rsidRPr="00325A9B">
        <w:rPr>
          <w:rFonts w:eastAsia="Times New Roman"/>
          <w:i/>
          <w:iCs/>
          <w:color w:val="FF0000"/>
        </w:rPr>
        <w:t>]</w:t>
      </w:r>
      <w:r w:rsidRPr="00325A9B">
        <w:rPr>
          <w:rFonts w:eastAsia="Times New Roman"/>
          <w:i/>
          <w:iCs/>
          <w:color w:val="333333"/>
        </w:rPr>
        <w:t>, – писал Гоголь, – </w:t>
      </w:r>
      <w:r w:rsidRPr="00325A9B">
        <w:rPr>
          <w:rFonts w:eastAsia="Times New Roman"/>
          <w:i/>
          <w:iCs/>
          <w:color w:val="800080"/>
        </w:rPr>
        <w:t>при самом начале своем уже был национален,</w:t>
      </w:r>
    </w:p>
    <w:p w:rsidR="00325A9B" w:rsidRPr="00325A9B" w:rsidRDefault="00325A9B" w:rsidP="00325A9B">
      <w:pPr>
        <w:shd w:val="clear" w:color="auto" w:fill="FFFFFF"/>
        <w:rPr>
          <w:rFonts w:eastAsia="Times New Roman"/>
          <w:color w:val="333333"/>
        </w:rPr>
      </w:pPr>
      <w:r w:rsidRPr="00325A9B">
        <w:rPr>
          <w:rFonts w:eastAsia="Times New Roman"/>
          <w:i/>
          <w:iCs/>
          <w:color w:val="800080"/>
        </w:rPr>
        <w:t>потому что истинная национальность состоит не в описании сарафана,</w:t>
      </w:r>
    </w:p>
    <w:p w:rsidR="00325A9B" w:rsidRPr="00325A9B" w:rsidRDefault="00325A9B" w:rsidP="00325A9B">
      <w:pPr>
        <w:shd w:val="clear" w:color="auto" w:fill="FFFFFF"/>
        <w:rPr>
          <w:rFonts w:eastAsia="Times New Roman"/>
          <w:color w:val="333333"/>
        </w:rPr>
      </w:pPr>
      <w:r w:rsidRPr="00325A9B">
        <w:rPr>
          <w:rFonts w:eastAsia="Times New Roman"/>
          <w:i/>
          <w:iCs/>
          <w:color w:val="800080"/>
        </w:rPr>
        <w:t>а в самом духе народа</w:t>
      </w:r>
      <w:r w:rsidRPr="00325A9B">
        <w:rPr>
          <w:rFonts w:eastAsia="Times New Roman"/>
          <w:i/>
          <w:iCs/>
          <w:color w:val="333333"/>
        </w:rPr>
        <w:t>».</w:t>
      </w:r>
    </w:p>
    <w:p w:rsidR="00325A9B" w:rsidRPr="00325A9B" w:rsidRDefault="00325A9B" w:rsidP="00325A9B">
      <w:pPr>
        <w:shd w:val="clear" w:color="auto" w:fill="FFFFFF"/>
        <w:rPr>
          <w:rFonts w:eastAsia="Times New Roman"/>
          <w:color w:val="333333"/>
        </w:rPr>
      </w:pPr>
      <w:r w:rsidRPr="00325A9B">
        <w:rPr>
          <w:rFonts w:eastAsia="Times New Roman"/>
          <w:color w:val="333333"/>
        </w:rPr>
        <w:t>Бывают случаи, когда при включении цитаты в авторское предложение в качестве его фрагмента допустимы минимальные изменения грамматической формы главного слова цитаты (и согласованных с ним слов), если это необходимо для создания связного предложения. В качестве исходного текста приведем высказывание А.С. Пушкина:</w:t>
      </w:r>
    </w:p>
    <w:p w:rsidR="00325A9B" w:rsidRPr="00325A9B" w:rsidRDefault="00325A9B" w:rsidP="00325A9B">
      <w:pPr>
        <w:shd w:val="clear" w:color="auto" w:fill="FFFFFF"/>
        <w:rPr>
          <w:rFonts w:eastAsia="Times New Roman"/>
          <w:color w:val="333333"/>
        </w:rPr>
      </w:pPr>
      <w:r w:rsidRPr="00325A9B">
        <w:rPr>
          <w:rFonts w:eastAsia="Times New Roman"/>
          <w:i/>
          <w:iCs/>
          <w:color w:val="333333"/>
        </w:rPr>
        <w:t>«</w:t>
      </w:r>
      <w:r w:rsidRPr="00325A9B">
        <w:rPr>
          <w:rFonts w:eastAsia="Times New Roman"/>
          <w:i/>
          <w:iCs/>
          <w:color w:val="800080"/>
        </w:rPr>
        <w:t>А знаешь ли, что такое Чацкий? Пылк</w:t>
      </w:r>
      <w:r w:rsidRPr="00325A9B">
        <w:rPr>
          <w:rFonts w:eastAsia="Times New Roman"/>
          <w:b/>
          <w:bCs/>
          <w:i/>
          <w:iCs/>
          <w:color w:val="800080"/>
        </w:rPr>
        <w:t>ий, </w:t>
      </w:r>
      <w:r w:rsidRPr="00325A9B">
        <w:rPr>
          <w:rFonts w:eastAsia="Times New Roman"/>
          <w:i/>
          <w:iCs/>
          <w:color w:val="800080"/>
        </w:rPr>
        <w:t>благородн</w:t>
      </w:r>
      <w:r w:rsidRPr="00325A9B">
        <w:rPr>
          <w:rFonts w:eastAsia="Times New Roman"/>
          <w:b/>
          <w:bCs/>
          <w:i/>
          <w:iCs/>
          <w:color w:val="800080"/>
        </w:rPr>
        <w:t>ый и </w:t>
      </w:r>
      <w:r w:rsidRPr="00325A9B">
        <w:rPr>
          <w:rFonts w:eastAsia="Times New Roman"/>
          <w:i/>
          <w:iCs/>
          <w:color w:val="800080"/>
        </w:rPr>
        <w:t>доб</w:t>
      </w:r>
      <w:r w:rsidRPr="00325A9B">
        <w:rPr>
          <w:rFonts w:eastAsia="Times New Roman"/>
          <w:b/>
          <w:bCs/>
          <w:i/>
          <w:iCs/>
          <w:color w:val="800080"/>
        </w:rPr>
        <w:t>рый </w:t>
      </w:r>
      <w:r w:rsidRPr="00325A9B">
        <w:rPr>
          <w:rFonts w:eastAsia="Times New Roman"/>
          <w:i/>
          <w:iCs/>
          <w:color w:val="800080"/>
        </w:rPr>
        <w:t>мал</w:t>
      </w:r>
      <w:r w:rsidRPr="00325A9B">
        <w:rPr>
          <w:rFonts w:eastAsia="Times New Roman"/>
          <w:b/>
          <w:bCs/>
          <w:i/>
          <w:iCs/>
          <w:color w:val="800080"/>
        </w:rPr>
        <w:t>ый</w:t>
      </w:r>
      <w:r w:rsidRPr="00325A9B">
        <w:rPr>
          <w:rFonts w:eastAsia="Times New Roman"/>
          <w:i/>
          <w:iCs/>
          <w:color w:val="800080"/>
        </w:rPr>
        <w:t>, провед</w:t>
      </w:r>
      <w:r w:rsidRPr="00325A9B">
        <w:rPr>
          <w:rFonts w:eastAsia="Times New Roman"/>
          <w:b/>
          <w:bCs/>
          <w:i/>
          <w:iCs/>
          <w:color w:val="800080"/>
          <w:u w:val="single"/>
        </w:rPr>
        <w:t>ший </w:t>
      </w:r>
      <w:r w:rsidRPr="00325A9B">
        <w:rPr>
          <w:rFonts w:eastAsia="Times New Roman"/>
          <w:i/>
          <w:iCs/>
          <w:color w:val="800080"/>
        </w:rPr>
        <w:t>несколько времени с очень умным человеком (именно с Грибоедовым) и напитавшийся его мыслями, остротами и сатирическими замечаниями</w:t>
      </w:r>
      <w:r w:rsidRPr="00325A9B">
        <w:rPr>
          <w:rFonts w:eastAsia="Times New Roman"/>
          <w:i/>
          <w:iCs/>
          <w:color w:val="333333"/>
        </w:rPr>
        <w:t>».</w:t>
      </w:r>
    </w:p>
    <w:p w:rsidR="00325A9B" w:rsidRPr="00325A9B" w:rsidRDefault="00325A9B" w:rsidP="00325A9B">
      <w:pPr>
        <w:shd w:val="clear" w:color="auto" w:fill="FFFFFF"/>
        <w:rPr>
          <w:rFonts w:eastAsia="Times New Roman"/>
          <w:color w:val="333333"/>
        </w:rPr>
      </w:pPr>
      <w:r w:rsidRPr="00325A9B">
        <w:rPr>
          <w:rFonts w:eastAsia="Times New Roman"/>
          <w:color w:val="333333"/>
        </w:rPr>
        <w:t>Вот как может измениться высказывание при цитировании:</w:t>
      </w:r>
    </w:p>
    <w:p w:rsidR="00325A9B" w:rsidRPr="00325A9B" w:rsidRDefault="00325A9B" w:rsidP="00325A9B">
      <w:pPr>
        <w:shd w:val="clear" w:color="auto" w:fill="FFFFFF"/>
        <w:rPr>
          <w:rFonts w:eastAsia="Times New Roman"/>
          <w:color w:val="333333"/>
        </w:rPr>
      </w:pPr>
      <w:r w:rsidRPr="00325A9B">
        <w:rPr>
          <w:rFonts w:eastAsia="Times New Roman"/>
          <w:i/>
          <w:iCs/>
          <w:color w:val="333333"/>
        </w:rPr>
        <w:t>Пушкин назвал Чацкого «</w:t>
      </w:r>
      <w:r w:rsidRPr="00325A9B">
        <w:rPr>
          <w:rFonts w:eastAsia="Times New Roman"/>
          <w:i/>
          <w:iCs/>
          <w:color w:val="800080"/>
        </w:rPr>
        <w:t>пылк</w:t>
      </w:r>
      <w:r w:rsidRPr="00325A9B">
        <w:rPr>
          <w:rFonts w:eastAsia="Times New Roman"/>
          <w:b/>
          <w:bCs/>
          <w:i/>
          <w:iCs/>
          <w:color w:val="800080"/>
        </w:rPr>
        <w:t>им</w:t>
      </w:r>
      <w:r w:rsidRPr="00325A9B">
        <w:rPr>
          <w:rFonts w:eastAsia="Times New Roman"/>
          <w:i/>
          <w:iCs/>
          <w:color w:val="800080"/>
        </w:rPr>
        <w:t>, благородн</w:t>
      </w:r>
      <w:r w:rsidRPr="00325A9B">
        <w:rPr>
          <w:rFonts w:eastAsia="Times New Roman"/>
          <w:b/>
          <w:bCs/>
          <w:i/>
          <w:iCs/>
          <w:color w:val="800080"/>
        </w:rPr>
        <w:t>ым</w:t>
      </w:r>
      <w:r w:rsidRPr="00325A9B">
        <w:rPr>
          <w:rFonts w:eastAsia="Times New Roman"/>
          <w:i/>
          <w:iCs/>
          <w:color w:val="800080"/>
        </w:rPr>
        <w:t> и добр</w:t>
      </w:r>
      <w:r w:rsidRPr="00325A9B">
        <w:rPr>
          <w:rFonts w:eastAsia="Times New Roman"/>
          <w:b/>
          <w:bCs/>
          <w:i/>
          <w:iCs/>
          <w:color w:val="800080"/>
        </w:rPr>
        <w:t>ым</w:t>
      </w:r>
      <w:r w:rsidRPr="00325A9B">
        <w:rPr>
          <w:rFonts w:eastAsia="Times New Roman"/>
          <w:i/>
          <w:iCs/>
          <w:color w:val="800080"/>
        </w:rPr>
        <w:t> мал</w:t>
      </w:r>
      <w:r w:rsidRPr="00325A9B">
        <w:rPr>
          <w:rFonts w:eastAsia="Times New Roman"/>
          <w:b/>
          <w:bCs/>
          <w:i/>
          <w:iCs/>
          <w:color w:val="800080"/>
        </w:rPr>
        <w:t>ым</w:t>
      </w:r>
      <w:r w:rsidRPr="00325A9B">
        <w:rPr>
          <w:rFonts w:eastAsia="Times New Roman"/>
          <w:i/>
          <w:iCs/>
          <w:color w:val="333333"/>
        </w:rPr>
        <w:t>». – </w:t>
      </w:r>
      <w:r w:rsidRPr="00325A9B">
        <w:rPr>
          <w:rFonts w:eastAsia="Times New Roman"/>
          <w:color w:val="333333"/>
        </w:rPr>
        <w:t>именительный падеж заменен на творительный.</w:t>
      </w:r>
    </w:p>
    <w:p w:rsidR="00325A9B" w:rsidRPr="00325A9B" w:rsidRDefault="00325A9B" w:rsidP="00325A9B">
      <w:pPr>
        <w:shd w:val="clear" w:color="auto" w:fill="FFFFFF"/>
        <w:rPr>
          <w:rFonts w:eastAsia="Times New Roman"/>
          <w:color w:val="333333"/>
        </w:rPr>
      </w:pPr>
      <w:r w:rsidRPr="00325A9B">
        <w:rPr>
          <w:rFonts w:eastAsia="Times New Roman"/>
          <w:i/>
          <w:iCs/>
          <w:color w:val="333333"/>
        </w:rPr>
        <w:t>По мнению Пушкина, Чацкий «</w:t>
      </w:r>
      <w:r w:rsidRPr="00325A9B">
        <w:rPr>
          <w:rFonts w:eastAsia="Times New Roman"/>
          <w:i/>
          <w:iCs/>
          <w:color w:val="800080"/>
        </w:rPr>
        <w:t>пров</w:t>
      </w:r>
      <w:r w:rsidRPr="00325A9B">
        <w:rPr>
          <w:rFonts w:eastAsia="Times New Roman"/>
          <w:b/>
          <w:bCs/>
          <w:i/>
          <w:iCs/>
          <w:color w:val="800080"/>
        </w:rPr>
        <w:t>ел </w:t>
      </w:r>
      <w:r w:rsidRPr="00325A9B">
        <w:rPr>
          <w:rFonts w:eastAsia="Times New Roman"/>
          <w:i/>
          <w:iCs/>
          <w:color w:val="800080"/>
        </w:rPr>
        <w:t>несколько времени с очень умным человеком (именно с Грибоедовым</w:t>
      </w:r>
      <w:r w:rsidRPr="00325A9B">
        <w:rPr>
          <w:rFonts w:eastAsia="Times New Roman"/>
          <w:i/>
          <w:iCs/>
          <w:color w:val="333333"/>
        </w:rPr>
        <w:t>)». – </w:t>
      </w:r>
      <w:r w:rsidRPr="00325A9B">
        <w:rPr>
          <w:rFonts w:eastAsia="Times New Roman"/>
          <w:color w:val="333333"/>
        </w:rPr>
        <w:t>изменена форма глагола, причастие заменено формой глагола прошедшего времени.       </w:t>
      </w:r>
    </w:p>
    <w:p w:rsidR="00325A9B" w:rsidRPr="00325A9B" w:rsidRDefault="00325A9B" w:rsidP="00325A9B">
      <w:pPr>
        <w:shd w:val="clear" w:color="auto" w:fill="FFFFFF"/>
        <w:rPr>
          <w:rFonts w:eastAsia="Times New Roman"/>
          <w:color w:val="333333"/>
        </w:rPr>
      </w:pPr>
      <w:r w:rsidRPr="00325A9B">
        <w:rPr>
          <w:rFonts w:eastAsia="Times New Roman"/>
          <w:color w:val="333333"/>
        </w:rPr>
        <w:t>Изменять цитируемый тест можно минимально и только в тех случаях, когда изменения необходимы для построения связного предложения.   </w:t>
      </w:r>
    </w:p>
    <w:p w:rsidR="00325A9B" w:rsidRPr="00325A9B" w:rsidRDefault="00325A9B" w:rsidP="00325A9B">
      <w:pPr>
        <w:shd w:val="clear" w:color="auto" w:fill="FFFFFF"/>
        <w:rPr>
          <w:rFonts w:eastAsia="Times New Roman"/>
          <w:b/>
          <w:color w:val="333333"/>
        </w:rPr>
      </w:pPr>
      <w:r w:rsidRPr="00325A9B">
        <w:rPr>
          <w:rFonts w:eastAsia="Times New Roman"/>
          <w:color w:val="333333"/>
        </w:rPr>
        <w:t>Пример (из материалов ГИА)</w:t>
      </w:r>
      <w:r w:rsidR="00221351">
        <w:rPr>
          <w:rFonts w:eastAsia="Times New Roman"/>
          <w:color w:val="333333"/>
        </w:rPr>
        <w:t xml:space="preserve"> </w:t>
      </w:r>
      <w:r w:rsidR="00221351" w:rsidRPr="00221351">
        <w:rPr>
          <w:rFonts w:eastAsia="Times New Roman"/>
          <w:b/>
          <w:color w:val="333333"/>
        </w:rPr>
        <w:t>Это обязательно записать</w:t>
      </w:r>
      <w:r w:rsidR="00221351">
        <w:rPr>
          <w:rFonts w:eastAsia="Times New Roman"/>
          <w:b/>
          <w:color w:val="333333"/>
        </w:rPr>
        <w:t>!</w:t>
      </w:r>
    </w:p>
    <w:tbl>
      <w:tblPr>
        <w:tblW w:w="1039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2"/>
        <w:gridCol w:w="8842"/>
      </w:tblGrid>
      <w:tr w:rsidR="00325A9B" w:rsidRPr="00325A9B" w:rsidTr="00221351">
        <w:trPr>
          <w:trHeight w:val="1221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5A9B" w:rsidRPr="00325A9B" w:rsidRDefault="00325A9B" w:rsidP="00325A9B">
            <w:pPr>
              <w:jc w:val="center"/>
              <w:rPr>
                <w:rFonts w:eastAsia="Times New Roman"/>
              </w:rPr>
            </w:pPr>
            <w:r w:rsidRPr="00325A9B">
              <w:rPr>
                <w:rFonts w:eastAsia="Times New Roman"/>
              </w:rPr>
              <w:t>Текст</w:t>
            </w:r>
          </w:p>
        </w:tc>
        <w:tc>
          <w:tcPr>
            <w:tcW w:w="8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5A9B" w:rsidRPr="00325A9B" w:rsidRDefault="00325A9B" w:rsidP="00325A9B">
            <w:pPr>
              <w:jc w:val="center"/>
              <w:rPr>
                <w:rFonts w:eastAsia="Times New Roman"/>
              </w:rPr>
            </w:pPr>
            <w:r w:rsidRPr="00325A9B">
              <w:rPr>
                <w:rFonts w:eastAsia="Times New Roman"/>
                <w:i/>
                <w:iCs/>
                <w:color w:val="800080"/>
              </w:rPr>
              <w:t>Умом Россию не понять,</w:t>
            </w:r>
          </w:p>
          <w:p w:rsidR="00325A9B" w:rsidRPr="00325A9B" w:rsidRDefault="00325A9B" w:rsidP="00325A9B">
            <w:pPr>
              <w:jc w:val="center"/>
              <w:rPr>
                <w:rFonts w:eastAsia="Times New Roman"/>
              </w:rPr>
            </w:pPr>
            <w:r w:rsidRPr="00325A9B">
              <w:rPr>
                <w:rFonts w:eastAsia="Times New Roman"/>
                <w:i/>
                <w:iCs/>
                <w:color w:val="800080"/>
              </w:rPr>
              <w:t>Аршином общим не измерить:</w:t>
            </w:r>
          </w:p>
          <w:p w:rsidR="00325A9B" w:rsidRPr="00325A9B" w:rsidRDefault="00325A9B" w:rsidP="00325A9B">
            <w:pPr>
              <w:jc w:val="center"/>
              <w:rPr>
                <w:rFonts w:eastAsia="Times New Roman"/>
              </w:rPr>
            </w:pPr>
            <w:r w:rsidRPr="00325A9B">
              <w:rPr>
                <w:rFonts w:eastAsia="Times New Roman"/>
                <w:i/>
                <w:iCs/>
                <w:color w:val="800080"/>
              </w:rPr>
              <w:t>У ней особенная стать –</w:t>
            </w:r>
          </w:p>
          <w:p w:rsidR="00325A9B" w:rsidRPr="00325A9B" w:rsidRDefault="00325A9B" w:rsidP="00325A9B">
            <w:pPr>
              <w:jc w:val="center"/>
              <w:rPr>
                <w:rFonts w:eastAsia="Times New Roman"/>
              </w:rPr>
            </w:pPr>
            <w:r w:rsidRPr="00325A9B">
              <w:rPr>
                <w:rFonts w:eastAsia="Times New Roman"/>
                <w:i/>
                <w:iCs/>
                <w:color w:val="800080"/>
              </w:rPr>
              <w:t>В Россию можно только верить</w:t>
            </w:r>
            <w:r w:rsidRPr="00325A9B">
              <w:rPr>
                <w:rFonts w:eastAsia="Times New Roman"/>
                <w:color w:val="800080"/>
              </w:rPr>
              <w:t>.</w:t>
            </w:r>
          </w:p>
          <w:p w:rsidR="00325A9B" w:rsidRPr="00325A9B" w:rsidRDefault="00325A9B" w:rsidP="00325A9B">
            <w:pPr>
              <w:jc w:val="center"/>
              <w:rPr>
                <w:rFonts w:eastAsia="Times New Roman"/>
              </w:rPr>
            </w:pPr>
            <w:r w:rsidRPr="00325A9B">
              <w:rPr>
                <w:rFonts w:eastAsia="Times New Roman"/>
              </w:rPr>
              <w:t> Ф.И. Тютчев</w:t>
            </w:r>
          </w:p>
        </w:tc>
      </w:tr>
      <w:tr w:rsidR="00325A9B" w:rsidRPr="00325A9B" w:rsidTr="00221351">
        <w:trPr>
          <w:trHeight w:val="1221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5A9B" w:rsidRPr="00325A9B" w:rsidRDefault="00325A9B" w:rsidP="00325A9B">
            <w:pPr>
              <w:jc w:val="center"/>
              <w:rPr>
                <w:rFonts w:eastAsia="Times New Roman"/>
              </w:rPr>
            </w:pPr>
            <w:r w:rsidRPr="00325A9B">
              <w:rPr>
                <w:rFonts w:eastAsia="Times New Roman"/>
              </w:rPr>
              <w:t>Сочинение</w:t>
            </w:r>
          </w:p>
        </w:tc>
        <w:tc>
          <w:tcPr>
            <w:tcW w:w="8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5A9B" w:rsidRPr="00325A9B" w:rsidRDefault="00325A9B" w:rsidP="00221351">
            <w:pPr>
              <w:rPr>
                <w:rFonts w:eastAsia="Times New Roman"/>
              </w:rPr>
            </w:pPr>
            <w:r w:rsidRPr="00325A9B">
              <w:rPr>
                <w:rFonts w:eastAsia="Times New Roman"/>
              </w:rPr>
              <w:t>По мнению Ф.И. Тютчева, Россия – необычная страна, в которой всё и все руководствуются не разумом, а чувством, инстинктом. Поэт долгое время прожил за границей и мог сравнить разумность и педантичность европейских стран с непредсказуемостью России, в которой вера сильнее разума.</w:t>
            </w:r>
          </w:p>
        </w:tc>
      </w:tr>
      <w:tr w:rsidR="00325A9B" w:rsidRPr="00325A9B" w:rsidTr="00221351">
        <w:trPr>
          <w:trHeight w:val="2203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5A9B" w:rsidRPr="00325A9B" w:rsidRDefault="00325A9B" w:rsidP="00325A9B">
            <w:pPr>
              <w:jc w:val="center"/>
              <w:rPr>
                <w:rFonts w:eastAsia="Times New Roman"/>
              </w:rPr>
            </w:pPr>
            <w:r w:rsidRPr="00325A9B">
              <w:rPr>
                <w:rFonts w:eastAsia="Times New Roman"/>
              </w:rPr>
              <w:t>Добавление цитаты</w:t>
            </w:r>
          </w:p>
        </w:tc>
        <w:tc>
          <w:tcPr>
            <w:tcW w:w="8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5A9B" w:rsidRPr="00325A9B" w:rsidRDefault="00325A9B" w:rsidP="00221351">
            <w:pPr>
              <w:rPr>
                <w:rFonts w:eastAsia="Times New Roman"/>
              </w:rPr>
            </w:pPr>
            <w:r w:rsidRPr="00325A9B">
              <w:rPr>
                <w:rFonts w:eastAsia="Times New Roman"/>
              </w:rPr>
              <w:t>Поэт долгое время прожил за границей и мог сравнить разумность и педантичность европейских стран с </w:t>
            </w:r>
            <w:r w:rsidRPr="00325A9B">
              <w:rPr>
                <w:rFonts w:eastAsia="Times New Roman"/>
                <w:color w:val="FF0000"/>
              </w:rPr>
              <w:t>«</w:t>
            </w:r>
            <w:r w:rsidRPr="00325A9B">
              <w:rPr>
                <w:rFonts w:eastAsia="Times New Roman"/>
                <w:i/>
                <w:iCs/>
                <w:color w:val="800080"/>
              </w:rPr>
              <w:t>особенной статью</w:t>
            </w:r>
            <w:r w:rsidRPr="00325A9B">
              <w:rPr>
                <w:rFonts w:eastAsia="Times New Roman"/>
                <w:color w:val="FF0000"/>
              </w:rPr>
              <w:t>»</w:t>
            </w:r>
            <w:r w:rsidRPr="00325A9B">
              <w:rPr>
                <w:rFonts w:eastAsia="Times New Roman"/>
              </w:rPr>
              <w:t>, непредсказуемостью России, в которой вера сильнее разума.</w:t>
            </w:r>
          </w:p>
          <w:p w:rsidR="00325A9B" w:rsidRPr="00325A9B" w:rsidRDefault="00325A9B" w:rsidP="00221351">
            <w:pPr>
              <w:rPr>
                <w:rFonts w:eastAsia="Times New Roman"/>
              </w:rPr>
            </w:pPr>
            <w:r w:rsidRPr="00325A9B">
              <w:rPr>
                <w:rFonts w:eastAsia="Times New Roman"/>
              </w:rPr>
              <w:t>ИЛИ</w:t>
            </w:r>
          </w:p>
          <w:p w:rsidR="00325A9B" w:rsidRPr="00325A9B" w:rsidRDefault="00325A9B" w:rsidP="00221351">
            <w:pPr>
              <w:rPr>
                <w:rFonts w:eastAsia="Times New Roman"/>
              </w:rPr>
            </w:pPr>
            <w:r w:rsidRPr="00325A9B">
              <w:rPr>
                <w:rFonts w:eastAsia="Times New Roman"/>
              </w:rPr>
              <w:t>Поэт долгое время прожил за границей и мог сравнить разумность и педантичность европейских стран с непредсказуемостью России, которую </w:t>
            </w:r>
            <w:r w:rsidRPr="00325A9B">
              <w:rPr>
                <w:rFonts w:eastAsia="Times New Roman"/>
                <w:color w:val="FF0000"/>
              </w:rPr>
              <w:t>«</w:t>
            </w:r>
            <w:r w:rsidRPr="00325A9B">
              <w:rPr>
                <w:rFonts w:eastAsia="Times New Roman"/>
                <w:i/>
                <w:iCs/>
                <w:color w:val="800080"/>
              </w:rPr>
              <w:t>аршином общим не измерить</w:t>
            </w:r>
            <w:r w:rsidRPr="00325A9B">
              <w:rPr>
                <w:rFonts w:eastAsia="Times New Roman"/>
                <w:color w:val="FF0000"/>
              </w:rPr>
              <w:t>»</w:t>
            </w:r>
            <w:r w:rsidRPr="00325A9B">
              <w:rPr>
                <w:rFonts w:eastAsia="Times New Roman"/>
              </w:rPr>
              <w:t>.</w:t>
            </w:r>
          </w:p>
        </w:tc>
      </w:tr>
    </w:tbl>
    <w:p w:rsidR="00325A9B" w:rsidRPr="00325A9B" w:rsidRDefault="00325A9B" w:rsidP="00325A9B">
      <w:pPr>
        <w:shd w:val="clear" w:color="auto" w:fill="FFFFFF"/>
        <w:rPr>
          <w:rFonts w:eastAsia="Times New Roman"/>
          <w:color w:val="333333"/>
        </w:rPr>
      </w:pPr>
      <w:r w:rsidRPr="00325A9B">
        <w:rPr>
          <w:rFonts w:eastAsia="Times New Roman"/>
          <w:b/>
          <w:bCs/>
          <w:color w:val="333333"/>
        </w:rPr>
        <w:t>Стилистические особенности</w:t>
      </w:r>
    </w:p>
    <w:p w:rsidR="00325A9B" w:rsidRPr="00325A9B" w:rsidRDefault="00325A9B" w:rsidP="00325A9B">
      <w:pPr>
        <w:shd w:val="clear" w:color="auto" w:fill="FFFFFF"/>
        <w:rPr>
          <w:rFonts w:eastAsia="Times New Roman"/>
          <w:color w:val="000000" w:themeColor="text1"/>
        </w:rPr>
      </w:pPr>
      <w:r w:rsidRPr="00325A9B">
        <w:rPr>
          <w:rFonts w:eastAsia="Times New Roman"/>
          <w:color w:val="000000" w:themeColor="text1"/>
        </w:rPr>
        <w:t>В </w:t>
      </w:r>
      <w:r w:rsidRPr="00221351">
        <w:rPr>
          <w:rFonts w:eastAsia="Times New Roman"/>
          <w:i/>
          <w:iCs/>
          <w:color w:val="000000" w:themeColor="text1"/>
        </w:rPr>
        <w:t>публицистическом</w:t>
      </w:r>
      <w:r w:rsidRPr="00325A9B">
        <w:rPr>
          <w:rFonts w:eastAsia="Times New Roman"/>
          <w:color w:val="000000" w:themeColor="text1"/>
        </w:rPr>
        <w:t> стиле к чисто информативной функции цитаты добавляется эмоционально-экспрессивная: журналисты могут цитировать призывы, лозунги, выдержки из всевозможных документов, одновременно подчеркивая важность своих утверждений и усиливая выразительность речи.</w:t>
      </w:r>
    </w:p>
    <w:p w:rsidR="00325A9B" w:rsidRPr="00325A9B" w:rsidRDefault="00325A9B" w:rsidP="00325A9B">
      <w:pPr>
        <w:shd w:val="clear" w:color="auto" w:fill="FFFFFF"/>
        <w:rPr>
          <w:rFonts w:eastAsia="Times New Roman"/>
          <w:color w:val="000000" w:themeColor="text1"/>
        </w:rPr>
      </w:pPr>
      <w:r w:rsidRPr="00325A9B">
        <w:rPr>
          <w:rFonts w:eastAsia="Times New Roman"/>
          <w:color w:val="000000" w:themeColor="text1"/>
        </w:rPr>
        <w:t>В </w:t>
      </w:r>
      <w:r w:rsidRPr="00221351">
        <w:rPr>
          <w:rFonts w:eastAsia="Times New Roman"/>
          <w:i/>
          <w:iCs/>
          <w:color w:val="000000" w:themeColor="text1"/>
        </w:rPr>
        <w:t>официально-деловых</w:t>
      </w:r>
      <w:r w:rsidRPr="00325A9B">
        <w:rPr>
          <w:rFonts w:eastAsia="Times New Roman"/>
          <w:color w:val="000000" w:themeColor="text1"/>
        </w:rPr>
        <w:t> текстах точность представленной информации может подтверждаться цитатным изложением содержания каких-либо законов, указов, положений.</w:t>
      </w:r>
    </w:p>
    <w:p w:rsidR="00325A9B" w:rsidRPr="00325A9B" w:rsidRDefault="00325A9B" w:rsidP="00325A9B">
      <w:pPr>
        <w:shd w:val="clear" w:color="auto" w:fill="FFFFFF"/>
        <w:rPr>
          <w:rFonts w:eastAsia="Times New Roman"/>
          <w:color w:val="000000" w:themeColor="text1"/>
        </w:rPr>
      </w:pPr>
      <w:r w:rsidRPr="00325A9B">
        <w:rPr>
          <w:rFonts w:eastAsia="Times New Roman"/>
          <w:color w:val="000000" w:themeColor="text1"/>
        </w:rPr>
        <w:t>В </w:t>
      </w:r>
      <w:r w:rsidRPr="00221351">
        <w:rPr>
          <w:rFonts w:eastAsia="Times New Roman"/>
          <w:i/>
          <w:iCs/>
          <w:color w:val="000000" w:themeColor="text1"/>
        </w:rPr>
        <w:t>книжных</w:t>
      </w:r>
      <w:r w:rsidRPr="00325A9B">
        <w:rPr>
          <w:rFonts w:eastAsia="Times New Roman"/>
          <w:color w:val="000000" w:themeColor="text1"/>
        </w:rPr>
        <w:t> стилях цитата точно воспроизводит часть текста из какого-либо сочинения или выступления оратора и, как правило, дается со ссылкой на источник.</w:t>
      </w:r>
    </w:p>
    <w:p w:rsidR="00AE220E" w:rsidRPr="00221351" w:rsidRDefault="00AE220E" w:rsidP="00325A9B">
      <w:pPr>
        <w:rPr>
          <w:b/>
          <w:color w:val="000000" w:themeColor="text1"/>
        </w:rPr>
      </w:pPr>
      <w:r w:rsidRPr="00221351">
        <w:rPr>
          <w:b/>
          <w:color w:val="000000" w:themeColor="text1"/>
        </w:rPr>
        <w:t xml:space="preserve"> </w:t>
      </w:r>
      <w:proofErr w:type="spellStart"/>
      <w:r w:rsidR="00221351" w:rsidRPr="00221351">
        <w:rPr>
          <w:b/>
          <w:color w:val="000000" w:themeColor="text1"/>
        </w:rPr>
        <w:t>Д.з</w:t>
      </w:r>
      <w:proofErr w:type="spellEnd"/>
      <w:r w:rsidR="00221351" w:rsidRPr="00221351">
        <w:rPr>
          <w:b/>
          <w:color w:val="000000" w:themeColor="text1"/>
        </w:rPr>
        <w:t>.</w:t>
      </w:r>
      <w:r w:rsidR="00221351">
        <w:rPr>
          <w:b/>
          <w:color w:val="000000" w:themeColor="text1"/>
        </w:rPr>
        <w:t xml:space="preserve"> Все таблицы записать в Словарик! Фото жду.</w:t>
      </w:r>
      <w:bookmarkStart w:id="0" w:name="_GoBack"/>
      <w:bookmarkEnd w:id="0"/>
    </w:p>
    <w:sectPr w:rsidR="00AE220E" w:rsidRPr="00221351" w:rsidSect="00074F7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60A45"/>
    <w:multiLevelType w:val="hybridMultilevel"/>
    <w:tmpl w:val="C0946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8F6717"/>
    <w:multiLevelType w:val="hybridMultilevel"/>
    <w:tmpl w:val="BE4E5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390317"/>
    <w:multiLevelType w:val="multilevel"/>
    <w:tmpl w:val="4C8880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172"/>
    <w:rsid w:val="00074F7D"/>
    <w:rsid w:val="00122172"/>
    <w:rsid w:val="00221351"/>
    <w:rsid w:val="00325A9B"/>
    <w:rsid w:val="003F4971"/>
    <w:rsid w:val="008D280C"/>
    <w:rsid w:val="00AD4039"/>
    <w:rsid w:val="00AE220E"/>
    <w:rsid w:val="00B5568C"/>
    <w:rsid w:val="00B65340"/>
    <w:rsid w:val="00D656C2"/>
    <w:rsid w:val="00E34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DF556"/>
  <w15:chartTrackingRefBased/>
  <w15:docId w15:val="{D9C9007E-158D-420D-B0C5-350344AE5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217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325A9B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2172"/>
    <w:pPr>
      <w:spacing w:after="0" w:line="240" w:lineRule="auto"/>
    </w:pPr>
  </w:style>
  <w:style w:type="table" w:styleId="a4">
    <w:name w:val="Table Grid"/>
    <w:basedOn w:val="a1"/>
    <w:uiPriority w:val="59"/>
    <w:rsid w:val="00D65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D656C2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D656C2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325A9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7">
    <w:name w:val="Emphasis"/>
    <w:basedOn w:val="a0"/>
    <w:uiPriority w:val="20"/>
    <w:qFormat/>
    <w:rsid w:val="00325A9B"/>
    <w:rPr>
      <w:i/>
      <w:iCs/>
    </w:rPr>
  </w:style>
  <w:style w:type="paragraph" w:styleId="a8">
    <w:name w:val="Normal (Web)"/>
    <w:basedOn w:val="a"/>
    <w:uiPriority w:val="99"/>
    <w:semiHidden/>
    <w:unhideWhenUsed/>
    <w:rsid w:val="00325A9B"/>
    <w:pPr>
      <w:spacing w:before="100" w:beforeAutospacing="1" w:after="100" w:afterAutospacing="1"/>
    </w:pPr>
    <w:rPr>
      <w:rFonts w:eastAsia="Times New Roman"/>
    </w:rPr>
  </w:style>
  <w:style w:type="character" w:styleId="a9">
    <w:name w:val="Strong"/>
    <w:basedOn w:val="a0"/>
    <w:uiPriority w:val="22"/>
    <w:qFormat/>
    <w:rsid w:val="00325A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49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318558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5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3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amily_65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1124</Words>
  <Characters>6409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Пользователь Windows</cp:lastModifiedBy>
  <cp:revision>8</cp:revision>
  <dcterms:created xsi:type="dcterms:W3CDTF">2020-04-02T12:34:00Z</dcterms:created>
  <dcterms:modified xsi:type="dcterms:W3CDTF">2020-04-17T19:31:00Z</dcterms:modified>
</cp:coreProperties>
</file>