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93348E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564FA5">
        <w:rPr>
          <w:rFonts w:ascii="Times New Roman" w:hAnsi="Times New Roman" w:cs="Times New Roman"/>
          <w:sz w:val="24"/>
          <w:szCs w:val="24"/>
        </w:rPr>
        <w:t>20</w:t>
      </w:r>
      <w:r w:rsidR="00D32A17" w:rsidRPr="0093348E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D32A17" w:rsidRPr="0093348E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93348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93348E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gramStart"/>
      <w:r w:rsidR="00B139FC" w:rsidRPr="0093348E">
        <w:rPr>
          <w:rFonts w:ascii="Times New Roman" w:hAnsi="Times New Roman" w:cs="Times New Roman"/>
          <w:sz w:val="24"/>
          <w:szCs w:val="24"/>
        </w:rPr>
        <w:t>тел:+</w:t>
      </w:r>
      <w:proofErr w:type="gramEnd"/>
      <w:r w:rsidR="00B139FC" w:rsidRPr="0093348E">
        <w:rPr>
          <w:rFonts w:ascii="Times New Roman" w:hAnsi="Times New Roman" w:cs="Times New Roman"/>
          <w:sz w:val="24"/>
          <w:szCs w:val="24"/>
        </w:rPr>
        <w:t xml:space="preserve">79214526480 или эл. почта </w:t>
      </w:r>
      <w:hyperlink r:id="rId4" w:history="1"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D32A17" w:rsidRPr="0093348E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«Литературное чтение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C945EE" w:rsidRPr="0057066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CD5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И.И. Козлов «Вечерний звон».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Сравнение произведений живописи и литературы.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CD5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Познакомиться с произведением И. Козлова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учиться правильному чтению стихов.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CD5DA7" w:rsidRPr="007807C3" w:rsidRDefault="00C945EE" w:rsidP="007807C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7846AE"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5706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Знакомство с произведением</w:t>
      </w: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7807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846A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="00CD5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рочитайте стихотворение И. Козлова на стр. 98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A7657" w:rsidRPr="000270F4" w:rsidRDefault="00CA7657" w:rsidP="00CA7657">
      <w:pPr>
        <w:pStyle w:val="a5"/>
        <w:shd w:val="clear" w:color="auto" w:fill="FFFFFF"/>
        <w:spacing w:before="0" w:beforeAutospacing="0" w:after="0" w:afterAutospacing="0"/>
        <w:ind w:firstLine="567"/>
      </w:pPr>
      <w:r w:rsidRPr="000270F4">
        <w:t>Понравилось ли вам это произведение? Почему?</w:t>
      </w:r>
    </w:p>
    <w:p w:rsidR="00CA7657" w:rsidRDefault="00CA7657" w:rsidP="00CA76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270F4">
        <w:rPr>
          <w:rFonts w:ascii="Times New Roman" w:hAnsi="Times New Roman" w:cs="Times New Roman"/>
          <w:sz w:val="24"/>
          <w:szCs w:val="24"/>
        </w:rPr>
        <w:t>Каким настроением проникнуто это стихотворение?</w:t>
      </w:r>
    </w:p>
    <w:p w:rsidR="00CD5DA7" w:rsidRDefault="00CA7657" w:rsidP="00CD5DA7">
      <w:pPr>
        <w:widowControl w:val="0"/>
        <w:autoSpaceDE w:val="0"/>
        <w:autoSpaceDN w:val="0"/>
        <w:spacing w:after="0" w:line="240" w:lineRule="auto"/>
        <w:ind w:right="-1" w:firstLine="567"/>
        <w:jc w:val="both"/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Словарная работа.</w:t>
      </w:r>
      <w:r w:rsidR="00303CF9">
        <w:t xml:space="preserve"> </w:t>
      </w:r>
    </w:p>
    <w:p w:rsidR="00CA7657" w:rsidRPr="000270F4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Найдите и попробуйте объяснить</w:t>
      </w:r>
      <w:r w:rsidRPr="000270F4">
        <w:t xml:space="preserve"> непонятные слова и выражения.</w:t>
      </w:r>
    </w:p>
    <w:p w:rsidR="00CA7657" w:rsidRPr="007807C3" w:rsidRDefault="007807C3" w:rsidP="007807C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CA7657" w:rsidRPr="00CA7657">
        <w:rPr>
          <w:i/>
          <w:sz w:val="18"/>
          <w:szCs w:val="18"/>
        </w:rPr>
        <w:t>Много дум – много мыслей, размышлений</w:t>
      </w:r>
      <w:r>
        <w:rPr>
          <w:i/>
          <w:sz w:val="18"/>
          <w:szCs w:val="18"/>
        </w:rPr>
        <w:t xml:space="preserve">. </w:t>
      </w:r>
      <w:r w:rsidR="00CA7657" w:rsidRPr="00CA7657">
        <w:rPr>
          <w:i/>
          <w:sz w:val="18"/>
          <w:szCs w:val="18"/>
        </w:rPr>
        <w:t>О юных днях – о днях молодости</w:t>
      </w:r>
      <w:r>
        <w:rPr>
          <w:i/>
          <w:sz w:val="18"/>
          <w:szCs w:val="18"/>
        </w:rPr>
        <w:t xml:space="preserve">. </w:t>
      </w:r>
      <w:r w:rsidR="00CA7657" w:rsidRPr="00CA7657">
        <w:rPr>
          <w:i/>
          <w:sz w:val="18"/>
          <w:szCs w:val="18"/>
        </w:rPr>
        <w:t>Не зреть – не видеть</w:t>
      </w:r>
      <w:r>
        <w:rPr>
          <w:i/>
          <w:sz w:val="18"/>
          <w:szCs w:val="18"/>
        </w:rPr>
        <w:t xml:space="preserve">. </w:t>
      </w:r>
      <w:r w:rsidR="00CA7657" w:rsidRPr="00CA7657">
        <w:rPr>
          <w:i/>
          <w:sz w:val="18"/>
          <w:szCs w:val="18"/>
        </w:rPr>
        <w:t>Напев унывный – напев грустный, печальны</w:t>
      </w:r>
      <w:r>
        <w:rPr>
          <w:i/>
          <w:sz w:val="18"/>
          <w:szCs w:val="18"/>
        </w:rPr>
        <w:t>й).</w:t>
      </w:r>
    </w:p>
    <w:p w:rsidR="005C4380" w:rsidRDefault="005C4380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3. Работа над произведением.</w:t>
      </w:r>
    </w:p>
    <w:p w:rsidR="00CA7657" w:rsidRPr="000270F4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>Почему поэт повторяет 2 раза слова “вечерний звон”? Что это: оговорка или раздумье?</w:t>
      </w:r>
    </w:p>
    <w:p w:rsidR="00CA7657" w:rsidRPr="000270F4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>Почему раздумья героя печальны?</w:t>
      </w:r>
      <w:r w:rsidR="005C4380">
        <w:t xml:space="preserve"> </w:t>
      </w:r>
      <w:r w:rsidRPr="000270F4">
        <w:t>Какие слова создают печальное настроение?</w:t>
      </w:r>
    </w:p>
    <w:p w:rsidR="00CA7657" w:rsidRPr="000270F4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>Чему посвящено это стихотворение?</w:t>
      </w:r>
    </w:p>
    <w:p w:rsidR="00CA7657" w:rsidRPr="000270F4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>О чём вспоминает автор стихотворения?</w:t>
      </w:r>
      <w:r w:rsidR="005C4380">
        <w:t xml:space="preserve"> </w:t>
      </w:r>
      <w:r w:rsidRPr="000270F4">
        <w:t>О чём и о ком он жалеет?</w:t>
      </w:r>
    </w:p>
    <w:p w:rsidR="005C4380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 xml:space="preserve">Героя печалит то, что жизнь так коротка. Исчезает ли все бесследно или что-то повторяется на земле? </w:t>
      </w:r>
      <w:r w:rsidRPr="00CA7657">
        <w:rPr>
          <w:i/>
          <w:sz w:val="18"/>
          <w:szCs w:val="18"/>
        </w:rPr>
        <w:t>(Все повторяется)</w:t>
      </w:r>
      <w:r w:rsidR="005C4380">
        <w:t xml:space="preserve">. </w:t>
      </w:r>
    </w:p>
    <w:p w:rsidR="00CA7657" w:rsidRPr="005C4380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>Какие строки об этом говорят?</w:t>
      </w:r>
      <w:r>
        <w:t xml:space="preserve"> </w:t>
      </w:r>
      <w:r w:rsidRPr="00CA7657">
        <w:rPr>
          <w:i/>
          <w:sz w:val="18"/>
          <w:szCs w:val="18"/>
        </w:rPr>
        <w:t>(...другой певец по ней пройдет и уж не я, а будет он в раздумье петь вечерний звон!)</w:t>
      </w:r>
    </w:p>
    <w:p w:rsidR="00CA7657" w:rsidRPr="000270F4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 xml:space="preserve">Как вы понимаете слова “петь вечерний звон”? </w:t>
      </w:r>
      <w:r w:rsidRPr="00CA7657">
        <w:rPr>
          <w:i/>
          <w:sz w:val="18"/>
          <w:szCs w:val="18"/>
        </w:rPr>
        <w:t>(радоваться красоте вечернего звона и воспевать его в стихах)</w:t>
      </w:r>
    </w:p>
    <w:p w:rsidR="00CA7657" w:rsidRPr="000270F4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>Почему именно колокольный звон становится фоном всего стихотворения, и мы будто слышим его в самом звучании слов?</w:t>
      </w:r>
      <w:r>
        <w:t xml:space="preserve"> </w:t>
      </w:r>
      <w:r w:rsidR="005C4380" w:rsidRPr="005C4380">
        <w:rPr>
          <w:i/>
          <w:sz w:val="18"/>
          <w:szCs w:val="18"/>
        </w:rPr>
        <w:t>(</w:t>
      </w:r>
      <w:r w:rsidRPr="005C4380">
        <w:rPr>
          <w:i/>
          <w:sz w:val="18"/>
          <w:szCs w:val="18"/>
        </w:rPr>
        <w:t>Звон церковных колоколов напоминает, что жизнь людей на земле коротка, надо думать о боге)</w:t>
      </w:r>
    </w:p>
    <w:p w:rsidR="00CA7657" w:rsidRPr="000270F4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>Сколько отчаяния в строках: уже не зреть мне светлых дней. Раздумья о своей судьбе связаны с мыслями о судьбе человека вообще: жизнь к</w:t>
      </w:r>
      <w:r w:rsidR="005C4380">
        <w:t>оротка, она быстро проходит.</w:t>
      </w:r>
    </w:p>
    <w:p w:rsidR="00CA7657" w:rsidRPr="000270F4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 xml:space="preserve">Что же остается? Что вечно? </w:t>
      </w:r>
      <w:r w:rsidR="005C4380">
        <w:rPr>
          <w:i/>
          <w:sz w:val="18"/>
          <w:szCs w:val="18"/>
        </w:rPr>
        <w:t>(К</w:t>
      </w:r>
      <w:r w:rsidRPr="005C4380">
        <w:rPr>
          <w:i/>
          <w:sz w:val="18"/>
          <w:szCs w:val="18"/>
        </w:rPr>
        <w:t>олокольный звон, зовущий в храм к богу</w:t>
      </w:r>
      <w:r w:rsidR="005C4380">
        <w:rPr>
          <w:i/>
          <w:sz w:val="18"/>
          <w:szCs w:val="18"/>
        </w:rPr>
        <w:t>)</w:t>
      </w:r>
      <w:r w:rsidRPr="000270F4">
        <w:t>.</w:t>
      </w:r>
    </w:p>
    <w:p w:rsidR="00CA7657" w:rsidRPr="000270F4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>Какие средства художественной выразительности использует автор?</w:t>
      </w:r>
    </w:p>
    <w:p w:rsidR="00CA7657" w:rsidRPr="005C4380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5C4380">
        <w:rPr>
          <w:sz w:val="18"/>
          <w:szCs w:val="18"/>
        </w:rPr>
        <w:t>Сравнение - сопоставление одного предмета с другим с целью создания художественного описания первого. Сравнение присоединяется союзами как, словно, будто, точно и др.</w:t>
      </w:r>
    </w:p>
    <w:p w:rsidR="00CA7657" w:rsidRPr="005C4380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5C4380">
        <w:rPr>
          <w:sz w:val="18"/>
          <w:szCs w:val="18"/>
        </w:rPr>
        <w:t>Эпитет – образное определение предмета или действия. Чаще всего эпитеты – это красочные определения, выраженные прилагательными. Эпитет помогает автору сделать предмет непохожим на другие, выделить его</w:t>
      </w:r>
      <w:r w:rsidR="005C4380" w:rsidRPr="005C4380">
        <w:rPr>
          <w:sz w:val="18"/>
          <w:szCs w:val="18"/>
        </w:rPr>
        <w:t xml:space="preserve"> </w:t>
      </w:r>
      <w:r w:rsidRPr="005C4380">
        <w:rPr>
          <w:sz w:val="18"/>
          <w:szCs w:val="18"/>
        </w:rPr>
        <w:t>(юные дни, крепок их могильный сон, весны обманчивой)</w:t>
      </w:r>
    </w:p>
    <w:p w:rsidR="00CA7657" w:rsidRPr="005C4380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5C4380">
        <w:rPr>
          <w:sz w:val="18"/>
          <w:szCs w:val="18"/>
        </w:rPr>
        <w:t>Метаф</w:t>
      </w:r>
      <w:r w:rsidR="005C4380" w:rsidRPr="005C4380">
        <w:rPr>
          <w:sz w:val="18"/>
          <w:szCs w:val="18"/>
        </w:rPr>
        <w:t>ора</w:t>
      </w:r>
      <w:r w:rsidRPr="005C4380">
        <w:rPr>
          <w:sz w:val="18"/>
          <w:szCs w:val="18"/>
        </w:rPr>
        <w:t xml:space="preserve"> – перенос названия с одного предмета на другой на основании их сходства (петь вечерний звон)</w:t>
      </w:r>
    </w:p>
    <w:p w:rsidR="007807C3" w:rsidRDefault="00CA7657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5C4380">
        <w:rPr>
          <w:sz w:val="18"/>
          <w:szCs w:val="18"/>
        </w:rPr>
        <w:t xml:space="preserve">Олицетворение - наделение неодушевлённых предметов признаками и свойствами человека. </w:t>
      </w:r>
      <w:r w:rsidR="007807C3">
        <w:rPr>
          <w:sz w:val="18"/>
          <w:szCs w:val="18"/>
        </w:rPr>
        <w:t>(звон наводит думы, ветер разнесёт напев унывный)</w:t>
      </w:r>
    </w:p>
    <w:p w:rsidR="00BC52A8" w:rsidRDefault="00BC52A8" w:rsidP="007807C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Это стихотворение И. Козлова представляет собой авторский перевод стихотворения ирландского поэта Томаса Мура. Прочитайте его дословный перевод на стр. 99. Почувствуйте разницу.</w:t>
      </w:r>
    </w:p>
    <w:p w:rsidR="005C4380" w:rsidRDefault="005C4380" w:rsidP="007807C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стихи И. Козлова написана песня «Вечерний звон». Если есть возможность, то про</w:t>
      </w:r>
      <w:r w:rsidR="007807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слушайте её, перейдя по ссылке </w:t>
      </w:r>
      <w:hyperlink r:id="rId5" w:history="1">
        <w:r>
          <w:rPr>
            <w:rStyle w:val="a3"/>
          </w:rPr>
          <w:t>https://www.youtube.com/watch?v=kKDdcndQ0MA</w:t>
        </w:r>
      </w:hyperlink>
    </w:p>
    <w:p w:rsidR="007807C3" w:rsidRDefault="007807C3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42176" w:rsidRDefault="007807C3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E421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Работа с репродукцией картины.</w:t>
      </w:r>
    </w:p>
    <w:p w:rsidR="000270F4" w:rsidRDefault="00E42176" w:rsidP="007807C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Рассмотрите репродукцию картины И.И. Левитана «Вечерний звон» на стр. 99. Что вы на ней видите?</w:t>
      </w:r>
    </w:p>
    <w:p w:rsidR="005C4380" w:rsidRPr="000270F4" w:rsidRDefault="005C4380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>Какие строки стихотворения могут наиболее полно отразить изображённое на картине?</w:t>
      </w:r>
    </w:p>
    <w:p w:rsidR="005C4380" w:rsidRPr="000270F4" w:rsidRDefault="005C4380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>Как вы думаете, почему поэт и художник назвали свои произведения одинаково?</w:t>
      </w:r>
    </w:p>
    <w:p w:rsidR="007807C3" w:rsidRDefault="007807C3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Ч</w:t>
      </w:r>
      <w:r w:rsidR="005C4380" w:rsidRPr="000270F4">
        <w:t>то отличает эти произведения друг от друга?</w:t>
      </w:r>
    </w:p>
    <w:p w:rsidR="005C4380" w:rsidRDefault="005C4380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270F4">
        <w:t>Какое произведение – живописи или литературы – лично вам пришлось больше по душе? Почему?</w:t>
      </w:r>
    </w:p>
    <w:p w:rsidR="007807C3" w:rsidRDefault="007807C3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CA7657" w:rsidRDefault="007807C3" w:rsidP="00BC52A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hd w:val="clear" w:color="auto" w:fill="FFFFFF"/>
        </w:rPr>
      </w:pPr>
      <w:r>
        <w:rPr>
          <w:b/>
        </w:rPr>
        <w:t xml:space="preserve">5. Задание. </w:t>
      </w:r>
      <w:r>
        <w:t>Научитесь выразительно читать стихотворение И. Козлова «Вечерний звон»</w:t>
      </w:r>
      <w:r w:rsidR="00BC52A8">
        <w:t>.</w:t>
      </w:r>
      <w:bookmarkStart w:id="0" w:name="_GoBack"/>
      <w:bookmarkEnd w:id="0"/>
    </w:p>
    <w:p w:rsidR="00CA7657" w:rsidRDefault="00CA7657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CA7657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23452"/>
    <w:rsid w:val="000270F4"/>
    <w:rsid w:val="00275A56"/>
    <w:rsid w:val="00303CF9"/>
    <w:rsid w:val="0032785D"/>
    <w:rsid w:val="00564FA5"/>
    <w:rsid w:val="0057066E"/>
    <w:rsid w:val="005C4380"/>
    <w:rsid w:val="006E1E04"/>
    <w:rsid w:val="007807C3"/>
    <w:rsid w:val="007846AE"/>
    <w:rsid w:val="0093348E"/>
    <w:rsid w:val="00A91ED7"/>
    <w:rsid w:val="00B139FC"/>
    <w:rsid w:val="00BC52A8"/>
    <w:rsid w:val="00C945EE"/>
    <w:rsid w:val="00CA7657"/>
    <w:rsid w:val="00CD5DA7"/>
    <w:rsid w:val="00D32A17"/>
    <w:rsid w:val="00E42176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KDdcndQ0MA" TargetMode="External"/><Relationship Id="rId4" Type="http://schemas.openxmlformats.org/officeDocument/2006/relationships/hyperlink" Target="mailto:natalya-yas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dcterms:created xsi:type="dcterms:W3CDTF">2020-04-07T10:12:00Z</dcterms:created>
  <dcterms:modified xsi:type="dcterms:W3CDTF">2020-04-17T10:20:00Z</dcterms:modified>
</cp:coreProperties>
</file>