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A2348B">
        <w:rPr>
          <w:rFonts w:ascii="Times New Roman" w:hAnsi="Times New Roman" w:cs="Times New Roman"/>
          <w:sz w:val="28"/>
          <w:szCs w:val="24"/>
        </w:rPr>
        <w:t>20</w:t>
      </w:r>
      <w:r w:rsidR="001214D6">
        <w:rPr>
          <w:rFonts w:ascii="Times New Roman" w:hAnsi="Times New Roman" w:cs="Times New Roman"/>
          <w:sz w:val="28"/>
          <w:szCs w:val="24"/>
        </w:rPr>
        <w:t xml:space="preserve"> </w:t>
      </w:r>
      <w:r w:rsidRPr="00131578">
        <w:rPr>
          <w:rFonts w:ascii="Times New Roman" w:hAnsi="Times New Roman" w:cs="Times New Roman"/>
          <w:sz w:val="28"/>
          <w:szCs w:val="24"/>
        </w:rPr>
        <w:t>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7E410F" w:rsidRPr="00F5390A" w:rsidRDefault="007E410F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 – как часть речи.</w:t>
      </w:r>
      <w:r w:rsidR="00017D7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628B" w:rsidRPr="008E628B" w:rsidRDefault="008E628B" w:rsidP="008E628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49747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628B">
        <w:rPr>
          <w:rFonts w:ascii="Times New Roman" w:eastAsia="Times New Roman" w:hAnsi="Times New Roman" w:cs="Times New Roman"/>
          <w:sz w:val="28"/>
          <w:szCs w:val="28"/>
        </w:rPr>
        <w:t>Ознакомление учащихся с новой частью речи – глаголом.</w:t>
      </w:r>
    </w:p>
    <w:p w:rsidR="008E628B" w:rsidRPr="008E628B" w:rsidRDefault="008E628B" w:rsidP="008E628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 w:rsidRPr="008E628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представления о функциях глагола в речи.</w:t>
      </w:r>
    </w:p>
    <w:p w:rsidR="008E628B" w:rsidRPr="008E628B" w:rsidRDefault="008E628B" w:rsidP="008E628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 w:rsidRPr="008E628B">
        <w:rPr>
          <w:rFonts w:ascii="Times New Roman" w:eastAsia="Times New Roman" w:hAnsi="Times New Roman" w:cs="Times New Roman"/>
          <w:sz w:val="28"/>
          <w:szCs w:val="28"/>
        </w:rPr>
        <w:t xml:space="preserve"> Повторение и обобщение знаний об уже известной части речи – имени существительном.</w:t>
      </w:r>
    </w:p>
    <w:p w:rsidR="008E628B" w:rsidRPr="008E628B" w:rsidRDefault="008E628B" w:rsidP="008E628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 w:rsidRPr="008E628B">
        <w:rPr>
          <w:rFonts w:ascii="Times New Roman" w:eastAsia="Times New Roman" w:hAnsi="Times New Roman" w:cs="Times New Roman"/>
          <w:sz w:val="28"/>
          <w:szCs w:val="28"/>
        </w:rPr>
        <w:t xml:space="preserve"> Развитие логического мышления, внимания, памяти, устной речи .</w:t>
      </w:r>
    </w:p>
    <w:p w:rsidR="008E628B" w:rsidRPr="008E628B" w:rsidRDefault="008E628B" w:rsidP="008E628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 w:rsidRPr="008E628B">
        <w:rPr>
          <w:rFonts w:ascii="Times New Roman" w:eastAsia="Times New Roman" w:hAnsi="Times New Roman" w:cs="Times New Roman"/>
          <w:sz w:val="28"/>
          <w:szCs w:val="28"/>
        </w:rPr>
        <w:t xml:space="preserve"> Воспитание любви к малой родине, чувства товарищества, взаимопомощи.</w:t>
      </w:r>
    </w:p>
    <w:p w:rsidR="001214D6" w:rsidRPr="008E628B" w:rsidRDefault="008E628B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316A0" w:rsidRPr="008E628B" w:rsidRDefault="001214D6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Вспомните, что мы называем именем существительным?</w:t>
      </w:r>
    </w:p>
    <w:p w:rsidR="008E628B" w:rsidRDefault="008E628B" w:rsidP="008E628B">
      <w:pPr>
        <w:widowControl w:val="0"/>
        <w:autoSpaceDE w:val="0"/>
        <w:autoSpaceDN w:val="0"/>
        <w:spacing w:after="0" w:line="360" w:lineRule="auto"/>
        <w:ind w:left="644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Какие ещё части речи вы</w:t>
      </w:r>
      <w:r w:rsid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знаете? (прилагательное, глагол)</w:t>
      </w:r>
    </w:p>
    <w:p w:rsidR="007E410F" w:rsidRPr="008E628B" w:rsidRDefault="008E628B" w:rsidP="002340C2">
      <w:pPr>
        <w:widowControl w:val="0"/>
        <w:autoSpaceDE w:val="0"/>
        <w:autoSpaceDN w:val="0"/>
        <w:spacing w:after="0" w:line="360" w:lineRule="auto"/>
        <w:ind w:left="644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Что вы можете сказать о глаголе? (что обозначает, на какие вопросы отвечает)</w:t>
      </w:r>
    </w:p>
    <w:p w:rsidR="00497470" w:rsidRDefault="007E410F" w:rsidP="008F07F1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Откройте учебник на стр.91, прочитайте, что говорит профессор Самоваров.</w:t>
      </w:r>
    </w:p>
    <w:p w:rsidR="00215691" w:rsidRPr="00D77326" w:rsidRDefault="00215691" w:rsidP="007E410F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</w:t>
      </w:r>
      <w:r w:rsidR="007E410F">
        <w:rPr>
          <w:sz w:val="28"/>
          <w:szCs w:val="28"/>
          <w:u w:val="single"/>
          <w:shd w:val="clear" w:color="auto" w:fill="FFFFFF"/>
        </w:rPr>
        <w:t xml:space="preserve"> - Выучите это правило!</w:t>
      </w:r>
    </w:p>
    <w:p w:rsidR="00D77326" w:rsidRPr="002340C2" w:rsidRDefault="00215691" w:rsidP="002340C2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7326" w:rsidRDefault="007E410F" w:rsidP="007E410F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Упражнение </w:t>
      </w:r>
      <w:r w:rsidR="00234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123. Рассмотрите рисунки. Запишите, что делают дети.       </w:t>
      </w:r>
    </w:p>
    <w:p w:rsidR="007E410F" w:rsidRDefault="007E410F" w:rsidP="007E410F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Придумайте как можно больше глаголов.</w:t>
      </w:r>
    </w:p>
    <w:p w:rsidR="007E410F" w:rsidRPr="00D77326" w:rsidRDefault="007E410F" w:rsidP="007E410F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E410F" w:rsidRDefault="007E410F" w:rsidP="007E410F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Образец: Мальчик (что делает?) …, …, …</w:t>
      </w:r>
    </w:p>
    <w:p w:rsidR="007E410F" w:rsidRPr="00D77326" w:rsidRDefault="007E410F" w:rsidP="007E410F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Девочка (что делает?) …, …, …</w:t>
      </w:r>
    </w:p>
    <w:p w:rsidR="00E2786E" w:rsidRP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159C5" w:rsidRDefault="002340C2" w:rsidP="00E2786E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Упражнение № 124. Ответьте устно на вопрос в учебнике. Запишите слова по образцу.</w:t>
      </w:r>
    </w:p>
    <w:p w:rsidR="002340C2" w:rsidRPr="002340C2" w:rsidRDefault="00E57959" w:rsidP="002340C2">
      <w:pPr>
        <w:pStyle w:val="a3"/>
        <w:ind w:left="644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188595</wp:posOffset>
                </wp:positionV>
                <wp:extent cx="45720" cy="129540"/>
                <wp:effectExtent l="0" t="0" r="30480" b="228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01A6D" id="Прямая соединительная линия 6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pt,14.85pt" to="346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142875</wp:posOffset>
                </wp:positionV>
                <wp:extent cx="30480" cy="106680"/>
                <wp:effectExtent l="0" t="0" r="26670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8D2A4" id="Прямая соединительная линия 5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11.25pt" to="273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127635</wp:posOffset>
                </wp:positionV>
                <wp:extent cx="22860" cy="121920"/>
                <wp:effectExtent l="0" t="0" r="3429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487A7" id="Прямая соединительная линия 4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1pt,10.05pt" to="231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" strokecolor="black [3040]"/>
            </w:pict>
          </mc:Fallback>
        </mc:AlternateContent>
      </w:r>
      <w:r w:rsidR="00234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120015</wp:posOffset>
                </wp:positionV>
                <wp:extent cx="38100" cy="1524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8764C"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9.45pt" to="169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" strokecolor="black [3040]"/>
            </w:pict>
          </mc:Fallback>
        </mc:AlternateContent>
      </w:r>
      <w:r w:rsidR="00234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150495</wp:posOffset>
                </wp:positionV>
                <wp:extent cx="38100" cy="91440"/>
                <wp:effectExtent l="0" t="0" r="19050" b="228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D018" id="Прямая соединительная линия 1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1.85pt" to="128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" strokecolor="black [3040]"/>
            </w:pict>
          </mc:Fallback>
        </mc:AlternateContent>
      </w:r>
      <w:r w:rsidR="002340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                         </w:t>
      </w:r>
      <w:r w:rsidR="002340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2340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</w:t>
      </w:r>
    </w:p>
    <w:p w:rsidR="00BF673C" w:rsidRPr="002340C2" w:rsidRDefault="002340C2" w:rsidP="002340C2">
      <w:pPr>
        <w:pStyle w:val="a3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Образец: Д</w:t>
      </w:r>
      <w:r w:rsidRPr="002340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ржать – д</w:t>
      </w:r>
      <w:r w:rsidRPr="002340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ржит, д</w:t>
      </w:r>
      <w:r w:rsidRPr="002340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лить – д</w:t>
      </w:r>
      <w:r w:rsidRPr="002340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лит, отм</w:t>
      </w:r>
      <w:r w:rsidRPr="002340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нить - …,</w:t>
      </w:r>
    </w:p>
    <w:p w:rsidR="005159C5" w:rsidRPr="00E57959" w:rsidRDefault="00BF673C" w:rsidP="00E57959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5159C5" w:rsidRPr="00BF67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E57959" w:rsidRPr="00E579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5159C5" w:rsidRPr="00E579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Pr="00E579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E2EED" w:rsidRDefault="00E57959" w:rsidP="00E57959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Стр. 92 Упражнение № 125. Прочитайте и отгадайте загадки.</w:t>
      </w:r>
    </w:p>
    <w:p w:rsidR="00E57959" w:rsidRDefault="00E57959" w:rsidP="00E57959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спишите третью загадку </w:t>
      </w:r>
    </w:p>
    <w:p w:rsidR="00E57959" w:rsidRPr="00E57959" w:rsidRDefault="00E57959" w:rsidP="00E57959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128270</wp:posOffset>
                </wp:positionV>
                <wp:extent cx="815340" cy="15240"/>
                <wp:effectExtent l="0" t="0" r="2286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74A9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1pt,10.1pt" to="41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36830</wp:posOffset>
                </wp:positionV>
                <wp:extent cx="891540" cy="15240"/>
                <wp:effectExtent l="0" t="0" r="22860" b="228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D73F5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pt,2.9pt" to="416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подчеркните все глаголы двумя чертами      </w:t>
      </w:r>
    </w:p>
    <w:p w:rsidR="009E758D" w:rsidRDefault="009E758D" w:rsidP="006E2EED">
      <w:pPr>
        <w:pStyle w:val="af1"/>
        <w:rPr>
          <w:shd w:val="clear" w:color="auto" w:fill="FFFFFF"/>
        </w:rPr>
      </w:pPr>
      <w:r w:rsidRPr="00E2786E">
        <w:rPr>
          <w:shd w:val="clear" w:color="auto" w:fill="FFFFFF"/>
        </w:rPr>
        <w:t xml:space="preserve">   </w:t>
      </w:r>
      <w:r w:rsidR="008F07F1" w:rsidRPr="00E2786E">
        <w:rPr>
          <w:shd w:val="clear" w:color="auto" w:fill="FFFFFF"/>
        </w:rPr>
        <w:t xml:space="preserve"> </w:t>
      </w:r>
    </w:p>
    <w:p w:rsidR="004A0F4B" w:rsidRDefault="004A0F4B" w:rsidP="004A0F4B">
      <w:pPr>
        <w:pStyle w:val="af1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Итог урока:    - слова какой части речи мы учились находить?</w:t>
      </w:r>
    </w:p>
    <w:p w:rsid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что обозначают глаголы?</w:t>
      </w:r>
    </w:p>
    <w:p w:rsid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на какие вопросы отвечают?</w:t>
      </w:r>
    </w:p>
    <w:p w:rsid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- прочитайте ещё раз правило на стр. 92</w:t>
      </w:r>
    </w:p>
    <w:p w:rsidR="004A0F4B" w:rsidRP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</w:p>
    <w:p w:rsidR="006933D4" w:rsidRPr="008F07F1" w:rsidRDefault="006E2EED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</w:t>
      </w:r>
      <w:r w:rsidR="00F5390A">
        <w:rPr>
          <w:rFonts w:ascii="Times New Roman" w:hAnsi="Times New Roman" w:cs="Times New Roman"/>
          <w:sz w:val="28"/>
          <w:szCs w:val="24"/>
        </w:rPr>
        <w:t xml:space="preserve"> </w:t>
      </w:r>
      <w:r w:rsidR="004A0F4B">
        <w:rPr>
          <w:rFonts w:ascii="Times New Roman" w:hAnsi="Times New Roman" w:cs="Times New Roman"/>
          <w:sz w:val="28"/>
          <w:szCs w:val="24"/>
        </w:rPr>
        <w:t xml:space="preserve">   </w:t>
      </w:r>
      <w:bookmarkStart w:id="0" w:name="_GoBack"/>
      <w:bookmarkEnd w:id="0"/>
      <w:r w:rsidR="004A0F4B">
        <w:rPr>
          <w:rFonts w:ascii="Times New Roman" w:hAnsi="Times New Roman" w:cs="Times New Roman"/>
          <w:sz w:val="28"/>
          <w:szCs w:val="24"/>
        </w:rPr>
        <w:t>9</w:t>
      </w:r>
      <w:r w:rsidR="00F5390A">
        <w:rPr>
          <w:rFonts w:ascii="Times New Roman" w:hAnsi="Times New Roman" w:cs="Times New Roman"/>
          <w:sz w:val="28"/>
          <w:szCs w:val="24"/>
        </w:rPr>
        <w:t xml:space="preserve">. Домашнее задание: </w:t>
      </w:r>
      <w:r w:rsidR="00E57959">
        <w:rPr>
          <w:rFonts w:ascii="Times New Roman" w:hAnsi="Times New Roman" w:cs="Times New Roman"/>
          <w:sz w:val="28"/>
          <w:szCs w:val="24"/>
        </w:rPr>
        <w:t>выучить</w:t>
      </w:r>
      <w:r w:rsidR="00F5390A">
        <w:rPr>
          <w:rFonts w:ascii="Times New Roman" w:hAnsi="Times New Roman" w:cs="Times New Roman"/>
          <w:sz w:val="28"/>
          <w:szCs w:val="24"/>
        </w:rPr>
        <w:t xml:space="preserve"> правило стр.</w:t>
      </w:r>
      <w:r w:rsidR="00FC5CBD">
        <w:rPr>
          <w:rFonts w:ascii="Times New Roman" w:hAnsi="Times New Roman" w:cs="Times New Roman"/>
          <w:sz w:val="28"/>
          <w:szCs w:val="24"/>
        </w:rPr>
        <w:t>9</w:t>
      </w:r>
      <w:r w:rsidR="004A0F4B">
        <w:rPr>
          <w:rFonts w:ascii="Times New Roman" w:hAnsi="Times New Roman" w:cs="Times New Roman"/>
          <w:sz w:val="28"/>
          <w:szCs w:val="24"/>
        </w:rPr>
        <w:t>2</w:t>
      </w:r>
      <w:r w:rsidR="00FC5CBD">
        <w:rPr>
          <w:rFonts w:ascii="Times New Roman" w:hAnsi="Times New Roman" w:cs="Times New Roman"/>
          <w:sz w:val="28"/>
          <w:szCs w:val="24"/>
        </w:rPr>
        <w:t>,</w:t>
      </w:r>
      <w:r w:rsidR="008F07F1">
        <w:rPr>
          <w:rFonts w:ascii="Times New Roman" w:hAnsi="Times New Roman" w:cs="Times New Roman"/>
          <w:sz w:val="28"/>
          <w:szCs w:val="24"/>
        </w:rPr>
        <w:t xml:space="preserve"> </w:t>
      </w:r>
      <w:r w:rsidR="004A0F4B">
        <w:rPr>
          <w:rFonts w:ascii="Times New Roman" w:hAnsi="Times New Roman" w:cs="Times New Roman"/>
          <w:sz w:val="28"/>
          <w:szCs w:val="24"/>
        </w:rPr>
        <w:t>упр. №126.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5D" w:rsidRDefault="00C7185D" w:rsidP="00F54150">
      <w:pPr>
        <w:spacing w:after="0" w:line="240" w:lineRule="auto"/>
      </w:pPr>
      <w:r>
        <w:separator/>
      </w:r>
    </w:p>
  </w:endnote>
  <w:endnote w:type="continuationSeparator" w:id="0">
    <w:p w:rsidR="00C7185D" w:rsidRDefault="00C7185D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5D" w:rsidRDefault="00C7185D" w:rsidP="00F54150">
      <w:pPr>
        <w:spacing w:after="0" w:line="240" w:lineRule="auto"/>
      </w:pPr>
      <w:r>
        <w:separator/>
      </w:r>
    </w:p>
  </w:footnote>
  <w:footnote w:type="continuationSeparator" w:id="0">
    <w:p w:rsidR="00C7185D" w:rsidRDefault="00C7185D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86644566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214D6"/>
    <w:rsid w:val="00131578"/>
    <w:rsid w:val="00152A4B"/>
    <w:rsid w:val="00193C0F"/>
    <w:rsid w:val="001973A7"/>
    <w:rsid w:val="001D08AE"/>
    <w:rsid w:val="001F6684"/>
    <w:rsid w:val="00215691"/>
    <w:rsid w:val="002340C2"/>
    <w:rsid w:val="002406A4"/>
    <w:rsid w:val="002A17F1"/>
    <w:rsid w:val="002F5071"/>
    <w:rsid w:val="00360B84"/>
    <w:rsid w:val="003D1BD8"/>
    <w:rsid w:val="00442701"/>
    <w:rsid w:val="0047617A"/>
    <w:rsid w:val="00497470"/>
    <w:rsid w:val="004A0F4B"/>
    <w:rsid w:val="004C735A"/>
    <w:rsid w:val="004D5F7C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E2EED"/>
    <w:rsid w:val="006F1D2E"/>
    <w:rsid w:val="00767DA7"/>
    <w:rsid w:val="00771627"/>
    <w:rsid w:val="007746F6"/>
    <w:rsid w:val="007B1418"/>
    <w:rsid w:val="007E410F"/>
    <w:rsid w:val="007E705A"/>
    <w:rsid w:val="00800262"/>
    <w:rsid w:val="00832808"/>
    <w:rsid w:val="008E628B"/>
    <w:rsid w:val="008F07F1"/>
    <w:rsid w:val="00911C90"/>
    <w:rsid w:val="00927671"/>
    <w:rsid w:val="00967049"/>
    <w:rsid w:val="009C6733"/>
    <w:rsid w:val="009E758D"/>
    <w:rsid w:val="00A2348B"/>
    <w:rsid w:val="00A76F17"/>
    <w:rsid w:val="00A842C6"/>
    <w:rsid w:val="00A971B8"/>
    <w:rsid w:val="00B82BA1"/>
    <w:rsid w:val="00B82F03"/>
    <w:rsid w:val="00B84195"/>
    <w:rsid w:val="00BF673C"/>
    <w:rsid w:val="00C04139"/>
    <w:rsid w:val="00C2460C"/>
    <w:rsid w:val="00C7185D"/>
    <w:rsid w:val="00C80A73"/>
    <w:rsid w:val="00CA30C5"/>
    <w:rsid w:val="00CB1568"/>
    <w:rsid w:val="00CB74A5"/>
    <w:rsid w:val="00CF3E9D"/>
    <w:rsid w:val="00CF408E"/>
    <w:rsid w:val="00D26EB5"/>
    <w:rsid w:val="00D3622A"/>
    <w:rsid w:val="00D62013"/>
    <w:rsid w:val="00D77326"/>
    <w:rsid w:val="00E02EB2"/>
    <w:rsid w:val="00E2786E"/>
    <w:rsid w:val="00E3296C"/>
    <w:rsid w:val="00E34826"/>
    <w:rsid w:val="00E57959"/>
    <w:rsid w:val="00E7349B"/>
    <w:rsid w:val="00ED3DAD"/>
    <w:rsid w:val="00F5390A"/>
    <w:rsid w:val="00F54150"/>
    <w:rsid w:val="00FB6C8E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8940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2020-02-26T15:33:00Z</cp:lastPrinted>
  <dcterms:created xsi:type="dcterms:W3CDTF">2020-04-04T12:43:00Z</dcterms:created>
  <dcterms:modified xsi:type="dcterms:W3CDTF">2020-04-15T21:09:00Z</dcterms:modified>
</cp:coreProperties>
</file>