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970D1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970D1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7F1369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9E4860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7F136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«Декоративность, орнаментальность, изобразительная условность искусства геральдики</w:t>
            </w:r>
            <w:r w:rsidR="00970D10">
              <w:rPr>
                <w:rFonts w:ascii="Times New Roman" w:hAnsi="Times New Roman" w:cs="Times New Roman"/>
              </w:rPr>
              <w:t>»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DE7F68" w:rsidRDefault="00DE7F68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Сформулировать понятие о декоративности, орнаментальности, изобразительной условности искусства геральдики, подчеркнув социальную значимость гербов и эмблем в Средние века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2F7B">
        <w:rPr>
          <w:rFonts w:ascii="Times New Roman" w:hAnsi="Times New Roman" w:cs="Times New Roman"/>
          <w:sz w:val="24"/>
          <w:szCs w:val="24"/>
          <w:lang w:eastAsia="ru-RU"/>
        </w:rPr>
        <w:t>Творческое задание - рисунок</w:t>
      </w:r>
    </w:p>
    <w:p w:rsidR="00CB1128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6B0360" w:rsidRDefault="006B0360" w:rsidP="006B0360">
      <w:pPr>
        <w:shd w:val="clear" w:color="auto" w:fill="FFFFFF"/>
        <w:spacing w:before="100" w:beforeAutospacing="1" w:after="100" w:afterAutospacing="1"/>
        <w:ind w:left="360"/>
        <w:outlineLvl w:val="4"/>
        <w:rPr>
          <w:rFonts w:eastAsia="Times New Roman"/>
          <w:b/>
          <w:bCs/>
          <w:color w:val="1D1D1B"/>
        </w:rPr>
      </w:pPr>
      <w:r w:rsidRPr="006B0360">
        <w:rPr>
          <w:rFonts w:eastAsia="Times New Roman"/>
          <w:bCs/>
          <w:color w:val="1D1D1B"/>
        </w:rPr>
        <w:t xml:space="preserve">Эмблема (от греч. </w:t>
      </w:r>
      <w:proofErr w:type="spellStart"/>
      <w:r w:rsidRPr="006B0360">
        <w:rPr>
          <w:rFonts w:eastAsia="Times New Roman"/>
          <w:bCs/>
          <w:color w:val="1D1D1B"/>
        </w:rPr>
        <w:t>emblema</w:t>
      </w:r>
      <w:proofErr w:type="spellEnd"/>
      <w:r w:rsidRPr="006B0360">
        <w:rPr>
          <w:rFonts w:eastAsia="Times New Roman"/>
          <w:bCs/>
          <w:color w:val="1D1D1B"/>
        </w:rPr>
        <w:t xml:space="preserve"> - рельефное украшение), условное символическое</w:t>
      </w:r>
      <w:r>
        <w:rPr>
          <w:rFonts w:eastAsia="Times New Roman"/>
          <w:bCs/>
          <w:color w:val="1D1D1B"/>
        </w:rPr>
        <w:t xml:space="preserve"> </w:t>
      </w:r>
      <w:r w:rsidRPr="006B0360">
        <w:rPr>
          <w:rFonts w:eastAsia="Times New Roman"/>
          <w:bCs/>
          <w:color w:val="1D1D1B"/>
        </w:rPr>
        <w:t>изображение каких – либо понятий, идей и т.д.</w:t>
      </w:r>
      <w:r>
        <w:rPr>
          <w:rFonts w:eastAsia="Times New Roman"/>
          <w:bCs/>
          <w:color w:val="1D1D1B"/>
        </w:rPr>
        <w:t xml:space="preserve">  </w:t>
      </w:r>
      <w:r w:rsidRPr="006B0360">
        <w:rPr>
          <w:rFonts w:eastAsia="Times New Roman"/>
          <w:bCs/>
          <w:color w:val="1D1D1B"/>
        </w:rPr>
        <w:t>Появление эмблем относится к глубокой древности и тесно связано с возникновением письменности.</w:t>
      </w:r>
      <w:r w:rsidRPr="006B0360">
        <w:rPr>
          <w:rFonts w:eastAsia="Times New Roman"/>
          <w:bCs/>
          <w:color w:val="1D1D1B"/>
        </w:rPr>
        <w:tab/>
      </w:r>
      <w:r w:rsidRPr="006B0360">
        <w:rPr>
          <w:rFonts w:eastAsia="Times New Roman"/>
          <w:b/>
          <w:bCs/>
          <w:color w:val="1D1D1B"/>
        </w:rPr>
        <w:tab/>
      </w:r>
      <w:r w:rsidRPr="006B0360">
        <w:rPr>
          <w:rFonts w:eastAsia="Times New Roman"/>
          <w:b/>
          <w:bCs/>
          <w:color w:val="1D1D1B"/>
        </w:rPr>
        <w:tab/>
      </w:r>
    </w:p>
    <w:p w:rsidR="00E80079" w:rsidRDefault="00E80079" w:rsidP="00D656C2">
      <w:pPr>
        <w:rPr>
          <w:color w:val="000000"/>
        </w:rPr>
      </w:pPr>
      <w:r>
        <w:t xml:space="preserve">Учебник ИЗО 5 класс, причитать </w:t>
      </w:r>
      <w:r w:rsidR="003F5638">
        <w:rPr>
          <w:color w:val="000000"/>
        </w:rPr>
        <w:t>параграф, стр. 134-13</w:t>
      </w:r>
      <w:r w:rsidRPr="00E80079">
        <w:rPr>
          <w:color w:val="000000"/>
        </w:rPr>
        <w:t>9</w:t>
      </w:r>
      <w:r w:rsidR="00A415CC">
        <w:rPr>
          <w:color w:val="000000"/>
        </w:rPr>
        <w:t>.</w:t>
      </w:r>
      <w:r w:rsidR="003F5638">
        <w:rPr>
          <w:color w:val="000000"/>
        </w:rPr>
        <w:t xml:space="preserve"> или</w:t>
      </w:r>
    </w:p>
    <w:p w:rsidR="003F5638" w:rsidRDefault="003F5638" w:rsidP="00D656C2">
      <w:pPr>
        <w:rPr>
          <w:color w:val="000000"/>
        </w:rPr>
      </w:pPr>
      <w:r>
        <w:rPr>
          <w:color w:val="000000"/>
        </w:rPr>
        <w:t>Посмотреть презентацию на странице сообщества «Эмблемы»</w:t>
      </w:r>
    </w:p>
    <w:p w:rsidR="00A415CC" w:rsidRPr="00E80079" w:rsidRDefault="00A415CC" w:rsidP="00D656C2"/>
    <w:p w:rsidR="00A60C39" w:rsidRDefault="00B5568C" w:rsidP="00042F7B">
      <w:r>
        <w:t>Задания для проверки:</w:t>
      </w:r>
    </w:p>
    <w:p w:rsidR="00A415CC" w:rsidRDefault="003F5638" w:rsidP="00042F7B">
      <w:bookmarkStart w:id="0" w:name="_GoBack"/>
      <w:bookmarkEnd w:id="0"/>
      <w:r>
        <w:t>Придумать эмблему класса, школьного кабинета по выбранному тобой предмету</w:t>
      </w:r>
      <w:r w:rsidR="00042F7B">
        <w:t>.</w:t>
      </w:r>
    </w:p>
    <w:p w:rsidR="00042F7B" w:rsidRDefault="00042F7B" w:rsidP="00042F7B"/>
    <w:p w:rsidR="00042F7B" w:rsidRDefault="00042F7B" w:rsidP="00042F7B"/>
    <w:p w:rsidR="00042F7B" w:rsidRDefault="00042F7B" w:rsidP="00042F7B"/>
    <w:sectPr w:rsidR="0004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60B74"/>
    <w:multiLevelType w:val="hybridMultilevel"/>
    <w:tmpl w:val="1868BEC0"/>
    <w:lvl w:ilvl="0" w:tplc="6FD605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2C3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83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257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06F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E0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C7C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248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02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42F7B"/>
    <w:rsid w:val="00122172"/>
    <w:rsid w:val="003F4971"/>
    <w:rsid w:val="003F5638"/>
    <w:rsid w:val="006309FB"/>
    <w:rsid w:val="006B0360"/>
    <w:rsid w:val="007F1369"/>
    <w:rsid w:val="008D280C"/>
    <w:rsid w:val="00970D10"/>
    <w:rsid w:val="00976798"/>
    <w:rsid w:val="009E4860"/>
    <w:rsid w:val="00A415CC"/>
    <w:rsid w:val="00A60C39"/>
    <w:rsid w:val="00AD4039"/>
    <w:rsid w:val="00AE220E"/>
    <w:rsid w:val="00AF399A"/>
    <w:rsid w:val="00B5568C"/>
    <w:rsid w:val="00B65340"/>
    <w:rsid w:val="00C50A19"/>
    <w:rsid w:val="00CB1128"/>
    <w:rsid w:val="00D656C2"/>
    <w:rsid w:val="00DE7F68"/>
    <w:rsid w:val="00DF275E"/>
    <w:rsid w:val="00E345AD"/>
    <w:rsid w:val="00E8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80079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E800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80079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E800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6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9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18</cp:revision>
  <dcterms:created xsi:type="dcterms:W3CDTF">2020-04-02T12:34:00Z</dcterms:created>
  <dcterms:modified xsi:type="dcterms:W3CDTF">2020-04-16T19:15:00Z</dcterms:modified>
</cp:coreProperties>
</file>