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F27C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529F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bookmarkStart w:id="0" w:name="_GoBack"/>
            <w:bookmarkEnd w:id="0"/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3F27C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F27CC">
        <w:trPr>
          <w:trHeight w:val="305"/>
        </w:trPr>
        <w:tc>
          <w:tcPr>
            <w:tcW w:w="4252" w:type="dxa"/>
            <w:vAlign w:val="center"/>
          </w:tcPr>
          <w:p w:rsidR="00D656C2" w:rsidRPr="00E8627E" w:rsidRDefault="00D656C2" w:rsidP="003F27C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093" w:type="dxa"/>
          </w:tcPr>
          <w:p w:rsidR="003F27CC" w:rsidRPr="003F27CC" w:rsidRDefault="00D656C2" w:rsidP="003F27CC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 w:rsidRPr="003F27CC">
              <w:t>family_65@mail.ru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3F27C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искусств: «Слово о полку Игореве» и Опера «Князь Игорь»</w:t>
            </w:r>
          </w:p>
        </w:tc>
      </w:tr>
    </w:tbl>
    <w:p w:rsidR="00D656C2" w:rsidRDefault="00D656C2"/>
    <w:p w:rsidR="00D656C2" w:rsidRDefault="00D656C2"/>
    <w:p w:rsidR="003F27CC" w:rsidRDefault="00AE220E" w:rsidP="003F27CC">
      <w:r>
        <w:t xml:space="preserve"> </w:t>
      </w:r>
      <w:r w:rsidR="003F27CC">
        <w:t>Задание:</w:t>
      </w:r>
    </w:p>
    <w:p w:rsidR="003F27CC" w:rsidRDefault="003F27CC" w:rsidP="003F27CC">
      <w:pPr>
        <w:pStyle w:val="a6"/>
        <w:numPr>
          <w:ilvl w:val="0"/>
          <w:numId w:val="3"/>
        </w:numPr>
      </w:pPr>
      <w:r>
        <w:t>Посмотрите Презентацию. Прослушайте фрагменты из Оперы «Князь Игорь».</w:t>
      </w:r>
    </w:p>
    <w:p w:rsidR="003F27CC" w:rsidRDefault="003F27CC" w:rsidP="003F27CC">
      <w:pPr>
        <w:pStyle w:val="a6"/>
        <w:ind w:left="1065"/>
      </w:pPr>
      <w:r>
        <w:t>(Прилагается в группе «7 класс»</w:t>
      </w:r>
    </w:p>
    <w:p w:rsidR="003F27CC" w:rsidRDefault="003F27CC" w:rsidP="003F27CC">
      <w:pPr>
        <w:ind w:firstLine="708"/>
      </w:pPr>
      <w:proofErr w:type="spellStart"/>
      <w:r w:rsidRPr="003F27CC">
        <w:t>А.П.Бородин</w:t>
      </w:r>
      <w:proofErr w:type="spellEnd"/>
      <w:r w:rsidRPr="003F27CC">
        <w:t xml:space="preserve"> посвятил её памяти М.И. Глинки. Опера пользуется неизменным успехом и любовью широких масс слушателей. Сюжет Бородину подсказал </w:t>
      </w:r>
      <w:proofErr w:type="spellStart"/>
      <w:r w:rsidRPr="003F27CC">
        <w:t>В.Стасов</w:t>
      </w:r>
      <w:proofErr w:type="spellEnd"/>
      <w:r w:rsidRPr="003F27CC">
        <w:t>, к которому композитор обратился за помощью. Дело в том, что Бородин работал в тот момент над оперой «Царская невеста», но работа никак не клеилась, (эта опера была лирического содержания). Но, однажды проигрывая один из романсов Бородина, написанный в былинной манере, Стасов понял какие образы волнуют творческое воображение композитора. Это образы, повествующие о необъятной богатырской народной силе.</w:t>
      </w:r>
    </w:p>
    <w:p w:rsidR="003F27CC" w:rsidRDefault="003F27CC" w:rsidP="003F27CC">
      <w:pPr>
        <w:ind w:firstLine="708"/>
      </w:pPr>
      <w:r>
        <w:t xml:space="preserve">Композитор </w:t>
      </w:r>
      <w:r w:rsidRPr="003F27CC">
        <w:t xml:space="preserve">творчески обогатил, расширил сюжет «Слова…». Через музыку композитору </w:t>
      </w:r>
      <w:proofErr w:type="gramStart"/>
      <w:r w:rsidRPr="003F27CC">
        <w:t>удалось  более</w:t>
      </w:r>
      <w:proofErr w:type="gramEnd"/>
      <w:r w:rsidRPr="003F27CC">
        <w:t xml:space="preserve"> глубоко передать переживания князя Игоря, Ярославны. Игорь в опере осознает свою вину перед князьями и дружиной, он не столь самонадеян, как в «Слове…</w:t>
      </w:r>
      <w:proofErr w:type="gramStart"/>
      <w:r w:rsidRPr="003F27CC">
        <w:t>».</w:t>
      </w:r>
      <w:r>
        <w:t>/</w:t>
      </w:r>
      <w:proofErr w:type="gramEnd"/>
    </w:p>
    <w:p w:rsidR="003F27CC" w:rsidRDefault="003F27CC" w:rsidP="003F27CC">
      <w:r>
        <w:t>2.         Ответьте на вопросы:</w:t>
      </w:r>
    </w:p>
    <w:p w:rsidR="003F27CC" w:rsidRDefault="003F27CC" w:rsidP="003F27CC">
      <w:pPr>
        <w:rPr>
          <w:i/>
          <w:iCs/>
        </w:rPr>
      </w:pPr>
      <w:r w:rsidRPr="003F27CC">
        <w:t>В чем заключается главное сходство в финале? </w:t>
      </w:r>
    </w:p>
    <w:p w:rsidR="00AE220E" w:rsidRPr="00122172" w:rsidRDefault="003F27CC" w:rsidP="003F27CC">
      <w:r w:rsidRPr="003F27CC">
        <w:t>В чем заключается идея «Слова…»? Сохранена ли она в опере</w:t>
      </w:r>
      <w:r>
        <w:t>?</w:t>
      </w:r>
    </w:p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611E"/>
    <w:multiLevelType w:val="hybridMultilevel"/>
    <w:tmpl w:val="211C96B8"/>
    <w:lvl w:ilvl="0" w:tplc="0F547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477B"/>
    <w:multiLevelType w:val="hybridMultilevel"/>
    <w:tmpl w:val="F398CB38"/>
    <w:lvl w:ilvl="0" w:tplc="AC88747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529F0"/>
    <w:rsid w:val="003F27CC"/>
    <w:rsid w:val="003F4971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F27C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2020-04-16T10:52:00Z</dcterms:created>
  <dcterms:modified xsi:type="dcterms:W3CDTF">2020-04-16T10:52:00Z</dcterms:modified>
</cp:coreProperties>
</file>