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C605BD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DA5208"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 w:rsidRPr="00DA5208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</w:t>
      </w:r>
      <w:proofErr w:type="spellStart"/>
      <w:r w:rsidRPr="00DA5208"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 w:rsidRPr="00DA5208">
        <w:rPr>
          <w:rFonts w:ascii="Times New Roman" w:eastAsia="Calibri" w:hAnsi="Times New Roman" w:cs="Times New Roman"/>
          <w:b/>
          <w:sz w:val="24"/>
          <w:szCs w:val="24"/>
        </w:rPr>
        <w:t xml:space="preserve">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DA5208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</w:p>
    <w:p w:rsidR="003F4971" w:rsidRPr="00FF29B9" w:rsidRDefault="00122172" w:rsidP="00FF29B9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956" w:type="dxa"/>
        <w:tblLook w:val="04A0" w:firstRow="1" w:lastRow="0" w:firstColumn="1" w:lastColumn="0" w:noHBand="0" w:noVBand="1"/>
      </w:tblPr>
      <w:tblGrid>
        <w:gridCol w:w="4233"/>
        <w:gridCol w:w="6723"/>
      </w:tblGrid>
      <w:tr w:rsidR="00D656C2" w:rsidTr="00007F61">
        <w:trPr>
          <w:trHeight w:val="271"/>
        </w:trPr>
        <w:tc>
          <w:tcPr>
            <w:tcW w:w="423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723" w:type="dxa"/>
          </w:tcPr>
          <w:p w:rsidR="00D656C2" w:rsidRPr="009C47DF" w:rsidRDefault="00C605B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007F61">
        <w:trPr>
          <w:trHeight w:val="271"/>
        </w:trPr>
        <w:tc>
          <w:tcPr>
            <w:tcW w:w="423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23" w:type="dxa"/>
          </w:tcPr>
          <w:p w:rsidR="00D656C2" w:rsidRPr="00A12DA4" w:rsidRDefault="00C605B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007F61">
        <w:trPr>
          <w:trHeight w:val="271"/>
        </w:trPr>
        <w:tc>
          <w:tcPr>
            <w:tcW w:w="423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72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007F61">
        <w:trPr>
          <w:trHeight w:val="271"/>
        </w:trPr>
        <w:tc>
          <w:tcPr>
            <w:tcW w:w="423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723" w:type="dxa"/>
          </w:tcPr>
          <w:p w:rsidR="00D656C2" w:rsidRPr="00BB2306" w:rsidRDefault="00C605B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56C2">
              <w:rPr>
                <w:rFonts w:ascii="Times New Roman" w:hAnsi="Times New Roman" w:cs="Times New Roman"/>
              </w:rPr>
              <w:t>7.04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007F61">
        <w:trPr>
          <w:trHeight w:val="287"/>
        </w:trPr>
        <w:tc>
          <w:tcPr>
            <w:tcW w:w="423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</w:p>
        </w:tc>
        <w:tc>
          <w:tcPr>
            <w:tcW w:w="6723" w:type="dxa"/>
          </w:tcPr>
          <w:p w:rsidR="00D656C2" w:rsidRPr="00C605BD" w:rsidRDefault="00007F61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007F61">
        <w:trPr>
          <w:trHeight w:val="271"/>
        </w:trPr>
        <w:tc>
          <w:tcPr>
            <w:tcW w:w="423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72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007F61">
        <w:trPr>
          <w:trHeight w:val="271"/>
        </w:trPr>
        <w:tc>
          <w:tcPr>
            <w:tcW w:w="423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72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007F61">
        <w:trPr>
          <w:trHeight w:val="343"/>
        </w:trPr>
        <w:tc>
          <w:tcPr>
            <w:tcW w:w="423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723" w:type="dxa"/>
          </w:tcPr>
          <w:p w:rsidR="00D656C2" w:rsidRPr="00007F61" w:rsidRDefault="00FA41D5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07F61">
              <w:rPr>
                <w:rFonts w:ascii="Times New Roman" w:hAnsi="Times New Roman" w:cs="Times New Roman"/>
                <w:b/>
              </w:rPr>
              <w:t>К.р.</w:t>
            </w:r>
            <w:r w:rsidR="00C605BD" w:rsidRPr="00007F61">
              <w:rPr>
                <w:rFonts w:ascii="Times New Roman" w:hAnsi="Times New Roman" w:cs="Times New Roman"/>
                <w:b/>
              </w:rPr>
              <w:t xml:space="preserve"> « Вводные слова, словос</w:t>
            </w:r>
            <w:r w:rsidR="00007F61">
              <w:rPr>
                <w:rFonts w:ascii="Times New Roman" w:hAnsi="Times New Roman" w:cs="Times New Roman"/>
                <w:b/>
              </w:rPr>
              <w:t>очетания и вставные конструкции</w:t>
            </w:r>
            <w:r w:rsidR="00C605BD" w:rsidRPr="00007F61">
              <w:rPr>
                <w:rFonts w:ascii="Times New Roman" w:hAnsi="Times New Roman" w:cs="Times New Roman"/>
                <w:b/>
              </w:rPr>
              <w:t>»</w:t>
            </w:r>
          </w:p>
        </w:tc>
      </w:tr>
    </w:tbl>
    <w:p w:rsidR="002C1458" w:rsidRPr="000F77EE" w:rsidRDefault="002C1458" w:rsidP="002C1458">
      <w:pPr>
        <w:outlineLvl w:val="0"/>
        <w:rPr>
          <w:b/>
        </w:rPr>
      </w:pPr>
      <w:r w:rsidRPr="000F77EE">
        <w:rPr>
          <w:b/>
        </w:rPr>
        <w:t>1.  Укажите предложение с вводным словом.</w:t>
      </w:r>
    </w:p>
    <w:p w:rsidR="000F77EE" w:rsidRDefault="000F77EE" w:rsidP="000F77EE">
      <w:pPr>
        <w:numPr>
          <w:ilvl w:val="0"/>
          <w:numId w:val="9"/>
        </w:numPr>
        <w:ind w:left="284" w:hanging="284"/>
        <w:sectPr w:rsidR="000F77EE" w:rsidSect="00FF29B9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2C1458" w:rsidRPr="000F77EE" w:rsidRDefault="002C1458" w:rsidP="000F77EE">
      <w:pPr>
        <w:numPr>
          <w:ilvl w:val="0"/>
          <w:numId w:val="9"/>
        </w:numPr>
        <w:ind w:left="284" w:hanging="284"/>
      </w:pPr>
      <w:r w:rsidRPr="000F77EE">
        <w:t>Утро кажется жарким.</w:t>
      </w:r>
    </w:p>
    <w:p w:rsidR="002C1458" w:rsidRPr="000F77EE" w:rsidRDefault="002C1458" w:rsidP="002C1458">
      <w:pPr>
        <w:numPr>
          <w:ilvl w:val="0"/>
          <w:numId w:val="9"/>
        </w:numPr>
      </w:pPr>
      <w:r w:rsidRPr="000F77EE">
        <w:t>Утро кажется будет жарким.</w:t>
      </w:r>
    </w:p>
    <w:p w:rsidR="002C1458" w:rsidRPr="000F77EE" w:rsidRDefault="002C1458" w:rsidP="002C1458">
      <w:pPr>
        <w:numPr>
          <w:ilvl w:val="0"/>
          <w:numId w:val="9"/>
        </w:numPr>
      </w:pPr>
      <w:r w:rsidRPr="000F77EE">
        <w:t>Утро нам кажется прохладным.</w:t>
      </w:r>
    </w:p>
    <w:p w:rsidR="002C1458" w:rsidRPr="000F77EE" w:rsidRDefault="002C1458" w:rsidP="002C1458">
      <w:pPr>
        <w:numPr>
          <w:ilvl w:val="0"/>
          <w:numId w:val="9"/>
        </w:numPr>
      </w:pPr>
      <w:r w:rsidRPr="000F77EE">
        <w:t>Раннее утро мне показалось прохладным.</w:t>
      </w:r>
    </w:p>
    <w:p w:rsidR="002C1458" w:rsidRPr="000F77EE" w:rsidRDefault="002C1458" w:rsidP="002C1458">
      <w:pPr>
        <w:numPr>
          <w:ilvl w:val="0"/>
          <w:numId w:val="9"/>
        </w:numPr>
      </w:pPr>
      <w:r w:rsidRPr="000F77EE">
        <w:t>Среди опавшей листвы шляпки сыроежек кажутся цветами.</w:t>
      </w:r>
    </w:p>
    <w:p w:rsidR="000F77EE" w:rsidRDefault="000F77EE" w:rsidP="002C1458">
      <w:pPr>
        <w:outlineLvl w:val="0"/>
        <w:rPr>
          <w:b/>
        </w:rPr>
        <w:sectPr w:rsidR="000F77EE" w:rsidSect="000F77EE">
          <w:type w:val="continuous"/>
          <w:pgSz w:w="11906" w:h="16838"/>
          <w:pgMar w:top="720" w:right="720" w:bottom="720" w:left="720" w:header="708" w:footer="708" w:gutter="0"/>
          <w:cols w:num="2" w:space="57"/>
          <w:docGrid w:linePitch="360"/>
        </w:sectPr>
      </w:pPr>
      <w:bookmarkStart w:id="0" w:name="_GoBack"/>
      <w:bookmarkEnd w:id="0"/>
    </w:p>
    <w:p w:rsidR="002C1458" w:rsidRPr="000F77EE" w:rsidRDefault="002C1458" w:rsidP="002C1458">
      <w:pPr>
        <w:outlineLvl w:val="0"/>
        <w:rPr>
          <w:b/>
        </w:rPr>
      </w:pPr>
      <w:r w:rsidRPr="000F77EE">
        <w:rPr>
          <w:b/>
        </w:rPr>
        <w:t>2. В каком варианте вводное слово выражает чувства говорящего?</w:t>
      </w:r>
    </w:p>
    <w:p w:rsidR="000F77EE" w:rsidRPr="000F77EE" w:rsidRDefault="000F77EE" w:rsidP="000F77EE">
      <w:pPr>
        <w:pStyle w:val="a6"/>
        <w:numPr>
          <w:ilvl w:val="0"/>
          <w:numId w:val="10"/>
        </w:numPr>
        <w:ind w:left="284" w:hanging="284"/>
        <w:rPr>
          <w:iCs/>
        </w:rPr>
        <w:sectPr w:rsidR="000F77EE" w:rsidRPr="000F77EE" w:rsidSect="000F77E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C1458" w:rsidRPr="000F77EE" w:rsidRDefault="002C1458" w:rsidP="000F77EE">
      <w:pPr>
        <w:pStyle w:val="a6"/>
        <w:numPr>
          <w:ilvl w:val="0"/>
          <w:numId w:val="10"/>
        </w:numPr>
        <w:ind w:left="284" w:hanging="284"/>
      </w:pPr>
      <w:r w:rsidRPr="000F77EE">
        <w:rPr>
          <w:iCs/>
        </w:rPr>
        <w:t xml:space="preserve">Героиней этого романа </w:t>
      </w:r>
      <w:r w:rsidRPr="000F77EE">
        <w:rPr>
          <w:bCs/>
          <w:iCs/>
        </w:rPr>
        <w:t xml:space="preserve">само собой разумеется </w:t>
      </w:r>
      <w:r w:rsidRPr="000F77EE">
        <w:rPr>
          <w:iCs/>
        </w:rPr>
        <w:t>была Маша.</w:t>
      </w:r>
    </w:p>
    <w:p w:rsidR="002C1458" w:rsidRPr="000F77EE" w:rsidRDefault="002C1458" w:rsidP="000F77EE">
      <w:pPr>
        <w:pStyle w:val="a6"/>
        <w:numPr>
          <w:ilvl w:val="0"/>
          <w:numId w:val="10"/>
        </w:numPr>
        <w:ind w:left="284" w:hanging="284"/>
      </w:pPr>
      <w:r w:rsidRPr="000F77EE">
        <w:rPr>
          <w:bCs/>
          <w:iCs/>
        </w:rPr>
        <w:t xml:space="preserve">По словам </w:t>
      </w:r>
      <w:proofErr w:type="gramStart"/>
      <w:r w:rsidRPr="000F77EE">
        <w:rPr>
          <w:bCs/>
          <w:iCs/>
        </w:rPr>
        <w:t>капитана</w:t>
      </w:r>
      <w:proofErr w:type="gramEnd"/>
      <w:r w:rsidRPr="000F77EE">
        <w:rPr>
          <w:bCs/>
          <w:iCs/>
        </w:rPr>
        <w:t xml:space="preserve"> </w:t>
      </w:r>
      <w:r w:rsidRPr="000F77EE">
        <w:rPr>
          <w:iCs/>
        </w:rPr>
        <w:t>до ближайшего порта остается два дня пути.</w:t>
      </w:r>
    </w:p>
    <w:p w:rsidR="002C1458" w:rsidRPr="000F77EE" w:rsidRDefault="002C1458" w:rsidP="000F77EE">
      <w:pPr>
        <w:pStyle w:val="a6"/>
        <w:numPr>
          <w:ilvl w:val="0"/>
          <w:numId w:val="10"/>
        </w:numPr>
        <w:ind w:left="284" w:hanging="284"/>
      </w:pPr>
      <w:r w:rsidRPr="000F77EE">
        <w:rPr>
          <w:iCs/>
        </w:rPr>
        <w:t xml:space="preserve">Муму </w:t>
      </w:r>
      <w:r w:rsidRPr="000F77EE">
        <w:rPr>
          <w:bCs/>
          <w:iCs/>
        </w:rPr>
        <w:t xml:space="preserve">по обыкновению </w:t>
      </w:r>
      <w:r w:rsidRPr="000F77EE">
        <w:rPr>
          <w:iCs/>
        </w:rPr>
        <w:t>осталась его дожидаться</w:t>
      </w:r>
    </w:p>
    <w:p w:rsidR="000F77EE" w:rsidRPr="000F77EE" w:rsidRDefault="002C1458" w:rsidP="000F77EE">
      <w:pPr>
        <w:pStyle w:val="a6"/>
        <w:numPr>
          <w:ilvl w:val="0"/>
          <w:numId w:val="10"/>
        </w:numPr>
        <w:ind w:left="284" w:hanging="284"/>
      </w:pPr>
      <w:r w:rsidRPr="000F77EE">
        <w:rPr>
          <w:iCs/>
        </w:rPr>
        <w:t xml:space="preserve">А Булычев </w:t>
      </w:r>
      <w:r w:rsidRPr="000F77EE">
        <w:rPr>
          <w:bCs/>
          <w:iCs/>
        </w:rPr>
        <w:t xml:space="preserve">надо прямо сказать </w:t>
      </w:r>
      <w:r w:rsidRPr="000F77EE">
        <w:rPr>
          <w:iCs/>
        </w:rPr>
        <w:t>в плохом виде!</w:t>
      </w:r>
    </w:p>
    <w:p w:rsidR="000F77EE" w:rsidRPr="000F77EE" w:rsidRDefault="000F77EE" w:rsidP="000F77EE">
      <w:pPr>
        <w:pStyle w:val="a6"/>
        <w:numPr>
          <w:ilvl w:val="0"/>
          <w:numId w:val="10"/>
        </w:numPr>
        <w:ind w:left="284" w:hanging="284"/>
      </w:pPr>
      <w:r w:rsidRPr="000F77EE">
        <w:rPr>
          <w:iCs/>
        </w:rPr>
        <w:t xml:space="preserve">Найденов </w:t>
      </w:r>
      <w:proofErr w:type="gramStart"/>
      <w:r w:rsidRPr="000F77EE">
        <w:rPr>
          <w:iCs/>
        </w:rPr>
        <w:t>к изумлению</w:t>
      </w:r>
      <w:proofErr w:type="gramEnd"/>
      <w:r w:rsidRPr="000F77EE">
        <w:rPr>
          <w:iCs/>
        </w:rPr>
        <w:t xml:space="preserve"> </w:t>
      </w:r>
      <w:proofErr w:type="spellStart"/>
      <w:r w:rsidRPr="000F77EE">
        <w:rPr>
          <w:bCs/>
          <w:iCs/>
        </w:rPr>
        <w:t>Нагуль</w:t>
      </w:r>
      <w:r w:rsidRPr="000F77EE">
        <w:rPr>
          <w:bCs/>
          <w:iCs/>
        </w:rPr>
        <w:softHyphen/>
        <w:t>нова</w:t>
      </w:r>
      <w:proofErr w:type="spellEnd"/>
      <w:r w:rsidRPr="000F77EE">
        <w:rPr>
          <w:bCs/>
          <w:iCs/>
        </w:rPr>
        <w:t xml:space="preserve"> </w:t>
      </w:r>
      <w:r w:rsidRPr="000F77EE">
        <w:rPr>
          <w:iCs/>
        </w:rPr>
        <w:t>в одну секунду смахнул с плеч кожанку присел к столу</w:t>
      </w:r>
    </w:p>
    <w:p w:rsidR="000F77EE" w:rsidRPr="000F77EE" w:rsidRDefault="000F77EE" w:rsidP="000F77EE">
      <w:pPr>
        <w:pStyle w:val="a6"/>
        <w:numPr>
          <w:ilvl w:val="0"/>
          <w:numId w:val="10"/>
        </w:numPr>
        <w:ind w:left="284" w:hanging="284"/>
        <w:rPr>
          <w:iCs/>
        </w:rPr>
        <w:sectPr w:rsidR="000F77EE" w:rsidRPr="000F77EE" w:rsidSect="000F77E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C1458" w:rsidRPr="000F77EE" w:rsidRDefault="002C1458" w:rsidP="002C1458">
      <w:pPr>
        <w:outlineLvl w:val="0"/>
        <w:rPr>
          <w:b/>
        </w:rPr>
      </w:pPr>
      <w:r w:rsidRPr="000F77EE">
        <w:rPr>
          <w:b/>
        </w:rPr>
        <w:t>3. В каком варианте вводное слово указывает на источник сообщения?</w:t>
      </w:r>
    </w:p>
    <w:p w:rsidR="002C1458" w:rsidRPr="000F77EE" w:rsidRDefault="002C1458" w:rsidP="000F77EE">
      <w:pPr>
        <w:numPr>
          <w:ilvl w:val="0"/>
          <w:numId w:val="11"/>
        </w:numPr>
        <w:tabs>
          <w:tab w:val="clear" w:pos="720"/>
        </w:tabs>
        <w:ind w:left="284" w:hanging="284"/>
      </w:pPr>
      <w:r w:rsidRPr="000F77EE">
        <w:rPr>
          <w:iCs/>
        </w:rPr>
        <w:t xml:space="preserve">Я знаю </w:t>
      </w:r>
      <w:r w:rsidRPr="000F77EE">
        <w:rPr>
          <w:bCs/>
          <w:iCs/>
        </w:rPr>
        <w:t xml:space="preserve">право слово </w:t>
      </w:r>
      <w:r w:rsidRPr="000F77EE">
        <w:rPr>
          <w:iCs/>
        </w:rPr>
        <w:t xml:space="preserve">знаю! </w:t>
      </w:r>
    </w:p>
    <w:p w:rsidR="002C1458" w:rsidRPr="000F77EE" w:rsidRDefault="002C1458" w:rsidP="000F77EE">
      <w:pPr>
        <w:numPr>
          <w:ilvl w:val="0"/>
          <w:numId w:val="11"/>
        </w:numPr>
        <w:tabs>
          <w:tab w:val="clear" w:pos="720"/>
        </w:tabs>
        <w:ind w:left="284" w:hanging="284"/>
      </w:pPr>
      <w:r w:rsidRPr="000F77EE">
        <w:rPr>
          <w:bCs/>
          <w:iCs/>
        </w:rPr>
        <w:t xml:space="preserve">К счастью </w:t>
      </w:r>
      <w:r w:rsidRPr="000F77EE">
        <w:rPr>
          <w:iCs/>
        </w:rPr>
        <w:t>никто меня не заметил.</w:t>
      </w:r>
    </w:p>
    <w:p w:rsidR="002C1458" w:rsidRPr="000F77EE" w:rsidRDefault="002C1458" w:rsidP="000F77EE">
      <w:pPr>
        <w:numPr>
          <w:ilvl w:val="0"/>
          <w:numId w:val="11"/>
        </w:numPr>
        <w:tabs>
          <w:tab w:val="clear" w:pos="720"/>
        </w:tabs>
        <w:ind w:left="284" w:hanging="284"/>
        <w:rPr>
          <w:iCs/>
        </w:rPr>
      </w:pPr>
      <w:proofErr w:type="gramStart"/>
      <w:r w:rsidRPr="000F77EE">
        <w:rPr>
          <w:bCs/>
          <w:iCs/>
        </w:rPr>
        <w:t xml:space="preserve">По </w:t>
      </w:r>
      <w:r w:rsidRPr="000F77EE">
        <w:rPr>
          <w:iCs/>
        </w:rPr>
        <w:t>слухам</w:t>
      </w:r>
      <w:proofErr w:type="gramEnd"/>
      <w:r w:rsidRPr="000F77EE">
        <w:rPr>
          <w:iCs/>
        </w:rPr>
        <w:t xml:space="preserve"> какая-то часть упорно сражалась под Каменском не пропуская немцев на Лихую.</w:t>
      </w:r>
    </w:p>
    <w:p w:rsidR="002C1458" w:rsidRPr="000F77EE" w:rsidRDefault="002C1458" w:rsidP="000F77EE">
      <w:pPr>
        <w:numPr>
          <w:ilvl w:val="0"/>
          <w:numId w:val="11"/>
        </w:numPr>
        <w:tabs>
          <w:tab w:val="clear" w:pos="720"/>
        </w:tabs>
        <w:ind w:left="284" w:hanging="284"/>
      </w:pPr>
      <w:r w:rsidRPr="000F77EE">
        <w:rPr>
          <w:iCs/>
        </w:rPr>
        <w:t xml:space="preserve">Струсил ты </w:t>
      </w:r>
      <w:proofErr w:type="gramStart"/>
      <w:r w:rsidRPr="000F77EE">
        <w:rPr>
          <w:bCs/>
          <w:iCs/>
        </w:rPr>
        <w:t xml:space="preserve">признайся  </w:t>
      </w:r>
      <w:r w:rsidRPr="000F77EE">
        <w:rPr>
          <w:iCs/>
        </w:rPr>
        <w:t>когда</w:t>
      </w:r>
      <w:proofErr w:type="gramEnd"/>
      <w:r w:rsidRPr="000F77EE">
        <w:rPr>
          <w:iCs/>
        </w:rPr>
        <w:t xml:space="preserve"> молодцы мои накинули тебе веревку на шею?</w:t>
      </w:r>
    </w:p>
    <w:p w:rsidR="002C1458" w:rsidRPr="000F77EE" w:rsidRDefault="002C1458" w:rsidP="000F77EE">
      <w:pPr>
        <w:numPr>
          <w:ilvl w:val="0"/>
          <w:numId w:val="11"/>
        </w:numPr>
        <w:tabs>
          <w:tab w:val="clear" w:pos="720"/>
        </w:tabs>
        <w:ind w:left="284" w:hanging="284"/>
      </w:pPr>
      <w:proofErr w:type="gramStart"/>
      <w:r w:rsidRPr="000F77EE">
        <w:rPr>
          <w:iCs/>
        </w:rPr>
        <w:t xml:space="preserve">Я  </w:t>
      </w:r>
      <w:r w:rsidRPr="000F77EE">
        <w:rPr>
          <w:bCs/>
          <w:iCs/>
        </w:rPr>
        <w:t>без</w:t>
      </w:r>
      <w:proofErr w:type="gramEnd"/>
      <w:r w:rsidRPr="000F77EE">
        <w:rPr>
          <w:bCs/>
          <w:iCs/>
        </w:rPr>
        <w:t xml:space="preserve"> всяких преувеличений  </w:t>
      </w:r>
      <w:r w:rsidRPr="000F77EE">
        <w:rPr>
          <w:iCs/>
        </w:rPr>
        <w:t>гля</w:t>
      </w:r>
      <w:r w:rsidRPr="000F77EE">
        <w:rPr>
          <w:iCs/>
        </w:rPr>
        <w:softHyphen/>
        <w:t>дел на вас как на существо высшее.</w:t>
      </w:r>
    </w:p>
    <w:p w:rsidR="002C1458" w:rsidRPr="000F77EE" w:rsidRDefault="002C1458" w:rsidP="002C1458">
      <w:pPr>
        <w:outlineLvl w:val="0"/>
        <w:rPr>
          <w:b/>
        </w:rPr>
      </w:pPr>
      <w:r w:rsidRPr="000F77EE">
        <w:rPr>
          <w:b/>
        </w:rPr>
        <w:t>4. Укажите вариант, в котором вводное слово выражено наречием.</w:t>
      </w:r>
    </w:p>
    <w:p w:rsidR="0025638B" w:rsidRPr="000F77EE" w:rsidRDefault="0025638B" w:rsidP="0025638B">
      <w:pPr>
        <w:numPr>
          <w:ilvl w:val="0"/>
          <w:numId w:val="12"/>
        </w:numPr>
        <w:tabs>
          <w:tab w:val="clear" w:pos="720"/>
        </w:tabs>
        <w:ind w:left="284" w:hanging="284"/>
        <w:sectPr w:rsidR="0025638B" w:rsidRPr="000F77EE" w:rsidSect="000F77E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C1458" w:rsidRPr="000F77EE" w:rsidRDefault="002C1458" w:rsidP="0025638B">
      <w:pPr>
        <w:numPr>
          <w:ilvl w:val="0"/>
          <w:numId w:val="12"/>
        </w:numPr>
        <w:tabs>
          <w:tab w:val="clear" w:pos="720"/>
        </w:tabs>
        <w:ind w:left="284" w:hanging="284"/>
      </w:pPr>
      <w:r w:rsidRPr="000F77EE">
        <w:t xml:space="preserve">Показания урядника по словам </w:t>
      </w:r>
      <w:proofErr w:type="spellStart"/>
      <w:r w:rsidRPr="000F77EE">
        <w:t>Юлая</w:t>
      </w:r>
      <w:proofErr w:type="spellEnd"/>
      <w:r w:rsidRPr="000F77EE">
        <w:t xml:space="preserve"> были ложны.</w:t>
      </w:r>
    </w:p>
    <w:p w:rsidR="002C1458" w:rsidRPr="000F77EE" w:rsidRDefault="002C1458" w:rsidP="0025638B">
      <w:pPr>
        <w:numPr>
          <w:ilvl w:val="0"/>
          <w:numId w:val="12"/>
        </w:numPr>
        <w:tabs>
          <w:tab w:val="clear" w:pos="720"/>
        </w:tabs>
        <w:ind w:left="284" w:hanging="284"/>
      </w:pPr>
      <w:r w:rsidRPr="000F77EE">
        <w:t>К счастью погода была тихая и пруд словно заснул.</w:t>
      </w:r>
    </w:p>
    <w:p w:rsidR="002C1458" w:rsidRPr="000F77EE" w:rsidRDefault="002C1458" w:rsidP="0025638B">
      <w:pPr>
        <w:numPr>
          <w:ilvl w:val="0"/>
          <w:numId w:val="12"/>
        </w:numPr>
        <w:tabs>
          <w:tab w:val="clear" w:pos="720"/>
        </w:tabs>
        <w:ind w:left="284" w:hanging="284"/>
      </w:pPr>
      <w:r w:rsidRPr="000F77EE">
        <w:t>Может надо было ему вмешаться?</w:t>
      </w:r>
    </w:p>
    <w:p w:rsidR="002C1458" w:rsidRPr="000F77EE" w:rsidRDefault="002C1458" w:rsidP="0025638B">
      <w:pPr>
        <w:numPr>
          <w:ilvl w:val="0"/>
          <w:numId w:val="12"/>
        </w:numPr>
        <w:tabs>
          <w:tab w:val="clear" w:pos="720"/>
        </w:tabs>
        <w:ind w:left="284" w:hanging="284"/>
      </w:pPr>
      <w:r w:rsidRPr="000F77EE">
        <w:t>У воспитательницы кстати никогда не было собствен</w:t>
      </w:r>
      <w:r w:rsidRPr="000F77EE">
        <w:softHyphen/>
        <w:t>ных детей.</w:t>
      </w:r>
    </w:p>
    <w:p w:rsidR="0025638B" w:rsidRPr="000F77EE" w:rsidRDefault="002C1458" w:rsidP="0025638B">
      <w:pPr>
        <w:numPr>
          <w:ilvl w:val="0"/>
          <w:numId w:val="12"/>
        </w:numPr>
        <w:tabs>
          <w:tab w:val="clear" w:pos="720"/>
        </w:tabs>
        <w:ind w:left="284" w:hanging="284"/>
        <w:sectPr w:rsidR="0025638B" w:rsidRPr="000F77EE" w:rsidSect="000F77EE">
          <w:type w:val="continuous"/>
          <w:pgSz w:w="11906" w:h="16838"/>
          <w:pgMar w:top="720" w:right="566" w:bottom="720" w:left="720" w:header="708" w:footer="708" w:gutter="0"/>
          <w:cols w:num="2" w:space="57"/>
          <w:docGrid w:linePitch="360"/>
        </w:sectPr>
      </w:pPr>
      <w:r w:rsidRPr="000F77EE">
        <w:t xml:space="preserve">Уля </w:t>
      </w:r>
    </w:p>
    <w:p w:rsidR="002C1458" w:rsidRPr="000F77EE" w:rsidRDefault="002C1458" w:rsidP="0025638B">
      <w:pPr>
        <w:numPr>
          <w:ilvl w:val="0"/>
          <w:numId w:val="12"/>
        </w:numPr>
        <w:tabs>
          <w:tab w:val="clear" w:pos="720"/>
        </w:tabs>
        <w:ind w:left="284" w:hanging="284"/>
      </w:pPr>
      <w:r w:rsidRPr="000F77EE">
        <w:t>не принимала участия в их разговоре и казалось не разделяла их возбуждения.</w:t>
      </w:r>
    </w:p>
    <w:p w:rsidR="002C1458" w:rsidRPr="000F77EE" w:rsidRDefault="002C1458" w:rsidP="002C1458">
      <w:pPr>
        <w:outlineLvl w:val="0"/>
        <w:rPr>
          <w:b/>
        </w:rPr>
      </w:pPr>
      <w:r w:rsidRPr="000F77EE">
        <w:rPr>
          <w:b/>
        </w:rPr>
        <w:t>5. Укажите вариант с вводным предложением.</w:t>
      </w:r>
    </w:p>
    <w:p w:rsidR="002C1458" w:rsidRPr="000F77EE" w:rsidRDefault="002C1458" w:rsidP="0025638B">
      <w:pPr>
        <w:numPr>
          <w:ilvl w:val="0"/>
          <w:numId w:val="13"/>
        </w:numPr>
        <w:ind w:left="284" w:hanging="284"/>
      </w:pPr>
      <w:proofErr w:type="gramStart"/>
      <w:r w:rsidRPr="000F77EE">
        <w:t>Итак</w:t>
      </w:r>
      <w:proofErr w:type="gramEnd"/>
      <w:r w:rsidRPr="000F77EE">
        <w:t xml:space="preserve"> я лежал под кустиком в стороне и поглядывал на маль</w:t>
      </w:r>
      <w:r w:rsidRPr="000F77EE">
        <w:softHyphen/>
        <w:t>чиков.</w:t>
      </w:r>
    </w:p>
    <w:p w:rsidR="002C1458" w:rsidRPr="000F77EE" w:rsidRDefault="002C1458" w:rsidP="0025638B">
      <w:pPr>
        <w:numPr>
          <w:ilvl w:val="0"/>
          <w:numId w:val="13"/>
        </w:numPr>
        <w:ind w:left="284" w:hanging="284"/>
      </w:pPr>
      <w:r w:rsidRPr="000F77EE">
        <w:t>Ему страстно до слез захотелось приласкать эту как он думал жертву человеческого насилия.</w:t>
      </w:r>
    </w:p>
    <w:p w:rsidR="002C1458" w:rsidRPr="000F77EE" w:rsidRDefault="002C1458" w:rsidP="0025638B">
      <w:pPr>
        <w:numPr>
          <w:ilvl w:val="0"/>
          <w:numId w:val="13"/>
        </w:numPr>
        <w:ind w:left="284" w:hanging="284"/>
      </w:pPr>
      <w:r w:rsidRPr="000F77EE">
        <w:t>Читатель вероятно понимает почему я с участием посмотрел на Арину.</w:t>
      </w:r>
    </w:p>
    <w:p w:rsidR="002C1458" w:rsidRPr="000F77EE" w:rsidRDefault="002C1458" w:rsidP="0025638B">
      <w:pPr>
        <w:numPr>
          <w:ilvl w:val="0"/>
          <w:numId w:val="13"/>
        </w:numPr>
        <w:ind w:left="284" w:hanging="284"/>
      </w:pPr>
      <w:proofErr w:type="gramStart"/>
      <w:r w:rsidRPr="000F77EE">
        <w:t>Выходит</w:t>
      </w:r>
      <w:proofErr w:type="gramEnd"/>
      <w:r w:rsidRPr="000F77EE">
        <w:t xml:space="preserve"> и ездовому можно отправляться во</w:t>
      </w:r>
      <w:r w:rsidRPr="000F77EE">
        <w:softHyphen/>
        <w:t>свояси.</w:t>
      </w:r>
    </w:p>
    <w:p w:rsidR="002C1458" w:rsidRPr="000F77EE" w:rsidRDefault="002C1458" w:rsidP="0025638B">
      <w:pPr>
        <w:numPr>
          <w:ilvl w:val="0"/>
          <w:numId w:val="13"/>
        </w:numPr>
        <w:ind w:left="284" w:hanging="284"/>
      </w:pPr>
      <w:r w:rsidRPr="000F77EE">
        <w:t xml:space="preserve">Он немного походил потопал валенками по </w:t>
      </w:r>
      <w:proofErr w:type="gramStart"/>
      <w:r w:rsidRPr="000F77EE">
        <w:t>снегу</w:t>
      </w:r>
      <w:proofErr w:type="gramEnd"/>
      <w:r w:rsidRPr="000F77EE">
        <w:t xml:space="preserve"> а девушка все не шла и ездовой подумал что наверное директор задаст ей перцу.</w:t>
      </w:r>
    </w:p>
    <w:p w:rsidR="002C1458" w:rsidRPr="000F77EE" w:rsidRDefault="002C1458" w:rsidP="002C1458">
      <w:pPr>
        <w:outlineLvl w:val="0"/>
        <w:rPr>
          <w:b/>
        </w:rPr>
      </w:pPr>
      <w:r w:rsidRPr="000F77EE">
        <w:rPr>
          <w:b/>
        </w:rPr>
        <w:t>6. Укажите вариант со вставной конструкцией</w:t>
      </w:r>
    </w:p>
    <w:p w:rsidR="002C1458" w:rsidRPr="000F77EE" w:rsidRDefault="002C1458" w:rsidP="0025638B">
      <w:pPr>
        <w:numPr>
          <w:ilvl w:val="1"/>
          <w:numId w:val="14"/>
        </w:numPr>
        <w:ind w:left="284" w:hanging="284"/>
      </w:pPr>
      <w:r w:rsidRPr="000F77EE">
        <w:t>Оба старичка по старинному обычаю старосвет</w:t>
      </w:r>
      <w:r w:rsidRPr="000F77EE">
        <w:softHyphen/>
        <w:t>ских помещиков очень любили покушать</w:t>
      </w:r>
    </w:p>
    <w:p w:rsidR="002C1458" w:rsidRPr="000F77EE" w:rsidRDefault="002C1458" w:rsidP="0025638B">
      <w:pPr>
        <w:numPr>
          <w:ilvl w:val="1"/>
          <w:numId w:val="14"/>
        </w:numPr>
        <w:ind w:left="284" w:hanging="284"/>
      </w:pPr>
      <w:r w:rsidRPr="000F77EE">
        <w:t>Мне кажется нашей литературе свойственно понимание формы худо</w:t>
      </w:r>
      <w:r w:rsidRPr="000F77EE">
        <w:softHyphen/>
        <w:t>жественного произведения как метода разрешения идейной задачи.</w:t>
      </w:r>
    </w:p>
    <w:p w:rsidR="002C1458" w:rsidRPr="000F77EE" w:rsidRDefault="002C1458" w:rsidP="0025638B">
      <w:pPr>
        <w:numPr>
          <w:ilvl w:val="1"/>
          <w:numId w:val="14"/>
        </w:numPr>
        <w:ind w:left="284" w:hanging="284"/>
        <w:rPr>
          <w:iCs/>
        </w:rPr>
      </w:pPr>
      <w:r w:rsidRPr="000F77EE">
        <w:rPr>
          <w:iCs/>
        </w:rPr>
        <w:t xml:space="preserve">Наконец он велел запрячь себе беговые дрожки оделся потеплее </w:t>
      </w:r>
      <w:r w:rsidRPr="000F77EE">
        <w:rPr>
          <w:bCs/>
          <w:iCs/>
        </w:rPr>
        <w:t xml:space="preserve">это было уже в конце сентября </w:t>
      </w:r>
      <w:r w:rsidRPr="000F77EE">
        <w:rPr>
          <w:iCs/>
        </w:rPr>
        <w:t>и сам правя выехал со двора.</w:t>
      </w:r>
    </w:p>
    <w:p w:rsidR="002C1458" w:rsidRPr="000F77EE" w:rsidRDefault="002C1458" w:rsidP="0025638B">
      <w:pPr>
        <w:numPr>
          <w:ilvl w:val="1"/>
          <w:numId w:val="14"/>
        </w:numPr>
        <w:ind w:left="284" w:hanging="284"/>
      </w:pPr>
      <w:r w:rsidRPr="000F77EE">
        <w:t>Нынешняя молодежь не в обиду будь ска</w:t>
      </w:r>
      <w:r w:rsidRPr="000F77EE">
        <w:softHyphen/>
        <w:t>зано какая-то кислая переваренная.</w:t>
      </w:r>
    </w:p>
    <w:p w:rsidR="002C1458" w:rsidRPr="000F77EE" w:rsidRDefault="002C1458" w:rsidP="0025638B">
      <w:pPr>
        <w:numPr>
          <w:ilvl w:val="1"/>
          <w:numId w:val="14"/>
        </w:numPr>
        <w:ind w:left="284" w:hanging="284"/>
      </w:pPr>
      <w:r w:rsidRPr="000F77EE">
        <w:t>Руки мои к страшной моей досаде слегка дрожали горло сохло.</w:t>
      </w:r>
    </w:p>
    <w:p w:rsidR="002C1458" w:rsidRPr="000F77EE" w:rsidRDefault="002C1458" w:rsidP="002C1458">
      <w:pPr>
        <w:outlineLvl w:val="0"/>
        <w:rPr>
          <w:b/>
        </w:rPr>
      </w:pPr>
      <w:r w:rsidRPr="000F77EE">
        <w:rPr>
          <w:b/>
        </w:rPr>
        <w:t>7. Укажите предложение с обращением.</w:t>
      </w:r>
    </w:p>
    <w:p w:rsidR="0025638B" w:rsidRPr="000F77EE" w:rsidRDefault="0025638B" w:rsidP="0025638B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rPr>
          <w:iCs/>
        </w:rPr>
        <w:sectPr w:rsidR="0025638B" w:rsidRPr="000F77EE" w:rsidSect="002563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C1458" w:rsidRPr="000F77EE" w:rsidRDefault="002C1458" w:rsidP="0025638B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</w:pPr>
      <w:r w:rsidRPr="000F77EE">
        <w:rPr>
          <w:iCs/>
        </w:rPr>
        <w:t xml:space="preserve">Позвольте мне </w:t>
      </w:r>
      <w:r w:rsidRPr="000F77EE">
        <w:rPr>
          <w:bCs/>
          <w:iCs/>
        </w:rPr>
        <w:t xml:space="preserve">читатель мой </w:t>
      </w:r>
      <w:r w:rsidRPr="000F77EE">
        <w:rPr>
          <w:iCs/>
        </w:rPr>
        <w:t>заняться старшею сестрой</w:t>
      </w:r>
    </w:p>
    <w:p w:rsidR="002C1458" w:rsidRPr="000F77EE" w:rsidRDefault="002C1458" w:rsidP="0025638B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</w:pPr>
      <w:r w:rsidRPr="000F77EE">
        <w:t>Слава богу этого не случилось.</w:t>
      </w:r>
    </w:p>
    <w:p w:rsidR="002C1458" w:rsidRPr="000F77EE" w:rsidRDefault="002C1458" w:rsidP="0025638B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</w:pPr>
      <w:r w:rsidRPr="000F77EE">
        <w:t>Завтра говорят выпадет снег наконец-то!</w:t>
      </w:r>
    </w:p>
    <w:p w:rsidR="000F77EE" w:rsidRDefault="002C1458" w:rsidP="000F77EE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</w:pPr>
      <w:r w:rsidRPr="000F77EE">
        <w:t>Ты добрый да сердобольный готов с себя последнюю рубаху снять.</w:t>
      </w:r>
    </w:p>
    <w:p w:rsidR="0025638B" w:rsidRPr="000F77EE" w:rsidRDefault="000F77EE" w:rsidP="000F77EE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sectPr w:rsidR="0025638B" w:rsidRPr="000F77EE" w:rsidSect="000F77EE">
          <w:type w:val="continuous"/>
          <w:pgSz w:w="11906" w:h="16838"/>
          <w:pgMar w:top="720" w:right="720" w:bottom="720" w:left="720" w:header="708" w:footer="708" w:gutter="0"/>
          <w:cols w:num="2" w:space="57"/>
          <w:docGrid w:linePitch="360"/>
        </w:sectPr>
      </w:pPr>
      <w:r>
        <w:t>Приходи</w:t>
      </w:r>
      <w:r w:rsidRPr="000F77EE">
        <w:t xml:space="preserve"> к нему лечиться и корова и волчица.</w:t>
      </w:r>
    </w:p>
    <w:p w:rsidR="000F77EE" w:rsidRDefault="000F77EE" w:rsidP="002C1458">
      <w:pPr>
        <w:outlineLvl w:val="0"/>
        <w:rPr>
          <w:b/>
        </w:rPr>
        <w:sectPr w:rsidR="000F77EE" w:rsidSect="000F77EE">
          <w:type w:val="continuous"/>
          <w:pgSz w:w="11906" w:h="16838"/>
          <w:pgMar w:top="720" w:right="720" w:bottom="720" w:left="720" w:header="708" w:footer="708" w:gutter="0"/>
          <w:cols w:num="2" w:space="57"/>
          <w:docGrid w:linePitch="360"/>
        </w:sectPr>
      </w:pPr>
    </w:p>
    <w:p w:rsidR="000F77EE" w:rsidRPr="000F77EE" w:rsidRDefault="000F77EE" w:rsidP="000F77EE">
      <w:pPr>
        <w:outlineLvl w:val="0"/>
        <w:rPr>
          <w:b/>
        </w:rPr>
      </w:pPr>
      <w:r w:rsidRPr="000F77EE">
        <w:rPr>
          <w:b/>
        </w:rPr>
        <w:lastRenderedPageBreak/>
        <w:t>8. Укажите количество знаков препинания в предложении.</w:t>
      </w:r>
      <w:r>
        <w:rPr>
          <w:b/>
        </w:rPr>
        <w:t xml:space="preserve"> </w:t>
      </w:r>
      <w:r w:rsidRPr="000F77EE">
        <w:rPr>
          <w:b/>
        </w:rPr>
        <w:t>(Скобки или тире, выделяющие вставную конструкцию в середине предложения, следует рассматривать как один знак препинания!)</w:t>
      </w:r>
    </w:p>
    <w:p w:rsidR="000F77EE" w:rsidRPr="000F77EE" w:rsidRDefault="000F77EE" w:rsidP="000F77EE">
      <w:r w:rsidRPr="000F77EE">
        <w:rPr>
          <w:i/>
          <w:iCs/>
        </w:rPr>
        <w:t xml:space="preserve">Однажды вечером это было </w:t>
      </w:r>
      <w:r w:rsidRPr="000F77EE">
        <w:rPr>
          <w:b/>
          <w:bCs/>
          <w:i/>
          <w:iCs/>
        </w:rPr>
        <w:t xml:space="preserve">в </w:t>
      </w:r>
      <w:r w:rsidRPr="000F77EE">
        <w:rPr>
          <w:i/>
          <w:iCs/>
        </w:rPr>
        <w:t xml:space="preserve">начале октября </w:t>
      </w:r>
      <w:r w:rsidRPr="000F77EE">
        <w:rPr>
          <w:b/>
          <w:bCs/>
          <w:i/>
          <w:iCs/>
        </w:rPr>
        <w:t xml:space="preserve">1773 </w:t>
      </w:r>
      <w:proofErr w:type="gramStart"/>
      <w:r w:rsidRPr="000F77EE">
        <w:rPr>
          <w:b/>
          <w:bCs/>
          <w:i/>
          <w:iCs/>
        </w:rPr>
        <w:t xml:space="preserve">года  </w:t>
      </w:r>
      <w:r w:rsidRPr="000F77EE">
        <w:rPr>
          <w:i/>
          <w:iCs/>
        </w:rPr>
        <w:t>сидел</w:t>
      </w:r>
      <w:proofErr w:type="gramEnd"/>
      <w:r w:rsidRPr="000F77EE">
        <w:rPr>
          <w:i/>
          <w:iCs/>
        </w:rPr>
        <w:t xml:space="preserve"> я дома слушая вой осеннего ветра и смотря в окно на тучи  бегущие мимо луны.</w:t>
      </w:r>
    </w:p>
    <w:p w:rsidR="000F77EE" w:rsidRPr="000F77EE" w:rsidRDefault="000F77EE" w:rsidP="000F77EE">
      <w:pPr>
        <w:numPr>
          <w:ilvl w:val="0"/>
          <w:numId w:val="27"/>
        </w:numPr>
        <w:sectPr w:rsidR="000F77EE" w:rsidRPr="000F77EE" w:rsidSect="002563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77EE" w:rsidRPr="000F77EE" w:rsidRDefault="000F77EE" w:rsidP="000F77EE">
      <w:pPr>
        <w:numPr>
          <w:ilvl w:val="0"/>
          <w:numId w:val="27"/>
        </w:numPr>
      </w:pPr>
      <w:r w:rsidRPr="000F77EE">
        <w:t>1.</w:t>
      </w:r>
    </w:p>
    <w:p w:rsidR="000F77EE" w:rsidRPr="000F77EE" w:rsidRDefault="000F77EE" w:rsidP="000F77EE">
      <w:pPr>
        <w:numPr>
          <w:ilvl w:val="0"/>
          <w:numId w:val="27"/>
        </w:numPr>
      </w:pPr>
      <w:r w:rsidRPr="000F77EE">
        <w:t>2.</w:t>
      </w:r>
    </w:p>
    <w:p w:rsidR="000F77EE" w:rsidRPr="000F77EE" w:rsidRDefault="000F77EE" w:rsidP="000F77EE">
      <w:pPr>
        <w:numPr>
          <w:ilvl w:val="0"/>
          <w:numId w:val="27"/>
        </w:numPr>
      </w:pPr>
      <w:r w:rsidRPr="000F77EE">
        <w:t>3.</w:t>
      </w:r>
    </w:p>
    <w:p w:rsidR="000F77EE" w:rsidRPr="000F77EE" w:rsidRDefault="000F77EE" w:rsidP="000F77EE">
      <w:pPr>
        <w:numPr>
          <w:ilvl w:val="0"/>
          <w:numId w:val="27"/>
        </w:numPr>
      </w:pPr>
      <w:r w:rsidRPr="000F77EE">
        <w:t>4.</w:t>
      </w:r>
    </w:p>
    <w:p w:rsidR="000F77EE" w:rsidRPr="000F77EE" w:rsidRDefault="000F77EE" w:rsidP="000F77EE">
      <w:pPr>
        <w:numPr>
          <w:ilvl w:val="0"/>
          <w:numId w:val="27"/>
        </w:numPr>
      </w:pPr>
      <w:r w:rsidRPr="000F77EE">
        <w:t>5.</w:t>
      </w:r>
    </w:p>
    <w:p w:rsidR="000F77EE" w:rsidRPr="000F77EE" w:rsidRDefault="000F77EE" w:rsidP="000F77EE">
      <w:pPr>
        <w:jc w:val="center"/>
        <w:sectPr w:rsidR="000F77EE" w:rsidRPr="000F77EE" w:rsidSect="00CD34F8">
          <w:type w:val="continuous"/>
          <w:pgSz w:w="11906" w:h="16838"/>
          <w:pgMar w:top="720" w:right="720" w:bottom="720" w:left="720" w:header="708" w:footer="708" w:gutter="0"/>
          <w:cols w:num="5" w:space="709"/>
          <w:docGrid w:linePitch="360"/>
        </w:sectPr>
      </w:pPr>
    </w:p>
    <w:p w:rsidR="00FF29B9" w:rsidRPr="000F77EE" w:rsidRDefault="00FF29B9" w:rsidP="00FF29B9">
      <w:pPr>
        <w:pStyle w:val="20"/>
        <w:shd w:val="clear" w:color="auto" w:fill="auto"/>
        <w:tabs>
          <w:tab w:val="left" w:pos="398"/>
        </w:tabs>
        <w:spacing w:before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0F77EE">
        <w:rPr>
          <w:rFonts w:ascii="Times New Roman" w:hAnsi="Times New Roman" w:cs="Times New Roman"/>
          <w:sz w:val="24"/>
          <w:szCs w:val="24"/>
        </w:rPr>
        <w:t>9. Найдите предложения, в которых обращения выра</w:t>
      </w:r>
      <w:r w:rsidRPr="000F77EE">
        <w:rPr>
          <w:rFonts w:ascii="Times New Roman" w:hAnsi="Times New Roman" w:cs="Times New Roman"/>
          <w:sz w:val="24"/>
          <w:szCs w:val="24"/>
        </w:rPr>
        <w:softHyphen/>
        <w:t>жены одушевленным существительным.</w:t>
      </w:r>
    </w:p>
    <w:p w:rsidR="00FF29B9" w:rsidRPr="000F77EE" w:rsidRDefault="00FF29B9" w:rsidP="00FF29B9">
      <w:pPr>
        <w:pStyle w:val="a8"/>
        <w:numPr>
          <w:ilvl w:val="0"/>
          <w:numId w:val="18"/>
        </w:numPr>
        <w:shd w:val="clear" w:color="auto" w:fill="auto"/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F77EE">
        <w:rPr>
          <w:rFonts w:ascii="Times New Roman" w:hAnsi="Times New Roman" w:cs="Times New Roman"/>
          <w:sz w:val="24"/>
          <w:szCs w:val="24"/>
        </w:rPr>
        <w:t>Здравствуй солнце да утро веселое!</w:t>
      </w:r>
    </w:p>
    <w:p w:rsidR="00FF29B9" w:rsidRPr="000F77EE" w:rsidRDefault="00FF29B9" w:rsidP="00FF29B9">
      <w:pPr>
        <w:pStyle w:val="a8"/>
        <w:numPr>
          <w:ilvl w:val="0"/>
          <w:numId w:val="18"/>
        </w:numPr>
        <w:shd w:val="clear" w:color="auto" w:fill="auto"/>
        <w:tabs>
          <w:tab w:val="left" w:pos="284"/>
        </w:tabs>
        <w:spacing w:line="240" w:lineRule="auto"/>
        <w:ind w:left="0" w:right="20" w:firstLine="0"/>
        <w:rPr>
          <w:rFonts w:ascii="Times New Roman" w:hAnsi="Times New Roman" w:cs="Times New Roman"/>
          <w:sz w:val="24"/>
          <w:szCs w:val="24"/>
        </w:rPr>
      </w:pPr>
      <w:r w:rsidRPr="000F77EE">
        <w:rPr>
          <w:rFonts w:ascii="Times New Roman" w:hAnsi="Times New Roman" w:cs="Times New Roman"/>
          <w:sz w:val="24"/>
          <w:szCs w:val="24"/>
        </w:rPr>
        <w:t>Дни поздней осени бранят обыкновенно, но мне она мила читатель дорогой.</w:t>
      </w:r>
    </w:p>
    <w:p w:rsidR="00FF29B9" w:rsidRPr="000F77EE" w:rsidRDefault="00FF29B9" w:rsidP="00FF29B9">
      <w:pPr>
        <w:pStyle w:val="a8"/>
        <w:numPr>
          <w:ilvl w:val="0"/>
          <w:numId w:val="18"/>
        </w:numPr>
        <w:shd w:val="clear" w:color="auto" w:fill="auto"/>
        <w:tabs>
          <w:tab w:val="left" w:pos="284"/>
        </w:tabs>
        <w:spacing w:line="240" w:lineRule="auto"/>
        <w:ind w:left="0" w:right="20" w:firstLine="0"/>
        <w:rPr>
          <w:rFonts w:ascii="Times New Roman" w:hAnsi="Times New Roman" w:cs="Times New Roman"/>
          <w:sz w:val="24"/>
          <w:szCs w:val="24"/>
        </w:rPr>
      </w:pPr>
      <w:r w:rsidRPr="000F77EE">
        <w:rPr>
          <w:rFonts w:ascii="Times New Roman" w:hAnsi="Times New Roman" w:cs="Times New Roman"/>
          <w:sz w:val="24"/>
          <w:szCs w:val="24"/>
        </w:rPr>
        <w:t>Ускорь шаги прекрасная весна поторопи свой радостный приход.</w:t>
      </w:r>
    </w:p>
    <w:p w:rsidR="000F77EE" w:rsidRDefault="000F77EE" w:rsidP="002C1458">
      <w:pPr>
        <w:outlineLvl w:val="0"/>
        <w:rPr>
          <w:b/>
        </w:rPr>
        <w:sectPr w:rsidR="000F77EE" w:rsidSect="002563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29B9" w:rsidRPr="000F77EE" w:rsidRDefault="00FF29B9" w:rsidP="00FF29B9">
      <w:pPr>
        <w:pStyle w:val="Style3"/>
        <w:widowControl/>
        <w:spacing w:line="240" w:lineRule="auto"/>
        <w:jc w:val="left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0F77EE">
        <w:rPr>
          <w:rStyle w:val="FontStyle13"/>
          <w:rFonts w:ascii="Times New Roman" w:hAnsi="Times New Roman" w:cs="Times New Roman"/>
          <w:b/>
          <w:sz w:val="24"/>
          <w:szCs w:val="24"/>
        </w:rPr>
        <w:t>10.Какое утверждение является неверным?</w:t>
      </w:r>
    </w:p>
    <w:p w:rsidR="00FF29B9" w:rsidRPr="000F77EE" w:rsidRDefault="00FF29B9" w:rsidP="00FF29B9">
      <w:pPr>
        <w:pStyle w:val="Style7"/>
        <w:widowControl/>
        <w:numPr>
          <w:ilvl w:val="0"/>
          <w:numId w:val="19"/>
        </w:numPr>
        <w:tabs>
          <w:tab w:val="left" w:pos="408"/>
        </w:tabs>
        <w:spacing w:line="240" w:lineRule="auto"/>
        <w:ind w:left="284" w:hanging="284"/>
        <w:rPr>
          <w:rStyle w:val="FontStyle14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>Обращение может стоять в начале, в середи</w:t>
      </w:r>
      <w:r w:rsidRPr="000F77EE">
        <w:rPr>
          <w:rStyle w:val="FontStyle14"/>
          <w:rFonts w:ascii="Times New Roman" w:hAnsi="Times New Roman" w:cs="Times New Roman"/>
        </w:rPr>
        <w:softHyphen/>
        <w:t>не и в конце предложения.</w:t>
      </w:r>
    </w:p>
    <w:p w:rsidR="00FF29B9" w:rsidRPr="000F77EE" w:rsidRDefault="00FF29B9" w:rsidP="00FF29B9">
      <w:pPr>
        <w:pStyle w:val="Style7"/>
        <w:widowControl/>
        <w:numPr>
          <w:ilvl w:val="0"/>
          <w:numId w:val="19"/>
        </w:numPr>
        <w:tabs>
          <w:tab w:val="left" w:pos="408"/>
        </w:tabs>
        <w:spacing w:line="240" w:lineRule="auto"/>
        <w:ind w:left="284" w:hanging="284"/>
        <w:rPr>
          <w:rStyle w:val="FontStyle14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>Вводные слова — специальные слова (или сочетания слов), при помощи которых говорящий выражает свое отношение к тому, что он сообщает.</w:t>
      </w:r>
    </w:p>
    <w:p w:rsidR="00FF29B9" w:rsidRPr="000F77EE" w:rsidRDefault="00FF29B9" w:rsidP="00FF29B9">
      <w:pPr>
        <w:pStyle w:val="Style2"/>
        <w:widowControl/>
        <w:numPr>
          <w:ilvl w:val="0"/>
          <w:numId w:val="19"/>
        </w:numPr>
        <w:tabs>
          <w:tab w:val="left" w:pos="408"/>
        </w:tabs>
        <w:spacing w:line="240" w:lineRule="auto"/>
        <w:ind w:left="284" w:hanging="284"/>
        <w:rPr>
          <w:rStyle w:val="FontStyle15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>Обращение имеет форму именительного падежа и произносится с особой, звательной интонацией.</w:t>
      </w:r>
    </w:p>
    <w:p w:rsidR="00FF29B9" w:rsidRPr="000F77EE" w:rsidRDefault="00FF29B9" w:rsidP="00FF29B9">
      <w:pPr>
        <w:pStyle w:val="Style2"/>
        <w:widowControl/>
        <w:numPr>
          <w:ilvl w:val="0"/>
          <w:numId w:val="19"/>
        </w:numPr>
        <w:tabs>
          <w:tab w:val="left" w:pos="408"/>
        </w:tabs>
        <w:spacing w:line="240" w:lineRule="auto"/>
        <w:ind w:left="284" w:hanging="284"/>
        <w:rPr>
          <w:rStyle w:val="FontStyle15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>Обращения и вводные слова являются чле</w:t>
      </w:r>
      <w:r w:rsidRPr="000F77EE">
        <w:rPr>
          <w:rStyle w:val="FontStyle14"/>
          <w:rFonts w:ascii="Times New Roman" w:hAnsi="Times New Roman" w:cs="Times New Roman"/>
        </w:rPr>
        <w:softHyphen/>
        <w:t>нами предложения.</w:t>
      </w:r>
    </w:p>
    <w:p w:rsidR="00FF29B9" w:rsidRPr="000F77EE" w:rsidRDefault="00FF29B9" w:rsidP="00FF29B9">
      <w:pPr>
        <w:pStyle w:val="Style10"/>
        <w:widowControl/>
        <w:spacing w:line="240" w:lineRule="auto"/>
        <w:jc w:val="left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0F77EE">
        <w:rPr>
          <w:rStyle w:val="FontStyle12"/>
          <w:rFonts w:ascii="Times New Roman" w:hAnsi="Times New Roman" w:cs="Times New Roman"/>
          <w:b/>
          <w:sz w:val="24"/>
          <w:szCs w:val="24"/>
        </w:rPr>
        <w:t>11.В каком примере все слова являются членами предложения?</w:t>
      </w:r>
    </w:p>
    <w:p w:rsidR="00FF29B9" w:rsidRPr="000F77EE" w:rsidRDefault="00FF29B9" w:rsidP="00FF29B9">
      <w:pPr>
        <w:pStyle w:val="Style2"/>
        <w:widowControl/>
        <w:numPr>
          <w:ilvl w:val="0"/>
          <w:numId w:val="21"/>
        </w:numPr>
        <w:tabs>
          <w:tab w:val="left" w:pos="408"/>
        </w:tabs>
        <w:spacing w:line="240" w:lineRule="auto"/>
        <w:ind w:left="284" w:hanging="284"/>
        <w:rPr>
          <w:rStyle w:val="FontStyle14"/>
          <w:rFonts w:ascii="Times New Roman" w:hAnsi="Times New Roman" w:cs="Times New Roman"/>
        </w:rPr>
        <w:sectPr w:rsidR="00FF29B9" w:rsidRPr="000F77EE" w:rsidSect="00CD34F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29B9" w:rsidRPr="000F77EE" w:rsidRDefault="00FF29B9" w:rsidP="00FF29B9">
      <w:pPr>
        <w:pStyle w:val="Style2"/>
        <w:widowControl/>
        <w:numPr>
          <w:ilvl w:val="0"/>
          <w:numId w:val="21"/>
        </w:numPr>
        <w:tabs>
          <w:tab w:val="left" w:pos="408"/>
        </w:tabs>
        <w:spacing w:line="240" w:lineRule="auto"/>
        <w:ind w:left="284" w:hanging="284"/>
        <w:rPr>
          <w:rStyle w:val="FontStyle15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>Итак, Земля опоясана ещё одной трассой космического корабля.</w:t>
      </w:r>
    </w:p>
    <w:p w:rsidR="00FF29B9" w:rsidRPr="000F77EE" w:rsidRDefault="00FF29B9" w:rsidP="00FF29B9">
      <w:pPr>
        <w:pStyle w:val="Style2"/>
        <w:widowControl/>
        <w:numPr>
          <w:ilvl w:val="0"/>
          <w:numId w:val="21"/>
        </w:numPr>
        <w:tabs>
          <w:tab w:val="left" w:pos="408"/>
        </w:tabs>
        <w:spacing w:line="240" w:lineRule="auto"/>
        <w:ind w:left="284" w:hanging="284"/>
        <w:rPr>
          <w:rStyle w:val="FontStyle15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 xml:space="preserve">Ближе всех поэту был </w:t>
      </w:r>
      <w:proofErr w:type="spellStart"/>
      <w:r w:rsidRPr="000F77EE">
        <w:rPr>
          <w:rStyle w:val="FontStyle14"/>
          <w:rFonts w:ascii="Times New Roman" w:hAnsi="Times New Roman" w:cs="Times New Roman"/>
        </w:rPr>
        <w:t>Дельвиг</w:t>
      </w:r>
      <w:proofErr w:type="spellEnd"/>
      <w:r w:rsidRPr="000F77EE">
        <w:rPr>
          <w:rStyle w:val="FontStyle14"/>
          <w:rFonts w:ascii="Times New Roman" w:hAnsi="Times New Roman" w:cs="Times New Roman"/>
        </w:rPr>
        <w:t>.</w:t>
      </w:r>
    </w:p>
    <w:p w:rsidR="00FF29B9" w:rsidRPr="000F77EE" w:rsidRDefault="00FF29B9" w:rsidP="00FF29B9">
      <w:pPr>
        <w:pStyle w:val="Style2"/>
        <w:widowControl/>
        <w:numPr>
          <w:ilvl w:val="0"/>
          <w:numId w:val="21"/>
        </w:numPr>
        <w:tabs>
          <w:tab w:val="left" w:pos="408"/>
        </w:tabs>
        <w:spacing w:line="240" w:lineRule="auto"/>
        <w:ind w:left="284" w:hanging="284"/>
        <w:rPr>
          <w:rStyle w:val="FontStyle15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>Будь, человек, великодушен!</w:t>
      </w:r>
    </w:p>
    <w:p w:rsidR="002C1458" w:rsidRPr="000F77EE" w:rsidRDefault="00FF29B9" w:rsidP="00FF29B9">
      <w:pPr>
        <w:pStyle w:val="Style2"/>
        <w:widowControl/>
        <w:tabs>
          <w:tab w:val="left" w:pos="142"/>
        </w:tabs>
        <w:spacing w:line="240" w:lineRule="auto"/>
        <w:ind w:left="142" w:firstLine="0"/>
        <w:rPr>
          <w:rStyle w:val="FontStyle15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</w:rPr>
        <w:t>4)</w:t>
      </w:r>
      <w:r w:rsidR="002C1458" w:rsidRPr="000F77EE">
        <w:rPr>
          <w:rStyle w:val="FontStyle14"/>
          <w:rFonts w:ascii="Times New Roman" w:hAnsi="Times New Roman" w:cs="Times New Roman"/>
        </w:rPr>
        <w:t>Нет, он ни в чём не раскаивался.</w:t>
      </w:r>
    </w:p>
    <w:p w:rsidR="0025638B" w:rsidRDefault="0025638B" w:rsidP="002C1458"/>
    <w:p w:rsidR="00FF29B9" w:rsidRPr="000F77EE" w:rsidRDefault="00FF29B9" w:rsidP="002C1458">
      <w:pPr>
        <w:sectPr w:rsidR="00FF29B9" w:rsidRPr="000F77EE" w:rsidSect="000F77EE">
          <w:type w:val="continuous"/>
          <w:pgSz w:w="11906" w:h="16838"/>
          <w:pgMar w:top="720" w:right="720" w:bottom="720" w:left="720" w:header="708" w:footer="708" w:gutter="0"/>
          <w:cols w:num="3" w:space="146"/>
          <w:docGrid w:linePitch="360"/>
        </w:sectPr>
      </w:pPr>
    </w:p>
    <w:p w:rsidR="00FF29B9" w:rsidRPr="000F77EE" w:rsidRDefault="00FF29B9" w:rsidP="00FF29B9">
      <w:pPr>
        <w:pStyle w:val="Style7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b/>
          <w:i/>
          <w:sz w:val="24"/>
          <w:szCs w:val="24"/>
        </w:rPr>
      </w:pPr>
      <w:r w:rsidRPr="000F77EE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12.В каком предложении выделенное слово является вводным? </w:t>
      </w:r>
      <w:r w:rsidRPr="000F77EE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(Знаки препинания не расставлены.)</w:t>
      </w:r>
    </w:p>
    <w:p w:rsidR="00FF29B9" w:rsidRPr="000F77EE" w:rsidRDefault="00FF29B9" w:rsidP="00FF29B9">
      <w:pPr>
        <w:pStyle w:val="Style2"/>
        <w:widowControl/>
        <w:numPr>
          <w:ilvl w:val="0"/>
          <w:numId w:val="20"/>
        </w:numPr>
        <w:tabs>
          <w:tab w:val="left" w:pos="408"/>
        </w:tabs>
        <w:spacing w:line="240" w:lineRule="auto"/>
        <w:ind w:left="284" w:hanging="284"/>
        <w:rPr>
          <w:rStyle w:val="FontStyle14"/>
          <w:rFonts w:ascii="Times New Roman" w:hAnsi="Times New Roman" w:cs="Times New Roman"/>
        </w:rPr>
        <w:sectPr w:rsidR="00FF29B9" w:rsidRPr="000F77EE" w:rsidSect="00CD34F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29B9" w:rsidRPr="000F77EE" w:rsidRDefault="00FF29B9" w:rsidP="00FF29B9">
      <w:pPr>
        <w:pStyle w:val="Style2"/>
        <w:widowControl/>
        <w:numPr>
          <w:ilvl w:val="0"/>
          <w:numId w:val="20"/>
        </w:numPr>
        <w:tabs>
          <w:tab w:val="left" w:pos="408"/>
        </w:tabs>
        <w:spacing w:line="240" w:lineRule="auto"/>
        <w:ind w:left="284" w:hanging="284"/>
        <w:rPr>
          <w:rStyle w:val="FontStyle15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 xml:space="preserve">В   доме   </w:t>
      </w:r>
      <w:r w:rsidRPr="000F77EE">
        <w:rPr>
          <w:rStyle w:val="FontStyle15"/>
          <w:rFonts w:ascii="Times New Roman" w:hAnsi="Times New Roman" w:cs="Times New Roman"/>
        </w:rPr>
        <w:t xml:space="preserve">напротив   </w:t>
      </w:r>
      <w:r w:rsidRPr="000F77EE">
        <w:rPr>
          <w:rStyle w:val="FontStyle14"/>
          <w:rFonts w:ascii="Times New Roman" w:hAnsi="Times New Roman" w:cs="Times New Roman"/>
        </w:rPr>
        <w:t>со   звоном   осыпалась расколотая витрина.</w:t>
      </w:r>
    </w:p>
    <w:p w:rsidR="00FF29B9" w:rsidRPr="000F77EE" w:rsidRDefault="00FF29B9" w:rsidP="00FF29B9">
      <w:pPr>
        <w:pStyle w:val="Style2"/>
        <w:widowControl/>
        <w:numPr>
          <w:ilvl w:val="0"/>
          <w:numId w:val="20"/>
        </w:numPr>
        <w:tabs>
          <w:tab w:val="left" w:pos="408"/>
        </w:tabs>
        <w:spacing w:line="240" w:lineRule="auto"/>
        <w:ind w:left="284" w:hanging="284"/>
        <w:rPr>
          <w:rStyle w:val="FontStyle15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 xml:space="preserve">Это </w:t>
      </w:r>
      <w:r w:rsidRPr="000F77EE">
        <w:rPr>
          <w:rStyle w:val="FontStyle15"/>
          <w:rFonts w:ascii="Times New Roman" w:hAnsi="Times New Roman" w:cs="Times New Roman"/>
        </w:rPr>
        <w:t xml:space="preserve">бывало </w:t>
      </w:r>
      <w:r w:rsidRPr="000F77EE">
        <w:rPr>
          <w:rStyle w:val="FontStyle14"/>
          <w:rFonts w:ascii="Times New Roman" w:hAnsi="Times New Roman" w:cs="Times New Roman"/>
        </w:rPr>
        <w:t>с ним уже не раз.</w:t>
      </w:r>
    </w:p>
    <w:p w:rsidR="00FF29B9" w:rsidRPr="000F77EE" w:rsidRDefault="00FF29B9" w:rsidP="00FF29B9">
      <w:pPr>
        <w:pStyle w:val="Style2"/>
        <w:widowControl/>
        <w:numPr>
          <w:ilvl w:val="0"/>
          <w:numId w:val="20"/>
        </w:numPr>
        <w:tabs>
          <w:tab w:val="left" w:pos="408"/>
        </w:tabs>
        <w:spacing w:line="240" w:lineRule="auto"/>
        <w:ind w:left="284" w:hanging="284"/>
        <w:rPr>
          <w:rStyle w:val="FontStyle15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 xml:space="preserve">Одним   </w:t>
      </w:r>
      <w:r w:rsidRPr="000F77EE">
        <w:rPr>
          <w:rStyle w:val="FontStyle15"/>
          <w:rFonts w:ascii="Times New Roman" w:hAnsi="Times New Roman" w:cs="Times New Roman"/>
        </w:rPr>
        <w:t xml:space="preserve">словом   </w:t>
      </w:r>
      <w:r w:rsidRPr="000F77EE">
        <w:rPr>
          <w:rStyle w:val="FontStyle14"/>
          <w:rFonts w:ascii="Times New Roman" w:hAnsi="Times New Roman" w:cs="Times New Roman"/>
        </w:rPr>
        <w:t>можно   выразить   целую мысль.</w:t>
      </w:r>
    </w:p>
    <w:p w:rsidR="00FF29B9" w:rsidRPr="000F77EE" w:rsidRDefault="00FF29B9" w:rsidP="00FF29B9">
      <w:pPr>
        <w:pStyle w:val="Style2"/>
        <w:widowControl/>
        <w:numPr>
          <w:ilvl w:val="0"/>
          <w:numId w:val="20"/>
        </w:numPr>
        <w:tabs>
          <w:tab w:val="left" w:pos="408"/>
        </w:tabs>
        <w:spacing w:line="240" w:lineRule="auto"/>
        <w:ind w:left="284" w:hanging="284"/>
        <w:rPr>
          <w:rStyle w:val="FontStyle15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 xml:space="preserve">В мае </w:t>
      </w:r>
      <w:r w:rsidRPr="000F77EE">
        <w:rPr>
          <w:rStyle w:val="FontStyle15"/>
          <w:rFonts w:ascii="Times New Roman" w:hAnsi="Times New Roman" w:cs="Times New Roman"/>
        </w:rPr>
        <w:t xml:space="preserve">возможно </w:t>
      </w:r>
      <w:r w:rsidRPr="000F77EE">
        <w:rPr>
          <w:rStyle w:val="FontStyle14"/>
          <w:rFonts w:ascii="Times New Roman" w:hAnsi="Times New Roman" w:cs="Times New Roman"/>
        </w:rPr>
        <w:t>будут заморозки.</w:t>
      </w:r>
    </w:p>
    <w:p w:rsidR="00FF29B9" w:rsidRDefault="00FF29B9" w:rsidP="00FF29B9">
      <w:pPr>
        <w:pStyle w:val="Style10"/>
        <w:widowControl/>
        <w:spacing w:line="240" w:lineRule="auto"/>
        <w:jc w:val="left"/>
        <w:rPr>
          <w:rStyle w:val="FontStyle12"/>
          <w:rFonts w:ascii="Times New Roman" w:hAnsi="Times New Roman" w:cs="Times New Roman"/>
          <w:b/>
          <w:sz w:val="24"/>
          <w:szCs w:val="24"/>
        </w:rPr>
        <w:sectPr w:rsidR="00FF29B9" w:rsidSect="00FF29B9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FF29B9" w:rsidRPr="000F77EE" w:rsidRDefault="00FF29B9" w:rsidP="00FF29B9">
      <w:pPr>
        <w:pStyle w:val="Style10"/>
        <w:widowControl/>
        <w:spacing w:line="240" w:lineRule="auto"/>
        <w:jc w:val="left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0F77EE">
        <w:rPr>
          <w:rStyle w:val="FontStyle12"/>
          <w:rFonts w:ascii="Times New Roman" w:hAnsi="Times New Roman" w:cs="Times New Roman"/>
          <w:b/>
          <w:sz w:val="24"/>
          <w:szCs w:val="24"/>
        </w:rPr>
        <w:t>13. В каком варианте ответа указаны предложения, в кото</w:t>
      </w:r>
      <w:r w:rsidRPr="000F77EE">
        <w:rPr>
          <w:rStyle w:val="FontStyle12"/>
          <w:rFonts w:ascii="Times New Roman" w:hAnsi="Times New Roman" w:cs="Times New Roman"/>
          <w:b/>
          <w:sz w:val="24"/>
          <w:szCs w:val="24"/>
        </w:rPr>
        <w:softHyphen/>
        <w:t>рых вводные слова выражают различную степень уве</w:t>
      </w:r>
      <w:r w:rsidRPr="000F77EE">
        <w:rPr>
          <w:rStyle w:val="FontStyle12"/>
          <w:rFonts w:ascii="Times New Roman" w:hAnsi="Times New Roman" w:cs="Times New Roman"/>
          <w:b/>
          <w:sz w:val="24"/>
          <w:szCs w:val="24"/>
        </w:rPr>
        <w:softHyphen/>
        <w:t>ренности?</w:t>
      </w:r>
    </w:p>
    <w:p w:rsidR="00FF29B9" w:rsidRPr="000F77EE" w:rsidRDefault="00FF29B9" w:rsidP="00FF29B9">
      <w:pPr>
        <w:pStyle w:val="Style2"/>
        <w:widowControl/>
        <w:numPr>
          <w:ilvl w:val="0"/>
          <w:numId w:val="22"/>
        </w:numPr>
        <w:tabs>
          <w:tab w:val="left" w:pos="418"/>
        </w:tabs>
        <w:spacing w:line="240" w:lineRule="auto"/>
        <w:ind w:left="284" w:hanging="284"/>
        <w:rPr>
          <w:rStyle w:val="FontStyle14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>Длинные ряды стеллажей, казалось, уходили в бесконечность.</w:t>
      </w:r>
    </w:p>
    <w:p w:rsidR="00FF29B9" w:rsidRPr="000F77EE" w:rsidRDefault="00FF29B9" w:rsidP="00FF29B9">
      <w:pPr>
        <w:pStyle w:val="Style9"/>
        <w:widowControl/>
        <w:numPr>
          <w:ilvl w:val="0"/>
          <w:numId w:val="22"/>
        </w:numPr>
        <w:spacing w:line="240" w:lineRule="auto"/>
        <w:ind w:left="284" w:hanging="284"/>
        <w:jc w:val="left"/>
        <w:rPr>
          <w:rStyle w:val="FontStyle14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>Впрочем, здесь был и маленький садик.</w:t>
      </w:r>
    </w:p>
    <w:p w:rsidR="00FF29B9" w:rsidRPr="000F77EE" w:rsidRDefault="00FF29B9" w:rsidP="00FF29B9">
      <w:pPr>
        <w:pStyle w:val="Style2"/>
        <w:widowControl/>
        <w:numPr>
          <w:ilvl w:val="0"/>
          <w:numId w:val="22"/>
        </w:numPr>
        <w:tabs>
          <w:tab w:val="left" w:pos="418"/>
        </w:tabs>
        <w:spacing w:line="240" w:lineRule="auto"/>
        <w:ind w:left="284" w:hanging="284"/>
        <w:rPr>
          <w:rStyle w:val="FontStyle14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>Вероятно, с той поры о Тобольском кратере забыли вообще.</w:t>
      </w:r>
    </w:p>
    <w:p w:rsidR="00FF29B9" w:rsidRPr="000F77EE" w:rsidRDefault="00FF29B9" w:rsidP="00FF29B9">
      <w:pPr>
        <w:pStyle w:val="Style9"/>
        <w:widowControl/>
        <w:numPr>
          <w:ilvl w:val="0"/>
          <w:numId w:val="22"/>
        </w:numPr>
        <w:spacing w:line="240" w:lineRule="auto"/>
        <w:ind w:left="284" w:hanging="284"/>
        <w:jc w:val="left"/>
        <w:rPr>
          <w:rStyle w:val="FontStyle14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>Уже во тьме наблюдаем хвостатую комету, которая, говорят, является раз в два с поло</w:t>
      </w:r>
      <w:r w:rsidRPr="000F77EE">
        <w:rPr>
          <w:rStyle w:val="FontStyle14"/>
          <w:rFonts w:ascii="Times New Roman" w:hAnsi="Times New Roman" w:cs="Times New Roman"/>
        </w:rPr>
        <w:softHyphen/>
        <w:t>виной столетия.</w:t>
      </w:r>
    </w:p>
    <w:p w:rsidR="002C1458" w:rsidRPr="000F77EE" w:rsidRDefault="002C1458" w:rsidP="00FF29B9">
      <w:pPr>
        <w:pStyle w:val="Style9"/>
        <w:widowControl/>
        <w:spacing w:line="240" w:lineRule="auto"/>
        <w:ind w:firstLine="0"/>
        <w:jc w:val="center"/>
        <w:rPr>
          <w:rFonts w:ascii="Times New Roman" w:hAnsi="Times New Roman"/>
        </w:rPr>
      </w:pPr>
      <w:r w:rsidRPr="000F77EE">
        <w:rPr>
          <w:rStyle w:val="FontStyle15"/>
          <w:rFonts w:ascii="Times New Roman" w:hAnsi="Times New Roman" w:cs="Times New Roman"/>
        </w:rPr>
        <w:t xml:space="preserve">1) </w:t>
      </w:r>
      <w:r w:rsidRPr="000F77EE">
        <w:rPr>
          <w:rStyle w:val="FontStyle14"/>
          <w:rFonts w:ascii="Times New Roman" w:hAnsi="Times New Roman" w:cs="Times New Roman"/>
        </w:rPr>
        <w:t xml:space="preserve">А, </w:t>
      </w:r>
      <w:r w:rsidRPr="000F77EE">
        <w:rPr>
          <w:rStyle w:val="FontStyle14"/>
          <w:rFonts w:ascii="Times New Roman" w:hAnsi="Times New Roman" w:cs="Times New Roman"/>
          <w:lang w:val="en-US"/>
        </w:rPr>
        <w:t>D</w:t>
      </w:r>
      <w:r w:rsidRPr="000F77EE">
        <w:rPr>
          <w:rStyle w:val="FontStyle14"/>
          <w:rFonts w:ascii="Times New Roman" w:hAnsi="Times New Roman" w:cs="Times New Roman"/>
        </w:rPr>
        <w:t xml:space="preserve">   </w:t>
      </w:r>
      <w:r w:rsidR="000F77EE" w:rsidRPr="000F77EE">
        <w:rPr>
          <w:rStyle w:val="FontStyle14"/>
          <w:rFonts w:ascii="Times New Roman" w:hAnsi="Times New Roman" w:cs="Times New Roman"/>
        </w:rPr>
        <w:t xml:space="preserve">            </w:t>
      </w:r>
      <w:r w:rsidRPr="000F77EE">
        <w:rPr>
          <w:rStyle w:val="FontStyle14"/>
          <w:rFonts w:ascii="Times New Roman" w:hAnsi="Times New Roman" w:cs="Times New Roman"/>
        </w:rPr>
        <w:t xml:space="preserve"> </w:t>
      </w:r>
      <w:r w:rsidR="000F77EE" w:rsidRPr="000F77EE">
        <w:rPr>
          <w:rStyle w:val="FontStyle14"/>
          <w:rFonts w:ascii="Times New Roman" w:hAnsi="Times New Roman" w:cs="Times New Roman"/>
        </w:rPr>
        <w:t xml:space="preserve">       </w:t>
      </w:r>
      <w:r w:rsidRPr="000F77EE">
        <w:rPr>
          <w:rStyle w:val="FontStyle14"/>
          <w:rFonts w:ascii="Times New Roman" w:hAnsi="Times New Roman" w:cs="Times New Roman"/>
        </w:rPr>
        <w:t xml:space="preserve"> </w:t>
      </w:r>
      <w:r w:rsidRPr="000F77EE">
        <w:rPr>
          <w:rStyle w:val="FontStyle15"/>
          <w:rFonts w:ascii="Times New Roman" w:hAnsi="Times New Roman" w:cs="Times New Roman"/>
        </w:rPr>
        <w:t xml:space="preserve">2) </w:t>
      </w:r>
      <w:r w:rsidRPr="000F77EE">
        <w:rPr>
          <w:rStyle w:val="FontStyle14"/>
          <w:rFonts w:ascii="Times New Roman" w:hAnsi="Times New Roman" w:cs="Times New Roman"/>
        </w:rPr>
        <w:t xml:space="preserve">А, </w:t>
      </w:r>
      <w:r w:rsidRPr="000F77EE">
        <w:rPr>
          <w:rStyle w:val="FontStyle14"/>
          <w:rFonts w:ascii="Times New Roman" w:hAnsi="Times New Roman" w:cs="Times New Roman"/>
          <w:lang w:val="en-US"/>
        </w:rPr>
        <w:t>C</w:t>
      </w:r>
      <w:r w:rsidRPr="000F77EE">
        <w:rPr>
          <w:rStyle w:val="FontStyle14"/>
          <w:rFonts w:ascii="Times New Roman" w:hAnsi="Times New Roman" w:cs="Times New Roman"/>
        </w:rPr>
        <w:t xml:space="preserve">   </w:t>
      </w:r>
      <w:r w:rsidR="000F77EE" w:rsidRPr="000F77EE">
        <w:rPr>
          <w:rStyle w:val="FontStyle14"/>
          <w:rFonts w:ascii="Times New Roman" w:hAnsi="Times New Roman" w:cs="Times New Roman"/>
        </w:rPr>
        <w:t xml:space="preserve">                   </w:t>
      </w:r>
      <w:r w:rsidRPr="000F77EE">
        <w:rPr>
          <w:rStyle w:val="FontStyle14"/>
          <w:rFonts w:ascii="Times New Roman" w:hAnsi="Times New Roman" w:cs="Times New Roman"/>
        </w:rPr>
        <w:t xml:space="preserve">  </w:t>
      </w:r>
      <w:r w:rsidRPr="000F77EE">
        <w:rPr>
          <w:rStyle w:val="FontStyle15"/>
          <w:rFonts w:ascii="Times New Roman" w:hAnsi="Times New Roman" w:cs="Times New Roman"/>
        </w:rPr>
        <w:t xml:space="preserve">3) </w:t>
      </w:r>
      <w:r w:rsidRPr="000F77EE">
        <w:rPr>
          <w:rStyle w:val="FontStyle14"/>
          <w:rFonts w:ascii="Times New Roman" w:hAnsi="Times New Roman" w:cs="Times New Roman"/>
        </w:rPr>
        <w:t xml:space="preserve">В, </w:t>
      </w:r>
      <w:proofErr w:type="gramStart"/>
      <w:r w:rsidRPr="000F77EE">
        <w:rPr>
          <w:rStyle w:val="FontStyle14"/>
          <w:rFonts w:ascii="Times New Roman" w:hAnsi="Times New Roman" w:cs="Times New Roman"/>
        </w:rPr>
        <w:t>С</w:t>
      </w:r>
      <w:proofErr w:type="gramEnd"/>
      <w:r w:rsidRPr="000F77EE">
        <w:rPr>
          <w:rStyle w:val="FontStyle14"/>
          <w:rFonts w:ascii="Times New Roman" w:hAnsi="Times New Roman" w:cs="Times New Roman"/>
        </w:rPr>
        <w:t xml:space="preserve">   </w:t>
      </w:r>
      <w:r w:rsidR="000F77EE" w:rsidRPr="000F77EE">
        <w:rPr>
          <w:rStyle w:val="FontStyle14"/>
          <w:rFonts w:ascii="Times New Roman" w:hAnsi="Times New Roman" w:cs="Times New Roman"/>
        </w:rPr>
        <w:t xml:space="preserve">                         </w:t>
      </w:r>
      <w:r w:rsidRPr="000F77EE">
        <w:rPr>
          <w:rStyle w:val="FontStyle14"/>
          <w:rFonts w:ascii="Times New Roman" w:hAnsi="Times New Roman" w:cs="Times New Roman"/>
        </w:rPr>
        <w:t xml:space="preserve">  </w:t>
      </w:r>
      <w:r w:rsidRPr="000F77EE">
        <w:rPr>
          <w:rStyle w:val="FontStyle15"/>
          <w:rFonts w:ascii="Times New Roman" w:hAnsi="Times New Roman" w:cs="Times New Roman"/>
        </w:rPr>
        <w:t xml:space="preserve">4) </w:t>
      </w:r>
      <w:r w:rsidRPr="000F77EE">
        <w:rPr>
          <w:rStyle w:val="FontStyle14"/>
          <w:rFonts w:ascii="Times New Roman" w:hAnsi="Times New Roman" w:cs="Times New Roman"/>
        </w:rPr>
        <w:t xml:space="preserve">В, </w:t>
      </w:r>
      <w:r w:rsidRPr="000F77EE">
        <w:rPr>
          <w:rStyle w:val="FontStyle14"/>
          <w:rFonts w:ascii="Times New Roman" w:hAnsi="Times New Roman" w:cs="Times New Roman"/>
          <w:lang w:val="en-US"/>
        </w:rPr>
        <w:t>D</w:t>
      </w:r>
    </w:p>
    <w:p w:rsidR="002C1458" w:rsidRPr="000F77EE" w:rsidRDefault="002C1458" w:rsidP="002C1458">
      <w:pPr>
        <w:pStyle w:val="Style10"/>
        <w:widowControl/>
        <w:spacing w:line="240" w:lineRule="auto"/>
        <w:jc w:val="left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0F77EE">
        <w:rPr>
          <w:rStyle w:val="FontStyle12"/>
          <w:rFonts w:ascii="Times New Roman" w:hAnsi="Times New Roman" w:cs="Times New Roman"/>
          <w:b/>
          <w:sz w:val="24"/>
          <w:szCs w:val="24"/>
        </w:rPr>
        <w:t>14.  В каком варианте ответа указаны предложения с пунк</w:t>
      </w:r>
      <w:r w:rsidRPr="000F77EE">
        <w:rPr>
          <w:rStyle w:val="FontStyle12"/>
          <w:rFonts w:ascii="Times New Roman" w:hAnsi="Times New Roman" w:cs="Times New Roman"/>
          <w:b/>
          <w:sz w:val="24"/>
          <w:szCs w:val="24"/>
        </w:rPr>
        <w:softHyphen/>
        <w:t>туационными ошибками?</w:t>
      </w:r>
    </w:p>
    <w:p w:rsidR="002C1458" w:rsidRPr="000F77EE" w:rsidRDefault="002C1458" w:rsidP="0025638B">
      <w:pPr>
        <w:pStyle w:val="Style1"/>
        <w:widowControl/>
        <w:numPr>
          <w:ilvl w:val="0"/>
          <w:numId w:val="23"/>
        </w:numPr>
        <w:spacing w:line="240" w:lineRule="auto"/>
        <w:ind w:left="284" w:hanging="284"/>
        <w:jc w:val="left"/>
        <w:rPr>
          <w:rStyle w:val="FontStyle14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>По преданию, Дмитрий Донской построил в Коломенском деревянную церковь.</w:t>
      </w:r>
    </w:p>
    <w:p w:rsidR="002C1458" w:rsidRPr="000F77EE" w:rsidRDefault="002C1458" w:rsidP="0025638B">
      <w:pPr>
        <w:pStyle w:val="Style9"/>
        <w:widowControl/>
        <w:numPr>
          <w:ilvl w:val="0"/>
          <w:numId w:val="23"/>
        </w:numPr>
        <w:spacing w:line="240" w:lineRule="auto"/>
        <w:ind w:left="284" w:hanging="284"/>
        <w:jc w:val="left"/>
        <w:rPr>
          <w:rStyle w:val="FontStyle14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>Впоследствии, заботы о защите Тульского завода заставили армию отклониться ещё</w:t>
      </w:r>
    </w:p>
    <w:p w:rsidR="002C1458" w:rsidRPr="000F77EE" w:rsidRDefault="002C1458" w:rsidP="0025638B">
      <w:pPr>
        <w:pStyle w:val="Style9"/>
        <w:widowControl/>
        <w:numPr>
          <w:ilvl w:val="0"/>
          <w:numId w:val="23"/>
        </w:numPr>
        <w:spacing w:line="240" w:lineRule="auto"/>
        <w:ind w:left="284" w:hanging="284"/>
        <w:jc w:val="left"/>
        <w:rPr>
          <w:rStyle w:val="FontStyle14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>Кстати и цветёт-то рябина удивительно кра</w:t>
      </w:r>
      <w:r w:rsidRPr="000F77EE">
        <w:rPr>
          <w:rStyle w:val="FontStyle14"/>
          <w:rFonts w:ascii="Times New Roman" w:hAnsi="Times New Roman" w:cs="Times New Roman"/>
        </w:rPr>
        <w:softHyphen/>
        <w:t>сиво, пышно и тоже гроздьями.</w:t>
      </w:r>
    </w:p>
    <w:p w:rsidR="002C1458" w:rsidRPr="000F77EE" w:rsidRDefault="002C1458" w:rsidP="0025638B">
      <w:pPr>
        <w:pStyle w:val="Style9"/>
        <w:widowControl/>
        <w:numPr>
          <w:ilvl w:val="0"/>
          <w:numId w:val="23"/>
        </w:numPr>
        <w:spacing w:line="240" w:lineRule="auto"/>
        <w:ind w:left="284" w:hanging="284"/>
        <w:jc w:val="left"/>
        <w:rPr>
          <w:rStyle w:val="FontStyle14"/>
          <w:rFonts w:ascii="Times New Roman" w:hAnsi="Times New Roman" w:cs="Times New Roman"/>
        </w:rPr>
      </w:pPr>
      <w:r w:rsidRPr="000F77EE">
        <w:rPr>
          <w:rStyle w:val="FontStyle14"/>
          <w:rFonts w:ascii="Times New Roman" w:hAnsi="Times New Roman" w:cs="Times New Roman"/>
        </w:rPr>
        <w:t>Кажется, ливень заполняет всё простран</w:t>
      </w:r>
      <w:r w:rsidRPr="000F77EE">
        <w:rPr>
          <w:rStyle w:val="FontStyle14"/>
          <w:rFonts w:ascii="Times New Roman" w:hAnsi="Times New Roman" w:cs="Times New Roman"/>
        </w:rPr>
        <w:softHyphen/>
        <w:t>ство за пределами комнаты.</w:t>
      </w:r>
    </w:p>
    <w:p w:rsidR="002C1458" w:rsidRPr="000F77EE" w:rsidRDefault="002C1458" w:rsidP="002C1458">
      <w:pPr>
        <w:pStyle w:val="Style9"/>
        <w:widowControl/>
        <w:spacing w:line="240" w:lineRule="auto"/>
        <w:ind w:firstLine="0"/>
        <w:jc w:val="center"/>
        <w:rPr>
          <w:rStyle w:val="FontStyle14"/>
          <w:rFonts w:ascii="Times New Roman" w:hAnsi="Times New Roman" w:cs="Times New Roman"/>
        </w:rPr>
      </w:pPr>
      <w:r w:rsidRPr="000F77EE">
        <w:rPr>
          <w:rStyle w:val="FontStyle15"/>
          <w:rFonts w:ascii="Times New Roman" w:hAnsi="Times New Roman" w:cs="Times New Roman"/>
        </w:rPr>
        <w:t xml:space="preserve">1) </w:t>
      </w:r>
      <w:r w:rsidRPr="000F77EE">
        <w:rPr>
          <w:rStyle w:val="FontStyle14"/>
          <w:rFonts w:ascii="Times New Roman" w:hAnsi="Times New Roman" w:cs="Times New Roman"/>
        </w:rPr>
        <w:t xml:space="preserve">А, </w:t>
      </w:r>
      <w:proofErr w:type="gramStart"/>
      <w:r w:rsidRPr="000F77EE">
        <w:rPr>
          <w:rStyle w:val="FontStyle14"/>
          <w:rFonts w:ascii="Times New Roman" w:hAnsi="Times New Roman" w:cs="Times New Roman"/>
        </w:rPr>
        <w:t>В</w:t>
      </w:r>
      <w:proofErr w:type="gramEnd"/>
      <w:r w:rsidRPr="000F77EE">
        <w:rPr>
          <w:rStyle w:val="FontStyle14"/>
          <w:rFonts w:ascii="Times New Roman" w:hAnsi="Times New Roman" w:cs="Times New Roman"/>
        </w:rPr>
        <w:t xml:space="preserve"> </w:t>
      </w:r>
      <w:r w:rsidR="000F77EE" w:rsidRPr="000F77EE">
        <w:rPr>
          <w:rStyle w:val="FontStyle14"/>
          <w:rFonts w:ascii="Times New Roman" w:hAnsi="Times New Roman" w:cs="Times New Roman"/>
        </w:rPr>
        <w:t xml:space="preserve">                         </w:t>
      </w:r>
      <w:r w:rsidRPr="000F77EE">
        <w:rPr>
          <w:rStyle w:val="FontStyle14"/>
          <w:rFonts w:ascii="Times New Roman" w:hAnsi="Times New Roman" w:cs="Times New Roman"/>
        </w:rPr>
        <w:t xml:space="preserve">    </w:t>
      </w:r>
      <w:r w:rsidRPr="000F77EE">
        <w:rPr>
          <w:rStyle w:val="FontStyle15"/>
          <w:rFonts w:ascii="Times New Roman" w:hAnsi="Times New Roman" w:cs="Times New Roman"/>
        </w:rPr>
        <w:t xml:space="preserve">2) </w:t>
      </w:r>
      <w:r w:rsidRPr="000F77EE">
        <w:rPr>
          <w:rStyle w:val="FontStyle14"/>
          <w:rFonts w:ascii="Times New Roman" w:hAnsi="Times New Roman" w:cs="Times New Roman"/>
        </w:rPr>
        <w:t xml:space="preserve">В, С  </w:t>
      </w:r>
      <w:r w:rsidR="000F77EE" w:rsidRPr="000F77EE">
        <w:rPr>
          <w:rStyle w:val="FontStyle14"/>
          <w:rFonts w:ascii="Times New Roman" w:hAnsi="Times New Roman" w:cs="Times New Roman"/>
        </w:rPr>
        <w:t xml:space="preserve">                             </w:t>
      </w:r>
      <w:r w:rsidRPr="000F77EE">
        <w:rPr>
          <w:rStyle w:val="FontStyle14"/>
          <w:rFonts w:ascii="Times New Roman" w:hAnsi="Times New Roman" w:cs="Times New Roman"/>
        </w:rPr>
        <w:t xml:space="preserve">   </w:t>
      </w:r>
      <w:r w:rsidRPr="000F77EE">
        <w:rPr>
          <w:rStyle w:val="FontStyle15"/>
          <w:rFonts w:ascii="Times New Roman" w:hAnsi="Times New Roman" w:cs="Times New Roman"/>
        </w:rPr>
        <w:t xml:space="preserve">3) </w:t>
      </w:r>
      <w:r w:rsidRPr="000F77EE">
        <w:rPr>
          <w:rStyle w:val="FontStyle14"/>
          <w:rFonts w:ascii="Times New Roman" w:hAnsi="Times New Roman" w:cs="Times New Roman"/>
        </w:rPr>
        <w:t xml:space="preserve">С, D  </w:t>
      </w:r>
      <w:r w:rsidR="000F77EE" w:rsidRPr="000F77EE">
        <w:rPr>
          <w:rStyle w:val="FontStyle14"/>
          <w:rFonts w:ascii="Times New Roman" w:hAnsi="Times New Roman" w:cs="Times New Roman"/>
        </w:rPr>
        <w:t xml:space="preserve">                     </w:t>
      </w:r>
      <w:r w:rsidRPr="000F77EE">
        <w:rPr>
          <w:rStyle w:val="FontStyle14"/>
          <w:rFonts w:ascii="Times New Roman" w:hAnsi="Times New Roman" w:cs="Times New Roman"/>
        </w:rPr>
        <w:t xml:space="preserve">  </w:t>
      </w:r>
      <w:r w:rsidRPr="000F77EE">
        <w:rPr>
          <w:rStyle w:val="FontStyle15"/>
          <w:rFonts w:ascii="Times New Roman" w:hAnsi="Times New Roman" w:cs="Times New Roman"/>
        </w:rPr>
        <w:t xml:space="preserve">4) </w:t>
      </w:r>
      <w:r w:rsidRPr="000F77EE">
        <w:rPr>
          <w:rStyle w:val="FontStyle14"/>
          <w:rFonts w:ascii="Times New Roman" w:hAnsi="Times New Roman" w:cs="Times New Roman"/>
        </w:rPr>
        <w:t xml:space="preserve">А, </w:t>
      </w:r>
      <w:r w:rsidRPr="000F77EE">
        <w:rPr>
          <w:rStyle w:val="FontStyle14"/>
          <w:rFonts w:ascii="Times New Roman" w:hAnsi="Times New Roman" w:cs="Times New Roman"/>
          <w:lang w:val="en-US"/>
        </w:rPr>
        <w:t>D</w:t>
      </w:r>
    </w:p>
    <w:p w:rsidR="002C1458" w:rsidRPr="000F77EE" w:rsidRDefault="002C1458" w:rsidP="0025638B">
      <w:pPr>
        <w:pStyle w:val="Style5"/>
        <w:widowControl/>
        <w:spacing w:line="240" w:lineRule="auto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0F77EE">
        <w:rPr>
          <w:rStyle w:val="FontStyle12"/>
          <w:rFonts w:ascii="Times New Roman" w:hAnsi="Times New Roman" w:cs="Times New Roman"/>
          <w:b/>
          <w:sz w:val="24"/>
          <w:szCs w:val="24"/>
        </w:rPr>
        <w:t>15.В каком варианте ответа указаны предложения, в кото</w:t>
      </w:r>
      <w:r w:rsidRPr="000F77EE">
        <w:rPr>
          <w:rStyle w:val="FontStyle12"/>
          <w:rFonts w:ascii="Times New Roman" w:hAnsi="Times New Roman" w:cs="Times New Roman"/>
          <w:b/>
          <w:sz w:val="24"/>
          <w:szCs w:val="24"/>
        </w:rPr>
        <w:softHyphen/>
        <w:t xml:space="preserve">рые включены вставные конструкции?  </w:t>
      </w:r>
      <w:r w:rsidRPr="000F77EE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0F77EE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0F77EE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 xml:space="preserve"> предложениях они не обозначены.)</w:t>
      </w:r>
    </w:p>
    <w:p w:rsidR="002C1458" w:rsidRPr="000F77EE" w:rsidRDefault="002C1458" w:rsidP="0025638B">
      <w:pPr>
        <w:pStyle w:val="Style10"/>
        <w:widowControl/>
        <w:numPr>
          <w:ilvl w:val="0"/>
          <w:numId w:val="24"/>
        </w:numPr>
        <w:tabs>
          <w:tab w:val="left" w:pos="422"/>
        </w:tabs>
        <w:spacing w:line="240" w:lineRule="auto"/>
        <w:ind w:left="284" w:hanging="284"/>
        <w:jc w:val="left"/>
        <w:rPr>
          <w:rStyle w:val="FontStyle13"/>
          <w:rFonts w:ascii="Times New Roman" w:hAnsi="Times New Roman" w:cs="Times New Roman"/>
          <w:sz w:val="24"/>
          <w:szCs w:val="24"/>
        </w:rPr>
      </w:pPr>
      <w:proofErr w:type="gramStart"/>
      <w:r w:rsidRPr="000F77EE">
        <w:rPr>
          <w:rStyle w:val="FontStyle13"/>
          <w:rFonts w:ascii="Times New Roman" w:hAnsi="Times New Roman" w:cs="Times New Roman"/>
          <w:sz w:val="24"/>
          <w:szCs w:val="24"/>
        </w:rPr>
        <w:t>Наконец</w:t>
      </w:r>
      <w:proofErr w:type="gramEnd"/>
      <w:r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 а путь мне показался бесконечно длинным мы вошли в небольшую рощицу.</w:t>
      </w:r>
    </w:p>
    <w:p w:rsidR="002C1458" w:rsidRPr="000F77EE" w:rsidRDefault="002C1458" w:rsidP="0025638B">
      <w:pPr>
        <w:pStyle w:val="Style4"/>
        <w:widowControl/>
        <w:numPr>
          <w:ilvl w:val="0"/>
          <w:numId w:val="24"/>
        </w:numPr>
        <w:ind w:left="284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0F77EE">
        <w:rPr>
          <w:rStyle w:val="FontStyle13"/>
          <w:rFonts w:ascii="Times New Roman" w:hAnsi="Times New Roman" w:cs="Times New Roman"/>
          <w:sz w:val="24"/>
          <w:szCs w:val="24"/>
        </w:rPr>
        <w:t>Во время разлива река Лена говорят зали</w:t>
      </w:r>
      <w:r w:rsidRPr="000F77EE">
        <w:rPr>
          <w:rStyle w:val="FontStyle13"/>
          <w:rFonts w:ascii="Times New Roman" w:hAnsi="Times New Roman" w:cs="Times New Roman"/>
          <w:sz w:val="24"/>
          <w:szCs w:val="24"/>
        </w:rPr>
        <w:softHyphen/>
        <w:t>вает отчасти и окрестные поля.</w:t>
      </w:r>
    </w:p>
    <w:p w:rsidR="002C1458" w:rsidRPr="000F77EE" w:rsidRDefault="002C1458" w:rsidP="0025638B">
      <w:pPr>
        <w:pStyle w:val="Style10"/>
        <w:widowControl/>
        <w:numPr>
          <w:ilvl w:val="0"/>
          <w:numId w:val="24"/>
        </w:numPr>
        <w:tabs>
          <w:tab w:val="left" w:pos="422"/>
        </w:tabs>
        <w:spacing w:line="240" w:lineRule="auto"/>
        <w:ind w:left="284" w:hanging="284"/>
        <w:jc w:val="left"/>
        <w:rPr>
          <w:rStyle w:val="FontStyle13"/>
          <w:rFonts w:ascii="Times New Roman" w:hAnsi="Times New Roman" w:cs="Times New Roman"/>
          <w:sz w:val="24"/>
          <w:szCs w:val="24"/>
        </w:rPr>
      </w:pPr>
      <w:r w:rsidRPr="000F77EE">
        <w:rPr>
          <w:rStyle w:val="FontStyle13"/>
          <w:rFonts w:ascii="Times New Roman" w:hAnsi="Times New Roman" w:cs="Times New Roman"/>
          <w:sz w:val="24"/>
          <w:szCs w:val="24"/>
        </w:rPr>
        <w:t>И повисли над водою длинные в километр с лишним длиною мосты, связавшие Азию с</w:t>
      </w:r>
      <w:r w:rsidRPr="000F77EE">
        <w:rPr>
          <w:rStyle w:val="FontStyle13"/>
          <w:rFonts w:ascii="Times New Roman" w:hAnsi="Times New Roman" w:cs="Times New Roman"/>
          <w:sz w:val="24"/>
          <w:szCs w:val="24"/>
        </w:rPr>
        <w:br/>
        <w:t>Европой.</w:t>
      </w:r>
    </w:p>
    <w:p w:rsidR="002C1458" w:rsidRPr="000F77EE" w:rsidRDefault="002C1458" w:rsidP="0025638B">
      <w:pPr>
        <w:pStyle w:val="Style4"/>
        <w:widowControl/>
        <w:numPr>
          <w:ilvl w:val="0"/>
          <w:numId w:val="24"/>
        </w:numPr>
        <w:ind w:left="284" w:hanging="284"/>
        <w:rPr>
          <w:rStyle w:val="FontStyle13"/>
          <w:rFonts w:ascii="Times New Roman" w:hAnsi="Times New Roman" w:cs="Times New Roman"/>
          <w:sz w:val="24"/>
          <w:szCs w:val="24"/>
        </w:rPr>
      </w:pPr>
      <w:r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Умение держать слово — одно из главных достоинств человека. </w:t>
      </w:r>
    </w:p>
    <w:p w:rsidR="002C1458" w:rsidRPr="000F77EE" w:rsidRDefault="002C1458" w:rsidP="002C1458">
      <w:pPr>
        <w:pStyle w:val="Style4"/>
        <w:widowControl/>
        <w:jc w:val="center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0F77EE">
        <w:rPr>
          <w:rStyle w:val="FontStyle13"/>
          <w:rFonts w:ascii="Times New Roman" w:hAnsi="Times New Roman" w:cs="Times New Roman"/>
          <w:b/>
          <w:sz w:val="24"/>
          <w:szCs w:val="24"/>
        </w:rPr>
        <w:t>1)</w:t>
      </w:r>
      <w:r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 А, </w:t>
      </w:r>
      <w:r w:rsidRPr="000F77EE">
        <w:rPr>
          <w:rStyle w:val="FontStyle13"/>
          <w:rFonts w:ascii="Times New Roman" w:hAnsi="Times New Roman" w:cs="Times New Roman"/>
          <w:sz w:val="24"/>
          <w:szCs w:val="24"/>
          <w:lang w:val="en-US"/>
        </w:rPr>
        <w:t>D</w:t>
      </w:r>
      <w:r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  </w:t>
      </w:r>
      <w:r w:rsidR="000F77EE"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  </w:t>
      </w:r>
      <w:r w:rsidRPr="000F77EE">
        <w:rPr>
          <w:rStyle w:val="FontStyle13"/>
          <w:rFonts w:ascii="Times New Roman" w:hAnsi="Times New Roman" w:cs="Times New Roman"/>
          <w:b/>
          <w:sz w:val="24"/>
          <w:szCs w:val="24"/>
        </w:rPr>
        <w:t>2)</w:t>
      </w:r>
      <w:r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 В, </w:t>
      </w:r>
      <w:proofErr w:type="gramStart"/>
      <w:r w:rsidRPr="000F77EE">
        <w:rPr>
          <w:rStyle w:val="FontStyle13"/>
          <w:rFonts w:ascii="Times New Roman" w:hAnsi="Times New Roman" w:cs="Times New Roman"/>
          <w:sz w:val="24"/>
          <w:szCs w:val="24"/>
        </w:rPr>
        <w:t>С</w:t>
      </w:r>
      <w:proofErr w:type="gramEnd"/>
      <w:r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   </w:t>
      </w:r>
      <w:r w:rsidR="000F77EE"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  </w:t>
      </w:r>
      <w:r w:rsidRPr="000F77EE">
        <w:rPr>
          <w:rStyle w:val="FontStyle13"/>
          <w:rFonts w:ascii="Times New Roman" w:hAnsi="Times New Roman" w:cs="Times New Roman"/>
          <w:b/>
          <w:sz w:val="24"/>
          <w:szCs w:val="24"/>
        </w:rPr>
        <w:t>3)</w:t>
      </w:r>
      <w:r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 С, </w:t>
      </w:r>
      <w:r w:rsidRPr="000F77EE">
        <w:rPr>
          <w:rStyle w:val="FontStyle13"/>
          <w:rFonts w:ascii="Times New Roman" w:hAnsi="Times New Roman" w:cs="Times New Roman"/>
          <w:sz w:val="24"/>
          <w:szCs w:val="24"/>
          <w:lang w:val="en-US"/>
        </w:rPr>
        <w:t>D</w:t>
      </w:r>
      <w:r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  </w:t>
      </w:r>
      <w:r w:rsidR="000F77EE"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  </w:t>
      </w:r>
      <w:r w:rsidRPr="000F77EE">
        <w:rPr>
          <w:rStyle w:val="FontStyle13"/>
          <w:rFonts w:ascii="Times New Roman" w:hAnsi="Times New Roman" w:cs="Times New Roman"/>
          <w:b/>
          <w:sz w:val="24"/>
          <w:szCs w:val="24"/>
        </w:rPr>
        <w:t>4)</w:t>
      </w:r>
      <w:r w:rsidRPr="000F77EE">
        <w:rPr>
          <w:rStyle w:val="FontStyle13"/>
          <w:rFonts w:ascii="Times New Roman" w:hAnsi="Times New Roman" w:cs="Times New Roman"/>
          <w:sz w:val="24"/>
          <w:szCs w:val="24"/>
        </w:rPr>
        <w:t xml:space="preserve"> А, </w:t>
      </w:r>
      <w:r w:rsidRPr="000F77EE">
        <w:rPr>
          <w:rStyle w:val="FontStyle13"/>
          <w:rFonts w:ascii="Times New Roman" w:hAnsi="Times New Roman" w:cs="Times New Roman"/>
          <w:sz w:val="24"/>
          <w:szCs w:val="24"/>
          <w:lang w:val="en-US"/>
        </w:rPr>
        <w:t>C</w:t>
      </w:r>
    </w:p>
    <w:p w:rsidR="002C1458" w:rsidRPr="000F77EE" w:rsidRDefault="002C1458" w:rsidP="002C1458">
      <w:pPr>
        <w:pStyle w:val="Style4"/>
        <w:widowControl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0F77EE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16.  </w:t>
      </w:r>
      <w:r w:rsidRPr="000F77EE">
        <w:rPr>
          <w:rStyle w:val="FontStyle11"/>
          <w:rFonts w:ascii="Times New Roman" w:hAnsi="Times New Roman" w:cs="Times New Roman"/>
          <w:b/>
          <w:sz w:val="24"/>
          <w:szCs w:val="24"/>
        </w:rPr>
        <w:t>В каком варианте ответа указаны вводные слова, харак</w:t>
      </w:r>
      <w:r w:rsidRPr="000F77EE">
        <w:rPr>
          <w:rStyle w:val="FontStyle11"/>
          <w:rFonts w:ascii="Times New Roman" w:hAnsi="Times New Roman" w:cs="Times New Roman"/>
          <w:b/>
          <w:sz w:val="24"/>
          <w:szCs w:val="24"/>
        </w:rPr>
        <w:softHyphen/>
        <w:t>терные для разговорного стиля речи?</w:t>
      </w:r>
    </w:p>
    <w:p w:rsidR="002C1458" w:rsidRPr="000F77EE" w:rsidRDefault="0025638B" w:rsidP="0025638B">
      <w:pPr>
        <w:pStyle w:val="Style8"/>
        <w:widowControl/>
        <w:numPr>
          <w:ilvl w:val="0"/>
          <w:numId w:val="25"/>
        </w:numPr>
        <w:tabs>
          <w:tab w:val="left" w:pos="418"/>
        </w:tabs>
        <w:ind w:left="284" w:right="-24" w:hanging="284"/>
        <w:rPr>
          <w:rStyle w:val="FontStyle12"/>
          <w:rFonts w:ascii="Times New Roman" w:hAnsi="Times New Roman" w:cs="Times New Roman"/>
          <w:sz w:val="24"/>
          <w:szCs w:val="24"/>
        </w:rPr>
      </w:pP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>по словам очевидцев            2</w:t>
      </w:r>
      <w:proofErr w:type="gramStart"/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)  </w:t>
      </w:r>
      <w:r w:rsidR="002C1458" w:rsidRPr="000F77EE">
        <w:rPr>
          <w:rStyle w:val="FontStyle12"/>
          <w:rFonts w:ascii="Times New Roman" w:hAnsi="Times New Roman" w:cs="Times New Roman"/>
          <w:sz w:val="24"/>
          <w:szCs w:val="24"/>
        </w:rPr>
        <w:t>видите</w:t>
      </w:r>
      <w:proofErr w:type="gramEnd"/>
      <w:r w:rsidR="002C1458"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ли</w:t>
      </w: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3)   </w:t>
      </w:r>
      <w:r w:rsidR="002C1458" w:rsidRPr="000F77EE">
        <w:rPr>
          <w:rStyle w:val="FontStyle12"/>
          <w:rFonts w:ascii="Times New Roman" w:hAnsi="Times New Roman" w:cs="Times New Roman"/>
          <w:sz w:val="24"/>
          <w:szCs w:val="24"/>
        </w:rPr>
        <w:t>по-моему</w:t>
      </w: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4) </w:t>
      </w:r>
      <w:r w:rsidR="002C1458"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следовательно </w:t>
      </w:r>
    </w:p>
    <w:p w:rsidR="002C1458" w:rsidRPr="000F77EE" w:rsidRDefault="002C1458" w:rsidP="002C1458">
      <w:pPr>
        <w:pStyle w:val="Style5"/>
        <w:widowControl/>
        <w:spacing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1) А, </w:t>
      </w:r>
      <w:r w:rsidRPr="000F77EE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C</w:t>
      </w: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</w:t>
      </w:r>
      <w:r w:rsidR="000F77EE"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2) В, </w:t>
      </w:r>
      <w:proofErr w:type="gramStart"/>
      <w:r w:rsidRPr="000F77EE">
        <w:rPr>
          <w:rStyle w:val="FontStyle12"/>
          <w:rFonts w:ascii="Times New Roman" w:hAnsi="Times New Roman" w:cs="Times New Roman"/>
          <w:sz w:val="24"/>
          <w:szCs w:val="24"/>
        </w:rPr>
        <w:t>С</w:t>
      </w:r>
      <w:proofErr w:type="gramEnd"/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 </w:t>
      </w:r>
      <w:r w:rsidR="000F77EE"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</w:t>
      </w: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3) С, </w:t>
      </w:r>
      <w:r w:rsidRPr="000F77EE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D</w:t>
      </w: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 </w:t>
      </w:r>
      <w:r w:rsidR="000F77EE"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4) А, </w:t>
      </w:r>
      <w:r w:rsidRPr="000F77EE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D</w:t>
      </w:r>
    </w:p>
    <w:p w:rsidR="002C1458" w:rsidRPr="000F77EE" w:rsidRDefault="002C1458" w:rsidP="002C1458">
      <w:pPr>
        <w:pStyle w:val="Style5"/>
        <w:widowControl/>
        <w:spacing w:line="240" w:lineRule="auto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0F77EE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17. </w:t>
      </w:r>
      <w:r w:rsidRPr="000F77EE">
        <w:rPr>
          <w:rStyle w:val="FontStyle11"/>
          <w:rFonts w:ascii="Times New Roman" w:hAnsi="Times New Roman" w:cs="Times New Roman"/>
          <w:b/>
          <w:sz w:val="24"/>
          <w:szCs w:val="24"/>
        </w:rPr>
        <w:t>В каком варианте ответа указаны предложения с пунк</w:t>
      </w:r>
      <w:r w:rsidRPr="000F77EE">
        <w:rPr>
          <w:rStyle w:val="FontStyle11"/>
          <w:rFonts w:ascii="Times New Roman" w:hAnsi="Times New Roman" w:cs="Times New Roman"/>
          <w:b/>
          <w:sz w:val="24"/>
          <w:szCs w:val="24"/>
        </w:rPr>
        <w:softHyphen/>
        <w:t>туационными ошибками?</w:t>
      </w:r>
    </w:p>
    <w:p w:rsidR="0025638B" w:rsidRPr="000F77EE" w:rsidRDefault="0025638B" w:rsidP="0025638B">
      <w:pPr>
        <w:pStyle w:val="Style9"/>
        <w:widowControl/>
        <w:numPr>
          <w:ilvl w:val="0"/>
          <w:numId w:val="26"/>
        </w:numPr>
        <w:tabs>
          <w:tab w:val="left" w:pos="418"/>
        </w:tabs>
        <w:spacing w:line="240" w:lineRule="auto"/>
        <w:ind w:left="284" w:hanging="284"/>
        <w:jc w:val="left"/>
        <w:rPr>
          <w:rStyle w:val="FontStyle12"/>
          <w:rFonts w:ascii="Times New Roman" w:hAnsi="Times New Roman" w:cs="Times New Roman"/>
          <w:sz w:val="24"/>
          <w:szCs w:val="24"/>
        </w:rPr>
        <w:sectPr w:rsidR="0025638B" w:rsidRPr="000F77EE" w:rsidSect="00FF29B9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2C1458" w:rsidRPr="000F77EE" w:rsidRDefault="002C1458" w:rsidP="0025638B">
      <w:pPr>
        <w:pStyle w:val="Style9"/>
        <w:widowControl/>
        <w:numPr>
          <w:ilvl w:val="0"/>
          <w:numId w:val="26"/>
        </w:numPr>
        <w:tabs>
          <w:tab w:val="left" w:pos="418"/>
        </w:tabs>
        <w:spacing w:line="240" w:lineRule="auto"/>
        <w:ind w:left="284" w:hanging="284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>Перепёлка твоё гнездо не найти мне в траве густой.</w:t>
      </w:r>
    </w:p>
    <w:p w:rsidR="002C1458" w:rsidRPr="000F77EE" w:rsidRDefault="002C1458" w:rsidP="0025638B">
      <w:pPr>
        <w:pStyle w:val="Style5"/>
        <w:widowControl/>
        <w:numPr>
          <w:ilvl w:val="0"/>
          <w:numId w:val="26"/>
        </w:numPr>
        <w:spacing w:line="240" w:lineRule="auto"/>
        <w:ind w:left="284" w:hanging="284"/>
        <w:rPr>
          <w:rStyle w:val="FontStyle12"/>
          <w:rFonts w:ascii="Times New Roman" w:hAnsi="Times New Roman" w:cs="Times New Roman"/>
          <w:sz w:val="24"/>
          <w:szCs w:val="24"/>
        </w:rPr>
      </w:pP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>Да, я мог бы уйти, если бы захотел.</w:t>
      </w:r>
    </w:p>
    <w:p w:rsidR="002C1458" w:rsidRPr="000F77EE" w:rsidRDefault="002C1458" w:rsidP="0025638B">
      <w:pPr>
        <w:pStyle w:val="Style8"/>
        <w:widowControl/>
        <w:numPr>
          <w:ilvl w:val="0"/>
          <w:numId w:val="26"/>
        </w:numPr>
        <w:tabs>
          <w:tab w:val="left" w:pos="408"/>
        </w:tabs>
        <w:ind w:left="284" w:hanging="284"/>
        <w:rPr>
          <w:rStyle w:val="FontStyle12"/>
          <w:rFonts w:ascii="Times New Roman" w:hAnsi="Times New Roman" w:cs="Times New Roman"/>
          <w:sz w:val="24"/>
          <w:szCs w:val="24"/>
        </w:rPr>
      </w:pP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>Ох как тут сверкнули тихие голубые глаза!</w:t>
      </w:r>
      <w:r w:rsidRPr="000F77EE">
        <w:rPr>
          <w:rStyle w:val="FontStyle12"/>
          <w:rFonts w:ascii="Times New Roman" w:hAnsi="Times New Roman" w:cs="Times New Roman"/>
          <w:sz w:val="24"/>
          <w:szCs w:val="24"/>
        </w:rPr>
        <w:br/>
        <w:t>Здравствуй, Вульф, приятель мой!</w:t>
      </w:r>
    </w:p>
    <w:p w:rsidR="002C1458" w:rsidRPr="000F77EE" w:rsidRDefault="002C1458" w:rsidP="0025638B">
      <w:pPr>
        <w:pStyle w:val="Style4"/>
        <w:widowControl/>
        <w:numPr>
          <w:ilvl w:val="0"/>
          <w:numId w:val="26"/>
        </w:numPr>
        <w:ind w:left="284" w:hanging="284"/>
        <w:rPr>
          <w:rStyle w:val="FontStyle12"/>
          <w:rFonts w:ascii="Times New Roman" w:hAnsi="Times New Roman" w:cs="Times New Roman"/>
          <w:sz w:val="24"/>
          <w:szCs w:val="24"/>
        </w:rPr>
      </w:pP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Приезжай сюда зимой...                               </w:t>
      </w:r>
    </w:p>
    <w:p w:rsidR="0025638B" w:rsidRPr="000F77EE" w:rsidRDefault="0025638B" w:rsidP="002C1458">
      <w:pPr>
        <w:pStyle w:val="Style4"/>
        <w:widowControl/>
        <w:ind w:firstLine="394"/>
        <w:jc w:val="center"/>
        <w:rPr>
          <w:rStyle w:val="FontStyle12"/>
          <w:rFonts w:ascii="Times New Roman" w:hAnsi="Times New Roman" w:cs="Times New Roman"/>
          <w:b/>
          <w:sz w:val="24"/>
          <w:szCs w:val="24"/>
        </w:rPr>
        <w:sectPr w:rsidR="0025638B" w:rsidRPr="000F77EE" w:rsidSect="002563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E220E" w:rsidRPr="000161F5" w:rsidRDefault="002C1458" w:rsidP="000161F5">
      <w:pPr>
        <w:pStyle w:val="Style4"/>
        <w:widowControl/>
        <w:ind w:firstLine="394"/>
        <w:jc w:val="center"/>
        <w:rPr>
          <w:rFonts w:ascii="Times New Roman" w:hAnsi="Times New Roman"/>
        </w:rPr>
      </w:pPr>
      <w:r w:rsidRPr="000F77EE">
        <w:rPr>
          <w:rStyle w:val="FontStyle12"/>
          <w:rFonts w:ascii="Times New Roman" w:hAnsi="Times New Roman" w:cs="Times New Roman"/>
          <w:b/>
          <w:sz w:val="24"/>
          <w:szCs w:val="24"/>
        </w:rPr>
        <w:t>1)</w:t>
      </w: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А, </w:t>
      </w:r>
      <w:proofErr w:type="gramStart"/>
      <w:r w:rsidRPr="000F77EE">
        <w:rPr>
          <w:rStyle w:val="FontStyle12"/>
          <w:rFonts w:ascii="Times New Roman" w:hAnsi="Times New Roman" w:cs="Times New Roman"/>
          <w:sz w:val="24"/>
          <w:szCs w:val="24"/>
        </w:rPr>
        <w:t>В</w:t>
      </w:r>
      <w:proofErr w:type="gramEnd"/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</w:t>
      </w:r>
      <w:r w:rsidR="000F77EE"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 </w:t>
      </w:r>
      <w:r w:rsidRPr="000F77EE">
        <w:rPr>
          <w:rStyle w:val="FontStyle12"/>
          <w:rFonts w:ascii="Times New Roman" w:hAnsi="Times New Roman" w:cs="Times New Roman"/>
          <w:b/>
          <w:sz w:val="24"/>
          <w:szCs w:val="24"/>
        </w:rPr>
        <w:t>2)</w:t>
      </w: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В, С     </w:t>
      </w:r>
      <w:r w:rsidR="000F77EE"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F77EE">
        <w:rPr>
          <w:rStyle w:val="FontStyle12"/>
          <w:rFonts w:ascii="Times New Roman" w:hAnsi="Times New Roman" w:cs="Times New Roman"/>
          <w:b/>
          <w:sz w:val="24"/>
          <w:szCs w:val="24"/>
        </w:rPr>
        <w:t>3)</w:t>
      </w: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А, С   </w:t>
      </w:r>
      <w:r w:rsidR="000F77EE"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 </w:t>
      </w:r>
      <w:r w:rsidRPr="000F77EE">
        <w:rPr>
          <w:rStyle w:val="FontStyle12"/>
          <w:rFonts w:ascii="Times New Roman" w:hAnsi="Times New Roman" w:cs="Times New Roman"/>
          <w:b/>
          <w:sz w:val="24"/>
          <w:szCs w:val="24"/>
        </w:rPr>
        <w:t>4)</w:t>
      </w:r>
      <w:r w:rsidRPr="000F77EE">
        <w:rPr>
          <w:rStyle w:val="FontStyle12"/>
          <w:rFonts w:ascii="Times New Roman" w:hAnsi="Times New Roman" w:cs="Times New Roman"/>
          <w:sz w:val="24"/>
          <w:szCs w:val="24"/>
        </w:rPr>
        <w:t xml:space="preserve"> А, </w:t>
      </w:r>
      <w:r w:rsidRPr="000F77EE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D</w:t>
      </w:r>
    </w:p>
    <w:sectPr w:rsidR="00AE220E" w:rsidRPr="000161F5" w:rsidSect="00CD34F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7F2"/>
    <w:multiLevelType w:val="hybridMultilevel"/>
    <w:tmpl w:val="86E8DC52"/>
    <w:lvl w:ilvl="0" w:tplc="0952F092">
      <w:start w:val="1"/>
      <w:numFmt w:val="lowerLetter"/>
      <w:lvlText w:val="%1)"/>
      <w:lvlJc w:val="center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81C31"/>
    <w:multiLevelType w:val="hybridMultilevel"/>
    <w:tmpl w:val="84D43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5542"/>
    <w:multiLevelType w:val="hybridMultilevel"/>
    <w:tmpl w:val="0DF4BE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8D7"/>
    <w:multiLevelType w:val="hybridMultilevel"/>
    <w:tmpl w:val="299E106C"/>
    <w:lvl w:ilvl="0" w:tplc="0952F092">
      <w:start w:val="1"/>
      <w:numFmt w:val="lowerLetter"/>
      <w:lvlText w:val="%1)"/>
      <w:lvlJc w:val="center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952F092">
      <w:start w:val="1"/>
      <w:numFmt w:val="lowerLetter"/>
      <w:lvlText w:val="%2)"/>
      <w:lvlJc w:val="center"/>
      <w:pPr>
        <w:tabs>
          <w:tab w:val="num" w:pos="720"/>
        </w:tabs>
        <w:ind w:left="720" w:hanging="360"/>
      </w:pPr>
      <w:rPr>
        <w:rFonts w:hint="default"/>
        <w:cap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17982"/>
    <w:multiLevelType w:val="hybridMultilevel"/>
    <w:tmpl w:val="AB36DAB0"/>
    <w:lvl w:ilvl="0" w:tplc="04190011">
      <w:start w:val="1"/>
      <w:numFmt w:val="decimal"/>
      <w:lvlText w:val="%1)"/>
      <w:lvlJc w:val="left"/>
      <w:pPr>
        <w:ind w:left="1000" w:hanging="360"/>
      </w:p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 w15:restartNumberingAfterBreak="0">
    <w:nsid w:val="24BE4B27"/>
    <w:multiLevelType w:val="hybridMultilevel"/>
    <w:tmpl w:val="946424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A0A82"/>
    <w:multiLevelType w:val="hybridMultilevel"/>
    <w:tmpl w:val="A3F67D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845CB"/>
    <w:multiLevelType w:val="hybridMultilevel"/>
    <w:tmpl w:val="8C9E33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1C6F"/>
    <w:multiLevelType w:val="hybridMultilevel"/>
    <w:tmpl w:val="1A58E1A0"/>
    <w:lvl w:ilvl="0" w:tplc="0952F092">
      <w:start w:val="1"/>
      <w:numFmt w:val="lowerLetter"/>
      <w:lvlText w:val="%1)"/>
      <w:lvlJc w:val="center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1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aps/>
      </w:rPr>
    </w:lvl>
    <w:lvl w:ilvl="2" w:tplc="15BC2358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87895BE">
      <w:start w:val="4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405348"/>
    <w:multiLevelType w:val="hybridMultilevel"/>
    <w:tmpl w:val="6C546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C67C5"/>
    <w:multiLevelType w:val="hybridMultilevel"/>
    <w:tmpl w:val="82B6E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E17DC"/>
    <w:multiLevelType w:val="hybridMultilevel"/>
    <w:tmpl w:val="31CE22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672EFD"/>
    <w:multiLevelType w:val="hybridMultilevel"/>
    <w:tmpl w:val="D33AE0A4"/>
    <w:lvl w:ilvl="0" w:tplc="04190011">
      <w:start w:val="1"/>
      <w:numFmt w:val="decimal"/>
      <w:lvlText w:val="%1)"/>
      <w:lvlJc w:val="left"/>
      <w:pPr>
        <w:ind w:left="1000" w:hanging="360"/>
      </w:p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3" w15:restartNumberingAfterBreak="0">
    <w:nsid w:val="52F708E9"/>
    <w:multiLevelType w:val="hybridMultilevel"/>
    <w:tmpl w:val="EF2E729E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594328E2"/>
    <w:multiLevelType w:val="hybridMultilevel"/>
    <w:tmpl w:val="476EAD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F842F8"/>
    <w:multiLevelType w:val="hybridMultilevel"/>
    <w:tmpl w:val="BDC4BED0"/>
    <w:lvl w:ilvl="0" w:tplc="0952F092">
      <w:start w:val="1"/>
      <w:numFmt w:val="lowerLetter"/>
      <w:lvlText w:val="%1)"/>
      <w:lvlJc w:val="center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A819B2"/>
    <w:multiLevelType w:val="hybridMultilevel"/>
    <w:tmpl w:val="CBB2FE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C1E34"/>
    <w:multiLevelType w:val="hybridMultilevel"/>
    <w:tmpl w:val="2CEA890A"/>
    <w:lvl w:ilvl="0" w:tplc="0952F092">
      <w:start w:val="1"/>
      <w:numFmt w:val="lowerLetter"/>
      <w:lvlText w:val="%1)"/>
      <w:lvlJc w:val="center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952F092">
      <w:start w:val="1"/>
      <w:numFmt w:val="lowerLetter"/>
      <w:lvlText w:val="%2)"/>
      <w:lvlJc w:val="center"/>
      <w:pPr>
        <w:tabs>
          <w:tab w:val="num" w:pos="720"/>
        </w:tabs>
        <w:ind w:left="720" w:hanging="360"/>
      </w:pPr>
      <w:rPr>
        <w:rFonts w:hint="default"/>
        <w:caps/>
      </w:rPr>
    </w:lvl>
    <w:lvl w:ilvl="2" w:tplc="15BC2358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87895BE">
      <w:start w:val="4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7E208A"/>
    <w:multiLevelType w:val="hybridMultilevel"/>
    <w:tmpl w:val="29E497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7B775E"/>
    <w:multiLevelType w:val="hybridMultilevel"/>
    <w:tmpl w:val="3BD815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84458E"/>
    <w:multiLevelType w:val="hybridMultilevel"/>
    <w:tmpl w:val="1CE28D3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 w:tplc="0952F092">
      <w:start w:val="1"/>
      <w:numFmt w:val="lowerLetter"/>
      <w:lvlText w:val="%2)"/>
      <w:lvlJc w:val="center"/>
      <w:pPr>
        <w:tabs>
          <w:tab w:val="num" w:pos="360"/>
        </w:tabs>
        <w:ind w:left="360" w:hanging="360"/>
      </w:pPr>
      <w:rPr>
        <w:rFonts w:hint="default"/>
        <w:cap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E67B12"/>
    <w:multiLevelType w:val="hybridMultilevel"/>
    <w:tmpl w:val="85C2D920"/>
    <w:lvl w:ilvl="0" w:tplc="0952F092">
      <w:start w:val="1"/>
      <w:numFmt w:val="lowerLetter"/>
      <w:lvlText w:val="%1)"/>
      <w:lvlJc w:val="center"/>
      <w:pPr>
        <w:tabs>
          <w:tab w:val="num" w:pos="502"/>
        </w:tabs>
        <w:ind w:left="502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140D6"/>
    <w:multiLevelType w:val="hybridMultilevel"/>
    <w:tmpl w:val="423436B6"/>
    <w:lvl w:ilvl="0" w:tplc="0952F092">
      <w:start w:val="1"/>
      <w:numFmt w:val="lowerLetter"/>
      <w:lvlText w:val="%1)"/>
      <w:lvlJc w:val="center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DD5A0D"/>
    <w:multiLevelType w:val="hybridMultilevel"/>
    <w:tmpl w:val="B70E2A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9144C"/>
    <w:multiLevelType w:val="hybridMultilevel"/>
    <w:tmpl w:val="AED844F4"/>
    <w:lvl w:ilvl="0" w:tplc="0952F092">
      <w:start w:val="1"/>
      <w:numFmt w:val="lowerLetter"/>
      <w:lvlText w:val="%1)"/>
      <w:lvlJc w:val="center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F94641"/>
    <w:multiLevelType w:val="hybridMultilevel"/>
    <w:tmpl w:val="EF2E729E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2"/>
  </w:num>
  <w:num w:numId="2">
    <w:abstractNumId w:val="3"/>
  </w:num>
  <w:num w:numId="3">
    <w:abstractNumId w:val="0"/>
  </w:num>
  <w:num w:numId="4">
    <w:abstractNumId w:val="15"/>
  </w:num>
  <w:num w:numId="5">
    <w:abstractNumId w:val="23"/>
  </w:num>
  <w:num w:numId="6">
    <w:abstractNumId w:val="17"/>
  </w:num>
  <w:num w:numId="7">
    <w:abstractNumId w:val="25"/>
  </w:num>
  <w:num w:numId="8">
    <w:abstractNumId w:val="21"/>
  </w:num>
  <w:num w:numId="9">
    <w:abstractNumId w:val="20"/>
  </w:num>
  <w:num w:numId="10">
    <w:abstractNumId w:val="2"/>
  </w:num>
  <w:num w:numId="11">
    <w:abstractNumId w:val="19"/>
  </w:num>
  <w:num w:numId="12">
    <w:abstractNumId w:val="18"/>
  </w:num>
  <w:num w:numId="13">
    <w:abstractNumId w:val="11"/>
  </w:num>
  <w:num w:numId="14">
    <w:abstractNumId w:val="8"/>
  </w:num>
  <w:num w:numId="15">
    <w:abstractNumId w:val="14"/>
  </w:num>
  <w:num w:numId="16">
    <w:abstractNumId w:val="13"/>
  </w:num>
  <w:num w:numId="17">
    <w:abstractNumId w:val="12"/>
  </w:num>
  <w:num w:numId="18">
    <w:abstractNumId w:val="4"/>
  </w:num>
  <w:num w:numId="19">
    <w:abstractNumId w:val="6"/>
  </w:num>
  <w:num w:numId="20">
    <w:abstractNumId w:val="1"/>
  </w:num>
  <w:num w:numId="21">
    <w:abstractNumId w:val="16"/>
  </w:num>
  <w:num w:numId="22">
    <w:abstractNumId w:val="5"/>
  </w:num>
  <w:num w:numId="23">
    <w:abstractNumId w:val="9"/>
  </w:num>
  <w:num w:numId="24">
    <w:abstractNumId w:val="24"/>
  </w:num>
  <w:num w:numId="25">
    <w:abstractNumId w:val="7"/>
  </w:num>
  <w:num w:numId="26">
    <w:abstractNumId w:val="1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07F61"/>
    <w:rsid w:val="000161F5"/>
    <w:rsid w:val="000F77EE"/>
    <w:rsid w:val="00122172"/>
    <w:rsid w:val="0025638B"/>
    <w:rsid w:val="002C1458"/>
    <w:rsid w:val="003F4971"/>
    <w:rsid w:val="008D280C"/>
    <w:rsid w:val="00AD4039"/>
    <w:rsid w:val="00AE220E"/>
    <w:rsid w:val="00B5568C"/>
    <w:rsid w:val="00B65340"/>
    <w:rsid w:val="00C605BD"/>
    <w:rsid w:val="00CD34F8"/>
    <w:rsid w:val="00D656C2"/>
    <w:rsid w:val="00E345AD"/>
    <w:rsid w:val="00FA41D5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EAAF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a7">
    <w:name w:val="Основной текст Знак"/>
    <w:basedOn w:val="a0"/>
    <w:link w:val="a8"/>
    <w:rsid w:val="002C1458"/>
    <w:rPr>
      <w:sz w:val="21"/>
      <w:szCs w:val="21"/>
      <w:shd w:val="clear" w:color="auto" w:fill="FFFFFF"/>
    </w:rPr>
  </w:style>
  <w:style w:type="paragraph" w:styleId="a8">
    <w:name w:val="Body Text"/>
    <w:basedOn w:val="a"/>
    <w:link w:val="a7"/>
    <w:rsid w:val="002C1458"/>
    <w:pPr>
      <w:shd w:val="clear" w:color="auto" w:fill="FFFFFF"/>
      <w:spacing w:line="264" w:lineRule="exact"/>
      <w:ind w:hanging="28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C1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C1458"/>
    <w:rPr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1458"/>
    <w:pPr>
      <w:shd w:val="clear" w:color="auto" w:fill="FFFFFF"/>
      <w:spacing w:before="240" w:after="60" w:line="264" w:lineRule="exact"/>
      <w:ind w:hanging="30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Style2">
    <w:name w:val="Style2"/>
    <w:basedOn w:val="a"/>
    <w:rsid w:val="002C1458"/>
    <w:pPr>
      <w:widowControl w:val="0"/>
      <w:autoSpaceDE w:val="0"/>
      <w:autoSpaceDN w:val="0"/>
      <w:adjustRightInd w:val="0"/>
      <w:spacing w:line="254" w:lineRule="exact"/>
      <w:ind w:hanging="408"/>
    </w:pPr>
    <w:rPr>
      <w:rFonts w:ascii="Century Schoolbook" w:eastAsia="Times New Roman" w:hAnsi="Century Schoolbook"/>
    </w:rPr>
  </w:style>
  <w:style w:type="paragraph" w:customStyle="1" w:styleId="Style7">
    <w:name w:val="Style7"/>
    <w:basedOn w:val="a"/>
    <w:rsid w:val="002C1458"/>
    <w:pPr>
      <w:widowControl w:val="0"/>
      <w:autoSpaceDE w:val="0"/>
      <w:autoSpaceDN w:val="0"/>
      <w:adjustRightInd w:val="0"/>
      <w:spacing w:line="254" w:lineRule="exact"/>
      <w:ind w:hanging="523"/>
    </w:pPr>
    <w:rPr>
      <w:rFonts w:ascii="Century Schoolbook" w:eastAsia="Times New Roman" w:hAnsi="Century Schoolbook"/>
    </w:rPr>
  </w:style>
  <w:style w:type="character" w:customStyle="1" w:styleId="FontStyle14">
    <w:name w:val="Font Style14"/>
    <w:rsid w:val="002C1458"/>
    <w:rPr>
      <w:rFonts w:ascii="Century Schoolbook" w:hAnsi="Century Schoolbook" w:cs="Century Schoolbook"/>
      <w:sz w:val="24"/>
      <w:szCs w:val="24"/>
    </w:rPr>
  </w:style>
  <w:style w:type="character" w:customStyle="1" w:styleId="FontStyle15">
    <w:name w:val="Font Style15"/>
    <w:rsid w:val="002C1458"/>
    <w:rPr>
      <w:rFonts w:ascii="Century Schoolbook" w:hAnsi="Century Schoolbook" w:cs="Century Schoolbook"/>
      <w:b/>
      <w:bCs/>
      <w:sz w:val="24"/>
      <w:szCs w:val="24"/>
    </w:rPr>
  </w:style>
  <w:style w:type="paragraph" w:customStyle="1" w:styleId="Style3">
    <w:name w:val="Style3"/>
    <w:basedOn w:val="a"/>
    <w:rsid w:val="002C1458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Century Schoolbook" w:eastAsia="Times New Roman" w:hAnsi="Century Schoolbook"/>
    </w:rPr>
  </w:style>
  <w:style w:type="character" w:customStyle="1" w:styleId="FontStyle13">
    <w:name w:val="Font Style13"/>
    <w:rsid w:val="002C1458"/>
    <w:rPr>
      <w:rFonts w:ascii="Microsoft Sans Serif" w:hAnsi="Microsoft Sans Serif" w:cs="Microsoft Sans Serif"/>
      <w:sz w:val="20"/>
      <w:szCs w:val="20"/>
    </w:rPr>
  </w:style>
  <w:style w:type="paragraph" w:customStyle="1" w:styleId="Style10">
    <w:name w:val="Style10"/>
    <w:basedOn w:val="a"/>
    <w:rsid w:val="002C1458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Century Schoolbook" w:eastAsia="Times New Roman" w:hAnsi="Century Schoolbook"/>
    </w:rPr>
  </w:style>
  <w:style w:type="character" w:customStyle="1" w:styleId="FontStyle12">
    <w:name w:val="Font Style12"/>
    <w:rsid w:val="002C1458"/>
    <w:rPr>
      <w:rFonts w:ascii="Microsoft Sans Serif" w:hAnsi="Microsoft Sans Serif" w:cs="Microsoft Sans Serif"/>
      <w:sz w:val="20"/>
      <w:szCs w:val="20"/>
    </w:rPr>
  </w:style>
  <w:style w:type="paragraph" w:customStyle="1" w:styleId="Style9">
    <w:name w:val="Style9"/>
    <w:basedOn w:val="a"/>
    <w:rsid w:val="002C1458"/>
    <w:pPr>
      <w:widowControl w:val="0"/>
      <w:autoSpaceDE w:val="0"/>
      <w:autoSpaceDN w:val="0"/>
      <w:adjustRightInd w:val="0"/>
      <w:spacing w:line="254" w:lineRule="exact"/>
      <w:ind w:hanging="413"/>
      <w:jc w:val="both"/>
    </w:pPr>
    <w:rPr>
      <w:rFonts w:ascii="Century Schoolbook" w:eastAsia="Times New Roman" w:hAnsi="Century Schoolbook"/>
    </w:rPr>
  </w:style>
  <w:style w:type="paragraph" w:customStyle="1" w:styleId="Style1">
    <w:name w:val="Style1"/>
    <w:basedOn w:val="a"/>
    <w:rsid w:val="002C1458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Century Schoolbook" w:eastAsia="Times New Roman" w:hAnsi="Century Schoolbook"/>
    </w:rPr>
  </w:style>
  <w:style w:type="paragraph" w:customStyle="1" w:styleId="Style4">
    <w:name w:val="Style4"/>
    <w:basedOn w:val="a"/>
    <w:rsid w:val="002C1458"/>
    <w:pPr>
      <w:widowControl w:val="0"/>
      <w:autoSpaceDE w:val="0"/>
      <w:autoSpaceDN w:val="0"/>
      <w:adjustRightInd w:val="0"/>
    </w:pPr>
    <w:rPr>
      <w:rFonts w:ascii="Century Schoolbook" w:eastAsia="Times New Roman" w:hAnsi="Century Schoolbook"/>
    </w:rPr>
  </w:style>
  <w:style w:type="paragraph" w:customStyle="1" w:styleId="Style5">
    <w:name w:val="Style5"/>
    <w:basedOn w:val="a"/>
    <w:rsid w:val="002C1458"/>
    <w:pPr>
      <w:widowControl w:val="0"/>
      <w:autoSpaceDE w:val="0"/>
      <w:autoSpaceDN w:val="0"/>
      <w:adjustRightInd w:val="0"/>
      <w:spacing w:line="254" w:lineRule="exact"/>
    </w:pPr>
    <w:rPr>
      <w:rFonts w:ascii="Century Schoolbook" w:eastAsia="Times New Roman" w:hAnsi="Century Schoolbook"/>
    </w:rPr>
  </w:style>
  <w:style w:type="paragraph" w:customStyle="1" w:styleId="Style8">
    <w:name w:val="Style8"/>
    <w:basedOn w:val="a"/>
    <w:rsid w:val="002C1458"/>
    <w:pPr>
      <w:widowControl w:val="0"/>
      <w:autoSpaceDE w:val="0"/>
      <w:autoSpaceDN w:val="0"/>
      <w:adjustRightInd w:val="0"/>
    </w:pPr>
    <w:rPr>
      <w:rFonts w:ascii="Century Schoolbook" w:eastAsia="Times New Roman" w:hAnsi="Century Schoolbook"/>
    </w:rPr>
  </w:style>
  <w:style w:type="character" w:customStyle="1" w:styleId="FontStyle11">
    <w:name w:val="Font Style11"/>
    <w:rsid w:val="002C1458"/>
    <w:rPr>
      <w:rFonts w:ascii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2020-04-02T12:34:00Z</dcterms:created>
  <dcterms:modified xsi:type="dcterms:W3CDTF">2020-04-14T10:56:00Z</dcterms:modified>
</cp:coreProperties>
</file>