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E9" w:rsidRPr="00945C49" w:rsidRDefault="00945C49">
      <w:pPr>
        <w:rPr>
          <w:rFonts w:ascii="Times New Roman" w:hAnsi="Times New Roman" w:cs="Times New Roman"/>
          <w:b/>
          <w:sz w:val="28"/>
          <w:szCs w:val="28"/>
        </w:rPr>
      </w:pPr>
      <w:r w:rsidRPr="00945C49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945C49" w:rsidRPr="00945C49" w:rsidRDefault="00945C49">
      <w:pPr>
        <w:rPr>
          <w:rFonts w:ascii="Times New Roman" w:hAnsi="Times New Roman" w:cs="Times New Roman"/>
          <w:b/>
          <w:sz w:val="28"/>
          <w:szCs w:val="28"/>
        </w:rPr>
      </w:pPr>
      <w:r w:rsidRPr="00945C49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45C49" w:rsidRPr="00945C49" w:rsidRDefault="00945C49">
      <w:pPr>
        <w:rPr>
          <w:rFonts w:ascii="Times New Roman" w:hAnsi="Times New Roman" w:cs="Times New Roman"/>
          <w:b/>
          <w:sz w:val="28"/>
          <w:szCs w:val="28"/>
        </w:rPr>
      </w:pPr>
      <w:r w:rsidRPr="00945C49">
        <w:rPr>
          <w:rFonts w:ascii="Times New Roman" w:hAnsi="Times New Roman" w:cs="Times New Roman"/>
          <w:b/>
          <w:sz w:val="28"/>
          <w:szCs w:val="28"/>
        </w:rPr>
        <w:t>14.04.</w:t>
      </w:r>
    </w:p>
    <w:p w:rsidR="001749F4" w:rsidRPr="00945C49" w:rsidRDefault="001749F4">
      <w:pPr>
        <w:rPr>
          <w:rFonts w:ascii="Times New Roman" w:hAnsi="Times New Roman" w:cs="Times New Roman"/>
          <w:sz w:val="24"/>
          <w:szCs w:val="24"/>
        </w:rPr>
      </w:pPr>
    </w:p>
    <w:p w:rsidR="001749F4" w:rsidRDefault="004D21A6" w:rsidP="004D21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правило чтения окончания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1A6">
        <w:rPr>
          <w:rFonts w:ascii="Times New Roman" w:hAnsi="Times New Roman" w:cs="Times New Roman"/>
          <w:sz w:val="24"/>
          <w:szCs w:val="24"/>
        </w:rPr>
        <w:t xml:space="preserve">у правильных глаголов во времени </w:t>
      </w:r>
      <w:r w:rsidRPr="004D21A6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4D21A6">
        <w:rPr>
          <w:rFonts w:ascii="Times New Roman" w:hAnsi="Times New Roman" w:cs="Times New Roman"/>
          <w:sz w:val="24"/>
          <w:szCs w:val="24"/>
        </w:rPr>
        <w:t xml:space="preserve"> </w:t>
      </w:r>
      <w:r w:rsidRPr="004D21A6"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. Можно посмотреть короткое видео, объясняющее данное правило здесь: </w:t>
      </w:r>
      <w:hyperlink r:id="rId6" w:history="1">
        <w:r w:rsidR="001749F4" w:rsidRPr="004D21A6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https://www.youtube.com/watch?v=31dJ9AIKB0Y</w:t>
        </w:r>
      </w:hyperlink>
      <w:r w:rsidR="00675C31" w:rsidRPr="004D21A6">
        <w:rPr>
          <w:rFonts w:ascii="Times New Roman" w:hAnsi="Times New Roman" w:cs="Times New Roman"/>
          <w:sz w:val="24"/>
          <w:szCs w:val="24"/>
        </w:rPr>
        <w:t>,</w:t>
      </w:r>
    </w:p>
    <w:p w:rsidR="004D21A6" w:rsidRDefault="004D21A6" w:rsidP="004D21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тетрадь с. 46 упр.1 – написать глаголы в прошедшем времени, читать их,</w:t>
      </w:r>
    </w:p>
    <w:p w:rsidR="004D21A6" w:rsidRDefault="004D21A6" w:rsidP="004D21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РТ с. 46 упр. 2 – открыть скобки, употребляя глаголы с окончанием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D21A6" w:rsidRDefault="004D21A6" w:rsidP="004D21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РТ с. 47 упр. 4 – дописать предложения по образцу,</w:t>
      </w:r>
    </w:p>
    <w:p w:rsidR="004D21A6" w:rsidRPr="004D21A6" w:rsidRDefault="004D21A6" w:rsidP="004D21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РТ с. 47 упр.5 – прочитать текст и подписать </w:t>
      </w:r>
      <w:r w:rsidR="00B50145">
        <w:rPr>
          <w:rFonts w:ascii="Times New Roman" w:hAnsi="Times New Roman" w:cs="Times New Roman"/>
          <w:sz w:val="24"/>
          <w:szCs w:val="24"/>
        </w:rPr>
        <w:t>под картинкой, где Хелен, а где Джейн.</w:t>
      </w:r>
    </w:p>
    <w:p w:rsidR="00963B1F" w:rsidRDefault="00963B1F">
      <w:pPr>
        <w:rPr>
          <w:rFonts w:ascii="Times New Roman" w:hAnsi="Times New Roman" w:cs="Times New Roman"/>
          <w:sz w:val="24"/>
          <w:szCs w:val="24"/>
        </w:rPr>
      </w:pPr>
    </w:p>
    <w:p w:rsidR="00675C31" w:rsidRPr="00F90529" w:rsidRDefault="00963B1F">
      <w:pPr>
        <w:rPr>
          <w:rFonts w:ascii="Times New Roman" w:hAnsi="Times New Roman" w:cs="Times New Roman"/>
          <w:sz w:val="28"/>
          <w:szCs w:val="28"/>
        </w:rPr>
      </w:pPr>
      <w:r w:rsidRPr="00F90529">
        <w:rPr>
          <w:rFonts w:ascii="Times New Roman" w:hAnsi="Times New Roman" w:cs="Times New Roman"/>
          <w:sz w:val="28"/>
          <w:szCs w:val="28"/>
        </w:rPr>
        <w:t>Рабочие тетради взять в вестибюле школы на подоконнике.</w:t>
      </w:r>
    </w:p>
    <w:p w:rsidR="00531DD4" w:rsidRDefault="00531DD4">
      <w:pPr>
        <w:rPr>
          <w:rFonts w:ascii="Times New Roman" w:hAnsi="Times New Roman" w:cs="Times New Roman"/>
          <w:sz w:val="24"/>
          <w:szCs w:val="24"/>
        </w:rPr>
      </w:pPr>
    </w:p>
    <w:p w:rsidR="00F90529" w:rsidRDefault="00F90529" w:rsidP="00531DD4">
      <w:pPr>
        <w:rPr>
          <w:rFonts w:ascii="Times New Roman" w:hAnsi="Times New Roman" w:cs="Times New Roman"/>
          <w:b/>
          <w:sz w:val="28"/>
          <w:szCs w:val="28"/>
        </w:rPr>
      </w:pPr>
    </w:p>
    <w:p w:rsidR="00F90529" w:rsidRDefault="00F90529" w:rsidP="00531DD4">
      <w:pPr>
        <w:rPr>
          <w:rFonts w:ascii="Times New Roman" w:hAnsi="Times New Roman" w:cs="Times New Roman"/>
          <w:b/>
          <w:sz w:val="28"/>
          <w:szCs w:val="28"/>
        </w:rPr>
      </w:pPr>
    </w:p>
    <w:p w:rsidR="00531DD4" w:rsidRPr="00945C49" w:rsidRDefault="00531DD4" w:rsidP="00531DD4">
      <w:pPr>
        <w:rPr>
          <w:rFonts w:ascii="Times New Roman" w:hAnsi="Times New Roman" w:cs="Times New Roman"/>
          <w:b/>
          <w:sz w:val="28"/>
          <w:szCs w:val="28"/>
        </w:rPr>
      </w:pPr>
      <w:r w:rsidRPr="00945C4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45C49">
        <w:rPr>
          <w:rFonts w:ascii="Times New Roman" w:hAnsi="Times New Roman" w:cs="Times New Roman"/>
          <w:b/>
          <w:sz w:val="28"/>
          <w:szCs w:val="28"/>
        </w:rPr>
        <w:t>.04.</w:t>
      </w:r>
    </w:p>
    <w:p w:rsidR="001A7E93" w:rsidRPr="001A7E93" w:rsidRDefault="004B2C0C" w:rsidP="001A7E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7E93">
        <w:rPr>
          <w:rFonts w:ascii="Times New Roman" w:hAnsi="Times New Roman" w:cs="Times New Roman"/>
          <w:sz w:val="24"/>
          <w:szCs w:val="24"/>
        </w:rPr>
        <w:t xml:space="preserve">учебник с. 95 упр. 2 – прочитать и понять текст, вставить </w:t>
      </w:r>
      <w:r w:rsidR="001A7E93" w:rsidRPr="001A7E93">
        <w:rPr>
          <w:rFonts w:ascii="Times New Roman" w:hAnsi="Times New Roman" w:cs="Times New Roman"/>
          <w:sz w:val="24"/>
          <w:szCs w:val="24"/>
        </w:rPr>
        <w:t xml:space="preserve">и выписать </w:t>
      </w:r>
      <w:r w:rsidRPr="001A7E93">
        <w:rPr>
          <w:rFonts w:ascii="Times New Roman" w:hAnsi="Times New Roman" w:cs="Times New Roman"/>
          <w:sz w:val="24"/>
          <w:szCs w:val="24"/>
        </w:rPr>
        <w:t xml:space="preserve">пропущенные </w:t>
      </w:r>
      <w:r w:rsidR="001A7E93" w:rsidRPr="001A7E93">
        <w:rPr>
          <w:rFonts w:ascii="Times New Roman" w:hAnsi="Times New Roman" w:cs="Times New Roman"/>
          <w:sz w:val="24"/>
          <w:szCs w:val="24"/>
        </w:rPr>
        <w:t>слова,</w:t>
      </w:r>
    </w:p>
    <w:p w:rsidR="00531DD4" w:rsidRDefault="001A7E93" w:rsidP="001A7E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7E93">
        <w:rPr>
          <w:rFonts w:ascii="Times New Roman" w:hAnsi="Times New Roman" w:cs="Times New Roman"/>
          <w:sz w:val="24"/>
          <w:szCs w:val="24"/>
        </w:rPr>
        <w:t>выписать глаголы прошедшего времени</w:t>
      </w:r>
      <w:r>
        <w:rPr>
          <w:rFonts w:ascii="Times New Roman" w:hAnsi="Times New Roman" w:cs="Times New Roman"/>
          <w:sz w:val="24"/>
          <w:szCs w:val="24"/>
        </w:rPr>
        <w:t xml:space="preserve"> в 3 столбика:</w:t>
      </w:r>
    </w:p>
    <w:p w:rsidR="001A7E93" w:rsidRPr="001A7E93" w:rsidRDefault="001A7E93" w:rsidP="001A7E9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A7E93" w:rsidRDefault="001A7E93" w:rsidP="001A7E93">
      <w:pPr>
        <w:jc w:val="center"/>
        <w:rPr>
          <w:rFonts w:ascii="Times New Roman" w:hAnsi="Times New Roman" w:cs="Times New Roman"/>
          <w:sz w:val="32"/>
          <w:szCs w:val="32"/>
        </w:rPr>
      </w:pPr>
      <w:r w:rsidRPr="001A7E93">
        <w:rPr>
          <w:rFonts w:ascii="Times New Roman" w:hAnsi="Times New Roman" w:cs="Times New Roman"/>
          <w:sz w:val="32"/>
          <w:szCs w:val="32"/>
        </w:rPr>
        <w:t>[</w:t>
      </w:r>
      <w:r w:rsidRPr="001A7E93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1A7E93">
        <w:rPr>
          <w:rFonts w:ascii="Times New Roman" w:hAnsi="Times New Roman" w:cs="Times New Roman"/>
          <w:sz w:val="32"/>
          <w:szCs w:val="32"/>
        </w:rPr>
        <w:t>]</w:t>
      </w:r>
      <w:r>
        <w:rPr>
          <w:rFonts w:ascii="Times New Roman" w:hAnsi="Times New Roman" w:cs="Times New Roman"/>
          <w:sz w:val="32"/>
          <w:szCs w:val="32"/>
        </w:rPr>
        <w:tab/>
      </w:r>
      <w:r w:rsidRPr="001A7E93">
        <w:rPr>
          <w:rFonts w:ascii="Times New Roman" w:hAnsi="Times New Roman" w:cs="Times New Roman"/>
          <w:sz w:val="32"/>
          <w:szCs w:val="32"/>
        </w:rPr>
        <w:tab/>
      </w:r>
      <w:r w:rsidRPr="001A7E93">
        <w:rPr>
          <w:rFonts w:ascii="Times New Roman" w:hAnsi="Times New Roman" w:cs="Times New Roman"/>
          <w:sz w:val="32"/>
          <w:szCs w:val="32"/>
        </w:rPr>
        <w:tab/>
        <w:t>[</w:t>
      </w:r>
      <w:r w:rsidRPr="001A7E93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1A7E93">
        <w:rPr>
          <w:rFonts w:ascii="Times New Roman" w:hAnsi="Times New Roman" w:cs="Times New Roman"/>
          <w:sz w:val="32"/>
          <w:szCs w:val="32"/>
        </w:rPr>
        <w:t>]</w:t>
      </w:r>
      <w:r w:rsidRPr="001A7E9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1A7E93">
        <w:rPr>
          <w:rFonts w:ascii="Times New Roman" w:hAnsi="Times New Roman" w:cs="Times New Roman"/>
          <w:sz w:val="32"/>
          <w:szCs w:val="32"/>
        </w:rPr>
        <w:tab/>
        <w:t>[</w:t>
      </w:r>
      <w:r w:rsidRPr="001A7E93">
        <w:rPr>
          <w:rFonts w:ascii="Times New Roman" w:hAnsi="Times New Roman" w:cs="Times New Roman"/>
          <w:sz w:val="32"/>
          <w:szCs w:val="32"/>
          <w:lang w:val="en-US"/>
        </w:rPr>
        <w:t>id]</w:t>
      </w:r>
    </w:p>
    <w:p w:rsidR="001A7E93" w:rsidRDefault="001A7E93" w:rsidP="001A7E93">
      <w:pPr>
        <w:rPr>
          <w:rFonts w:ascii="Times New Roman" w:hAnsi="Times New Roman" w:cs="Times New Roman"/>
          <w:sz w:val="24"/>
          <w:szCs w:val="24"/>
        </w:rPr>
      </w:pPr>
    </w:p>
    <w:p w:rsidR="001A7E93" w:rsidRDefault="001A7E93" w:rsidP="001A7E9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в тексте перевод следующих фраз:</w:t>
      </w:r>
    </w:p>
    <w:p w:rsidR="001A7E93" w:rsidRPr="0080250F" w:rsidRDefault="001A7E93" w:rsidP="001A7E93">
      <w:pPr>
        <w:pStyle w:val="a4"/>
        <w:rPr>
          <w:rFonts w:ascii="Times New Roman" w:hAnsi="Times New Roman" w:cs="Times New Roman"/>
          <w:sz w:val="6"/>
          <w:szCs w:val="6"/>
        </w:rPr>
      </w:pPr>
    </w:p>
    <w:p w:rsidR="00675C31" w:rsidRPr="0080250F" w:rsidRDefault="00675C31" w:rsidP="00F90529">
      <w:pPr>
        <w:pStyle w:val="a4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80250F">
        <w:rPr>
          <w:rFonts w:ascii="Times New Roman" w:hAnsi="Times New Roman" w:cs="Times New Roman"/>
          <w:sz w:val="24"/>
          <w:szCs w:val="24"/>
        </w:rPr>
        <w:t>Пришли в маленькую деревню</w:t>
      </w:r>
      <w:r w:rsidR="001A7E93" w:rsidRPr="0080250F">
        <w:rPr>
          <w:rFonts w:ascii="Times New Roman" w:hAnsi="Times New Roman" w:cs="Times New Roman"/>
          <w:sz w:val="24"/>
          <w:szCs w:val="24"/>
        </w:rPr>
        <w:t>, остановились, чтобы отдохнуть.</w:t>
      </w:r>
    </w:p>
    <w:p w:rsidR="00675C31" w:rsidRPr="0080250F" w:rsidRDefault="00675C31" w:rsidP="00F90529">
      <w:pPr>
        <w:pStyle w:val="a4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80250F">
        <w:rPr>
          <w:rFonts w:ascii="Times New Roman" w:hAnsi="Times New Roman" w:cs="Times New Roman"/>
          <w:sz w:val="24"/>
          <w:szCs w:val="24"/>
        </w:rPr>
        <w:t>проплывал в маленькой рыбацкой лодке,</w:t>
      </w:r>
    </w:p>
    <w:p w:rsidR="00675C31" w:rsidRDefault="00FF4BCD" w:rsidP="00F90529">
      <w:pPr>
        <w:pStyle w:val="a4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75C31" w:rsidRPr="0080250F">
        <w:rPr>
          <w:rFonts w:ascii="Times New Roman" w:hAnsi="Times New Roman" w:cs="Times New Roman"/>
          <w:sz w:val="24"/>
          <w:szCs w:val="24"/>
        </w:rPr>
        <w:t xml:space="preserve">друг </w:t>
      </w:r>
      <w:r>
        <w:rPr>
          <w:rFonts w:ascii="Times New Roman" w:hAnsi="Times New Roman" w:cs="Times New Roman"/>
          <w:sz w:val="24"/>
          <w:szCs w:val="24"/>
        </w:rPr>
        <w:t>большая рыба выпрыгнула из воды.</w:t>
      </w:r>
    </w:p>
    <w:p w:rsidR="00FF4BCD" w:rsidRDefault="00FF4BCD" w:rsidP="00F90529">
      <w:pPr>
        <w:pStyle w:val="a4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 удивился,</w:t>
      </w:r>
    </w:p>
    <w:p w:rsidR="00FF4BCD" w:rsidRPr="0080250F" w:rsidRDefault="00FF4BCD" w:rsidP="00F90529">
      <w:pPr>
        <w:pStyle w:val="a4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и я оба засмеялись,</w:t>
      </w:r>
    </w:p>
    <w:p w:rsidR="00675C31" w:rsidRPr="0080250F" w:rsidRDefault="00675C31" w:rsidP="00F90529">
      <w:pPr>
        <w:pStyle w:val="a4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80250F">
        <w:rPr>
          <w:rFonts w:ascii="Times New Roman" w:hAnsi="Times New Roman" w:cs="Times New Roman"/>
          <w:sz w:val="24"/>
          <w:szCs w:val="24"/>
        </w:rPr>
        <w:t>попытался поймать рыбу,</w:t>
      </w:r>
    </w:p>
    <w:p w:rsidR="00675C31" w:rsidRDefault="00675C31" w:rsidP="00F90529">
      <w:pPr>
        <w:pStyle w:val="a4"/>
        <w:numPr>
          <w:ilvl w:val="0"/>
          <w:numId w:val="3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80250F">
        <w:rPr>
          <w:rFonts w:ascii="Times New Roman" w:hAnsi="Times New Roman" w:cs="Times New Roman"/>
          <w:sz w:val="24"/>
          <w:szCs w:val="24"/>
        </w:rPr>
        <w:t>он закричал нам</w:t>
      </w:r>
    </w:p>
    <w:p w:rsidR="0080250F" w:rsidRDefault="0080250F" w:rsidP="0080250F">
      <w:pPr>
        <w:rPr>
          <w:rFonts w:ascii="Times New Roman" w:hAnsi="Times New Roman" w:cs="Times New Roman"/>
          <w:sz w:val="24"/>
          <w:szCs w:val="24"/>
        </w:rPr>
      </w:pPr>
    </w:p>
    <w:p w:rsidR="0080250F" w:rsidRDefault="0080250F" w:rsidP="008025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РТ с. 51 упр. 3 – вставить пропущенные слова,</w:t>
      </w:r>
      <w:bookmarkStart w:id="0" w:name="_GoBack"/>
      <w:bookmarkEnd w:id="0"/>
    </w:p>
    <w:p w:rsidR="0080250F" w:rsidRPr="0080250F" w:rsidRDefault="0080250F" w:rsidP="008025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РТ с. 51 упр. 4 – выбрать заголовок к тексту.</w:t>
      </w:r>
    </w:p>
    <w:sectPr w:rsidR="0080250F" w:rsidRPr="0080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E1DC8"/>
    <w:multiLevelType w:val="hybridMultilevel"/>
    <w:tmpl w:val="8C90E62A"/>
    <w:lvl w:ilvl="0" w:tplc="E04443F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070DE"/>
    <w:multiLevelType w:val="hybridMultilevel"/>
    <w:tmpl w:val="7912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27F5C"/>
    <w:multiLevelType w:val="hybridMultilevel"/>
    <w:tmpl w:val="4EC65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F4"/>
    <w:rsid w:val="001749F4"/>
    <w:rsid w:val="001A7E93"/>
    <w:rsid w:val="004B2C0C"/>
    <w:rsid w:val="004D21A6"/>
    <w:rsid w:val="00531DD4"/>
    <w:rsid w:val="006658E5"/>
    <w:rsid w:val="00675C31"/>
    <w:rsid w:val="0080250F"/>
    <w:rsid w:val="008545E9"/>
    <w:rsid w:val="00945C49"/>
    <w:rsid w:val="00963B1F"/>
    <w:rsid w:val="00B50145"/>
    <w:rsid w:val="00F90529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9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21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49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2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1dJ9AIKB0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8</cp:revision>
  <dcterms:created xsi:type="dcterms:W3CDTF">2020-04-11T22:01:00Z</dcterms:created>
  <dcterms:modified xsi:type="dcterms:W3CDTF">2020-04-12T15:13:00Z</dcterms:modified>
</cp:coreProperties>
</file>