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BE" w:rsidRPr="00234CBE" w:rsidRDefault="00234CBE" w:rsidP="00234CBE">
      <w:pPr>
        <w:spacing w:after="200" w:line="36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967BE7" w:rsidRPr="005F6E66" w:rsidRDefault="00967BE7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45521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967BE7" w:rsidRPr="005F6E66" w:rsidRDefault="008E1DB1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967BE7" w:rsidRDefault="00967BE7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ОРКСЭ</w:t>
      </w:r>
      <w:r w:rsidR="008E1D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21E">
        <w:rPr>
          <w:rFonts w:ascii="Times New Roman" w:hAnsi="Times New Roman" w:cs="Times New Roman"/>
          <w:sz w:val="24"/>
          <w:szCs w:val="24"/>
        </w:rPr>
        <w:t>Основы светской этики</w:t>
      </w:r>
    </w:p>
    <w:p w:rsidR="00967BE7" w:rsidRPr="005F6E66" w:rsidRDefault="00967BE7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967BE7" w:rsidRDefault="00967BE7" w:rsidP="008E1DB1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7BE7" w:rsidRPr="005F6E66" w:rsidRDefault="00967BE7" w:rsidP="00967BE7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967BE7" w:rsidRPr="00CC716F" w:rsidRDefault="00967BE7" w:rsidP="008E1DB1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967BE7" w:rsidRPr="00967BE7" w:rsidRDefault="00967BE7" w:rsidP="008E1DB1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Работаем с учебником </w:t>
      </w:r>
      <w:r w:rsidR="0045521E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с. 130 – 133</w:t>
      </w:r>
      <w:r w:rsidR="009B3FF0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, видеозапись</w:t>
      </w:r>
    </w:p>
    <w:p w:rsidR="00967BE7" w:rsidRPr="00967BE7" w:rsidRDefault="00967BE7" w:rsidP="008E1DB1">
      <w:pPr>
        <w:widowControl w:val="0"/>
        <w:autoSpaceDE w:val="0"/>
        <w:autoSpaceDN w:val="0"/>
        <w:spacing w:after="0" w:line="276" w:lineRule="auto"/>
        <w:ind w:left="360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План-конспект учебного занятия:</w:t>
      </w:r>
    </w:p>
    <w:p w:rsidR="00967BE7" w:rsidRDefault="00967BE7" w:rsidP="008E1DB1">
      <w:pPr>
        <w:spacing w:line="276" w:lineRule="auto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Тема:</w:t>
      </w:r>
      <w:r w:rsidR="0045521E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45521E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Доброте сопутствует терпение</w:t>
      </w:r>
    </w:p>
    <w:p w:rsidR="0045521E" w:rsidRDefault="0045521E" w:rsidP="008E1DB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521E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Цель:</w:t>
      </w:r>
      <w:r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455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Разделить в представлении учащихся понятия «добро», «зло», «терпение»; убедить в необходимости добра и недоступности зла.</w:t>
      </w:r>
    </w:p>
    <w:p w:rsidR="0045521E" w:rsidRPr="00CC716F" w:rsidRDefault="0045521E" w:rsidP="008E1DB1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716F">
        <w:rPr>
          <w:rFonts w:ascii="Times New Roman" w:hAnsi="Times New Roman" w:cs="Times New Roman"/>
          <w:sz w:val="24"/>
          <w:szCs w:val="24"/>
        </w:rPr>
        <w:t>Краткий план занятия:</w:t>
      </w:r>
      <w:bookmarkStart w:id="0" w:name="_GoBack"/>
    </w:p>
    <w:p w:rsidR="00AB3F6A" w:rsidRPr="00AB3F6A" w:rsidRDefault="00AB3F6A" w:rsidP="00AB3F6A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Самоопределение к учебной деятельности</w:t>
      </w:r>
      <w:bookmarkEnd w:id="0"/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- Отгадайте загадку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proofErr w:type="gramStart"/>
      <w:r w:rsidRPr="00AB3F6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Я</w:t>
      </w:r>
      <w:proofErr w:type="gramEnd"/>
      <w:r w:rsidRPr="00AB3F6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с бала королевского однажды убегала</w:t>
      </w:r>
    </w:p>
    <w:p w:rsidR="00AB3F6A" w:rsidRDefault="00AB3F6A" w:rsidP="00AB3F6A">
      <w:pPr>
        <w:pStyle w:val="a3"/>
        <w:ind w:left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B3F6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И туфельку хрустальную случайно потеряла.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 xml:space="preserve">- Какими качествами обладала Золушка?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 xml:space="preserve">– Правильно. Доброта и терпение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это главные качества Золушки. </w:t>
      </w:r>
    </w:p>
    <w:p w:rsidR="00AB3F6A" w:rsidRDefault="00AB3F6A" w:rsidP="00AB3F6A">
      <w:pPr>
        <w:pStyle w:val="a3"/>
        <w:ind w:left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 урока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«Доброте сопутствует терпение».</w:t>
      </w:r>
    </w:p>
    <w:p w:rsidR="00AB3F6A" w:rsidRDefault="00AB3F6A" w:rsidP="00AB3F6A">
      <w:pPr>
        <w:pStyle w:val="a3"/>
        <w:ind w:left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2)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Изучение нового материала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5C2C6A" w:rsidRDefault="00AB3F6A" w:rsidP="00AB3F6A">
      <w:pPr>
        <w:pStyle w:val="a3"/>
        <w:ind w:left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130 - 133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– Как вы поним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аете значение слова «доброта»? 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Доброта – это бескорыстное выполнение полезных поступков для других.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 вы думаете, каким должен быть человек, чтобы быть добрым? (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тзывчивым, милосердным, готовым всегда прийти на помощь, который может разделить горе и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радость, который умеет прощать)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ВЫВОД: доброта многогранна.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 xml:space="preserve">- Прочитайте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изречение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Ж.-Ж. Руссо к уроку «Терпение горько, но его плод сладок».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- О каком нравствен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ном качестве здесь идет речь?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 xml:space="preserve">-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 вы понимаете его значение?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Настойчивость, упорство и выдержка в каком-нибудь деле, работе.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- Согласны ли вы с этим изречением?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 xml:space="preserve">- Попробуем в этом убедиться, прочитав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текст учебника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(с. 130)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- Как вы думаете, терпение – э</w:t>
      </w:r>
      <w:r w:rsidR="005C2C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то слабость или сила? </w:t>
      </w:r>
      <w:proofErr w:type="gramStart"/>
      <w:r w:rsidR="005C2C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Почему?</w:t>
      </w:r>
      <w:r w:rsidR="005C2C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-</w:t>
      </w:r>
      <w:proofErr w:type="gramEnd"/>
      <w:r w:rsidR="005C2C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Продолжите предложения: «</w:t>
      </w:r>
      <w:r w:rsidR="005C2C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Я могу быть терпеливым во имя…»</w:t>
      </w:r>
    </w:p>
    <w:p w:rsidR="0045521E" w:rsidRDefault="00AB3F6A" w:rsidP="00AB3F6A">
      <w:pPr>
        <w:pStyle w:val="a3"/>
        <w:ind w:left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А сейчас узнаем, чем отличается понятия «терпение» и «терпимость» </w:t>
      </w:r>
      <w:r w:rsidR="005C2C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или это одно и тоже. (с. </w:t>
      </w:r>
      <w:proofErr w:type="gramStart"/>
      <w:r w:rsidR="005C2C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132)</w:t>
      </w:r>
      <w:r w:rsidR="005C2C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-</w:t>
      </w:r>
      <w:proofErr w:type="gramEnd"/>
      <w:r w:rsidR="005C2C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Какой синоним можно подобрать к слову терпимость?</w:t>
      </w:r>
      <w:r w:rsidR="00234CBE" w:rsidRPr="008E1DB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</w:t>
      </w:r>
      <w:r w:rsidR="00234CB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Толерантность)</w:t>
      </w:r>
    </w:p>
    <w:p w:rsidR="008E1DB1" w:rsidRDefault="00234CBE" w:rsidP="00967BE7">
      <w:pPr>
        <w:rPr>
          <w:rStyle w:val="a4"/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3) Видео урока </w:t>
      </w:r>
      <w:hyperlink r:id="rId6" w:history="1">
        <w:r w:rsidRPr="00087ADA">
          <w:rPr>
            <w:rStyle w:val="a4"/>
            <w:rFonts w:ascii="Times New Roman" w:eastAsiaTheme="minorEastAsia" w:hAnsi="Times New Roman" w:cs="Times New Roman"/>
            <w:bCs/>
            <w:sz w:val="24"/>
            <w:szCs w:val="24"/>
            <w:shd w:val="clear" w:color="auto" w:fill="FFFFFF"/>
            <w:lang w:eastAsia="ru-RU"/>
          </w:rPr>
          <w:t>https://videouroki.net/video/28-dobrote-soputstvuet-terpenie.html</w:t>
        </w:r>
      </w:hyperlink>
    </w:p>
    <w:p w:rsidR="00942A36" w:rsidRPr="008E1DB1" w:rsidRDefault="008E1DB1" w:rsidP="00967BE7">
      <w:pPr>
        <w:rPr>
          <w:rFonts w:ascii="Times New Roman" w:eastAsiaTheme="minorEastAsia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</w:pPr>
      <w:r w:rsidRPr="008E1DB1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942A36" w:rsidRPr="008E1DB1">
        <w:rPr>
          <w:rFonts w:ascii="Times New Roman" w:hAnsi="Times New Roman" w:cs="Times New Roman"/>
          <w:sz w:val="24"/>
          <w:szCs w:val="24"/>
        </w:rPr>
        <w:t>Домашнее задание:</w:t>
      </w:r>
      <w:r w:rsidR="00942A36">
        <w:rPr>
          <w:rFonts w:ascii="Times New Roman" w:hAnsi="Times New Roman" w:cs="Times New Roman"/>
          <w:sz w:val="24"/>
          <w:szCs w:val="24"/>
        </w:rPr>
        <w:t xml:space="preserve"> подбери </w:t>
      </w:r>
      <w:r w:rsidR="00234CBE">
        <w:rPr>
          <w:rFonts w:ascii="Times New Roman" w:hAnsi="Times New Roman" w:cs="Times New Roman"/>
          <w:sz w:val="24"/>
          <w:szCs w:val="24"/>
        </w:rPr>
        <w:t>изречения народной мудрости или пословицы к понятиям «терпимость» и «терпение».</w:t>
      </w:r>
    </w:p>
    <w:sectPr w:rsidR="00942A36" w:rsidRPr="008E1DB1" w:rsidSect="008E1D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F6FED"/>
    <w:multiLevelType w:val="hybridMultilevel"/>
    <w:tmpl w:val="72C42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C5793"/>
    <w:multiLevelType w:val="hybridMultilevel"/>
    <w:tmpl w:val="DC1CA098"/>
    <w:lvl w:ilvl="0" w:tplc="1A5E0C0E">
      <w:start w:val="3"/>
      <w:numFmt w:val="decimal"/>
      <w:lvlText w:val="%1)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128AD"/>
    <w:multiLevelType w:val="hybridMultilevel"/>
    <w:tmpl w:val="A7AAA172"/>
    <w:lvl w:ilvl="0" w:tplc="424847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15"/>
    <w:rsid w:val="00234CBE"/>
    <w:rsid w:val="0045521E"/>
    <w:rsid w:val="004F6915"/>
    <w:rsid w:val="005C2C6A"/>
    <w:rsid w:val="008E1DB1"/>
    <w:rsid w:val="00942A36"/>
    <w:rsid w:val="00967BE7"/>
    <w:rsid w:val="009B3FF0"/>
    <w:rsid w:val="00AB3F6A"/>
    <w:rsid w:val="00E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C0B7B-BD0F-4893-8A0E-491E57BC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7B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67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28-dobrote-soputstvuet-terpenie.html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2020-04-13T10:07:00Z</dcterms:created>
  <dcterms:modified xsi:type="dcterms:W3CDTF">2020-04-13T10:16:00Z</dcterms:modified>
</cp:coreProperties>
</file>