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9529B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536B7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 Карелии о природе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C9529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</w:t>
            </w:r>
            <w:r>
              <w:rPr>
                <w:rFonts w:ascii="Times New Roman" w:hAnsi="Times New Roman" w:cs="Times New Roman"/>
              </w:rPr>
              <w:t>ворчеством поэтов Карелии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C24DAF">
        <w:rPr>
          <w:rFonts w:ascii="Times New Roman" w:hAnsi="Times New Roman" w:cs="Times New Roman"/>
          <w:sz w:val="24"/>
          <w:szCs w:val="24"/>
          <w:lang w:eastAsia="ru-RU"/>
        </w:rPr>
        <w:t>Написать сочинение.</w:t>
      </w:r>
    </w:p>
    <w:p w:rsidR="00D656C2" w:rsidRPr="007E1C4B" w:rsidRDefault="00CB1128" w:rsidP="00C24DAF">
      <w:pPr>
        <w:pStyle w:val="a7"/>
      </w:pPr>
      <w:r w:rsidRPr="007E1C4B">
        <w:rPr>
          <w:bCs/>
          <w:shd w:val="clear" w:color="auto" w:fill="FFFFFF"/>
        </w:rPr>
        <w:t>Содержание занятия:</w:t>
      </w:r>
    </w:p>
    <w:p w:rsidR="00D656C2" w:rsidRPr="007E1C4B" w:rsidRDefault="00D656C2" w:rsidP="00D656C2">
      <w:r w:rsidRPr="007E1C4B">
        <w:t>Материал в помощь</w:t>
      </w:r>
      <w:r w:rsidR="00C24DAF" w:rsidRPr="007E1C4B">
        <w:t>.</w:t>
      </w:r>
      <w:r w:rsidRPr="007E1C4B">
        <w:t xml:space="preserve"> </w:t>
      </w:r>
      <w:r w:rsidR="00C24DAF" w:rsidRPr="007E1C4B">
        <w:t>Учебник «Моя Карелия» 6 класс. Прочитать текст § 4</w:t>
      </w:r>
      <w:r w:rsidR="00C24DAF" w:rsidRPr="007E1C4B">
        <w:t>, страницы 122-125.</w:t>
      </w:r>
    </w:p>
    <w:p w:rsidR="00C24DAF" w:rsidRPr="007E1C4B" w:rsidRDefault="00B5568C" w:rsidP="00C24DAF">
      <w:r w:rsidRPr="007E1C4B">
        <w:t xml:space="preserve">Задания для проверки: </w:t>
      </w:r>
      <w:r w:rsidR="00C24DAF" w:rsidRPr="007E1C4B">
        <w:t>стр.125 устно ответить на вопросы 1,2</w:t>
      </w:r>
    </w:p>
    <w:p w:rsidR="00C24DAF" w:rsidRPr="007E1C4B" w:rsidRDefault="00C24DAF" w:rsidP="00C24DAF"/>
    <w:p w:rsidR="00C50A19" w:rsidRPr="007E1C4B" w:rsidRDefault="00C50A19" w:rsidP="00C24DAF">
      <w:pPr>
        <w:rPr>
          <w:bCs/>
        </w:rPr>
      </w:pPr>
      <w:r w:rsidRPr="007E1C4B">
        <w:rPr>
          <w:bCs/>
        </w:rPr>
        <w:t>Домашнее задание и пояснение к нему</w:t>
      </w:r>
      <w:r w:rsidR="00C24DAF" w:rsidRPr="007E1C4B">
        <w:rPr>
          <w:bCs/>
        </w:rPr>
        <w:t>.</w:t>
      </w:r>
    </w:p>
    <w:p w:rsidR="00C24DAF" w:rsidRPr="007E1C4B" w:rsidRDefault="00C24DAF" w:rsidP="00C24DAF">
      <w:pPr>
        <w:rPr>
          <w:bCs/>
        </w:rPr>
      </w:pPr>
      <w:r w:rsidRPr="007E1C4B">
        <w:rPr>
          <w:bCs/>
        </w:rPr>
        <w:t>Написать сочинение по фотографии не странице 123.</w:t>
      </w:r>
    </w:p>
    <w:p w:rsidR="00C24DAF" w:rsidRPr="007E1C4B" w:rsidRDefault="00C24DAF" w:rsidP="00C24DAF">
      <w:pPr>
        <w:rPr>
          <w:rFonts w:eastAsia="Times New Roman"/>
          <w:b/>
          <w:bCs/>
          <w:spacing w:val="-2"/>
        </w:rPr>
      </w:pPr>
      <w:r w:rsidRPr="00333DC9">
        <w:rPr>
          <w:rFonts w:eastAsia="Times New Roman"/>
          <w:b/>
          <w:bCs/>
          <w:spacing w:val="-2"/>
        </w:rPr>
        <w:t>Прим</w:t>
      </w:r>
      <w:r w:rsidRPr="007E1C4B">
        <w:rPr>
          <w:rFonts w:eastAsia="Times New Roman"/>
          <w:b/>
          <w:bCs/>
          <w:spacing w:val="-2"/>
        </w:rPr>
        <w:t>ерный план сочинения</w:t>
      </w:r>
    </w:p>
    <w:p w:rsidR="007E1C4B" w:rsidRPr="007E1C4B" w:rsidRDefault="007E1C4B" w:rsidP="007E1C4B">
      <w:p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1.Основные этапы анализа картины.</w:t>
      </w:r>
    </w:p>
    <w:p w:rsidR="00C24DAF" w:rsidRPr="007E1C4B" w:rsidRDefault="00C24DAF" w:rsidP="007E1C4B">
      <w:pPr>
        <w:pStyle w:val="a6"/>
        <w:numPr>
          <w:ilvl w:val="0"/>
          <w:numId w:val="5"/>
        </w:num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 xml:space="preserve">Низ картины: земля, вода, фон. </w:t>
      </w:r>
    </w:p>
    <w:p w:rsidR="00C24DAF" w:rsidRPr="007E1C4B" w:rsidRDefault="00C24DAF" w:rsidP="007E1C4B">
      <w:pPr>
        <w:pStyle w:val="a6"/>
        <w:numPr>
          <w:ilvl w:val="0"/>
          <w:numId w:val="5"/>
        </w:num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Средняя часть (основная), где, как правило, находится композиционный центр картины, нахождение этого центра,</w:t>
      </w:r>
    </w:p>
    <w:p w:rsidR="00C24DAF" w:rsidRPr="007E1C4B" w:rsidRDefault="00C24DAF" w:rsidP="007E1C4B">
      <w:pPr>
        <w:pStyle w:val="a6"/>
        <w:numPr>
          <w:ilvl w:val="0"/>
          <w:numId w:val="5"/>
        </w:num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Верх картины: фон, небо</w:t>
      </w:r>
    </w:p>
    <w:p w:rsidR="00C24DAF" w:rsidRPr="00333DC9" w:rsidRDefault="00C24DAF" w:rsidP="00C24DAF">
      <w:p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2.  Жанр картины. П</w:t>
      </w:r>
      <w:r w:rsidRPr="00333DC9">
        <w:rPr>
          <w:rFonts w:eastAsia="Times New Roman"/>
          <w:spacing w:val="2"/>
        </w:rPr>
        <w:t>редметное содержание (кто или что изображено); </w:t>
      </w:r>
    </w:p>
    <w:p w:rsidR="00C24DAF" w:rsidRPr="00333DC9" w:rsidRDefault="00C24DAF" w:rsidP="00C24DAF">
      <w:p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3. И</w:t>
      </w:r>
      <w:r w:rsidRPr="00333DC9">
        <w:rPr>
          <w:rFonts w:eastAsia="Times New Roman"/>
          <w:spacing w:val="2"/>
        </w:rPr>
        <w:t>зобразительно-выразительные средства, которые использует художник для создания образов (формат</w:t>
      </w:r>
      <w:r w:rsidRPr="007E1C4B">
        <w:rPr>
          <w:rFonts w:eastAsia="Times New Roman"/>
          <w:spacing w:val="2"/>
        </w:rPr>
        <w:t>, композиция, свет, цвет и др.).</w:t>
      </w:r>
    </w:p>
    <w:p w:rsidR="00C24DAF" w:rsidRPr="00333DC9" w:rsidRDefault="00C24DAF" w:rsidP="00C24DAF">
      <w:pPr>
        <w:shd w:val="clear" w:color="auto" w:fill="FFFFFF"/>
        <w:textAlignment w:val="baseline"/>
        <w:rPr>
          <w:rFonts w:eastAsia="Times New Roman"/>
          <w:spacing w:val="2"/>
        </w:rPr>
      </w:pPr>
      <w:r w:rsidRPr="007E1C4B">
        <w:rPr>
          <w:rFonts w:eastAsia="Times New Roman"/>
          <w:spacing w:val="2"/>
        </w:rPr>
        <w:t>4.Р</w:t>
      </w:r>
      <w:r w:rsidRPr="00333DC9">
        <w:rPr>
          <w:rFonts w:eastAsia="Times New Roman"/>
          <w:spacing w:val="2"/>
        </w:rPr>
        <w:t>оль этих средств</w:t>
      </w:r>
      <w:r w:rsidR="007E1C4B" w:rsidRPr="007E1C4B">
        <w:rPr>
          <w:rFonts w:eastAsia="Times New Roman"/>
          <w:spacing w:val="2"/>
        </w:rPr>
        <w:t>,</w:t>
      </w:r>
      <w:r w:rsidRPr="00333DC9">
        <w:rPr>
          <w:rFonts w:eastAsia="Times New Roman"/>
          <w:spacing w:val="2"/>
        </w:rPr>
        <w:t xml:space="preserve"> в выражении основной м</w:t>
      </w:r>
      <w:r w:rsidRPr="007E1C4B">
        <w:rPr>
          <w:rFonts w:eastAsia="Times New Roman"/>
          <w:spacing w:val="2"/>
        </w:rPr>
        <w:t>ысли картины.</w:t>
      </w:r>
      <w:r w:rsidRPr="00333DC9">
        <w:rPr>
          <w:rFonts w:eastAsia="Times New Roman"/>
          <w:spacing w:val="2"/>
        </w:rPr>
        <w:t> </w:t>
      </w:r>
    </w:p>
    <w:p w:rsidR="007E1C4B" w:rsidRPr="007E1C4B" w:rsidRDefault="00C24DAF" w:rsidP="00C24DAF">
      <w:pPr>
        <w:rPr>
          <w:rFonts w:eastAsia="Times New Roman"/>
          <w:b/>
          <w:bCs/>
          <w:spacing w:val="-2"/>
        </w:rPr>
      </w:pPr>
      <w:r w:rsidRPr="00333DC9">
        <w:rPr>
          <w:rFonts w:eastAsia="Times New Roman"/>
          <w:b/>
          <w:bCs/>
          <w:spacing w:val="-2"/>
        </w:rPr>
        <w:t>Вспомогатель</w:t>
      </w:r>
      <w:r w:rsidRPr="007E1C4B">
        <w:rPr>
          <w:rFonts w:eastAsia="Times New Roman"/>
          <w:b/>
          <w:bCs/>
          <w:spacing w:val="-2"/>
        </w:rPr>
        <w:t>ные вопросы для анализа картины</w:t>
      </w:r>
    </w:p>
    <w:p w:rsidR="00C24DAF" w:rsidRPr="007E1C4B" w:rsidRDefault="00C24DAF" w:rsidP="00C24DAF">
      <w:r w:rsidRPr="00333DC9">
        <w:rPr>
          <w:rFonts w:eastAsia="Times New Roman"/>
          <w:spacing w:val="2"/>
        </w:rPr>
        <w:t>Какое время года и</w:t>
      </w:r>
      <w:r w:rsidR="007E1C4B">
        <w:rPr>
          <w:rFonts w:eastAsia="Times New Roman"/>
          <w:spacing w:val="2"/>
        </w:rPr>
        <w:t>зображено на картине?</w:t>
      </w:r>
      <w:r w:rsidR="007E1C4B">
        <w:rPr>
          <w:rFonts w:eastAsia="Times New Roman"/>
          <w:spacing w:val="2"/>
        </w:rPr>
        <w:br/>
        <w:t>Какое время суток</w:t>
      </w:r>
      <w:r w:rsidRPr="00333DC9">
        <w:rPr>
          <w:rFonts w:eastAsia="Times New Roman"/>
          <w:spacing w:val="2"/>
        </w:rPr>
        <w:t xml:space="preserve"> изобразил художник на картине?</w:t>
      </w:r>
      <w:r w:rsidRPr="007E1C4B">
        <w:rPr>
          <w:rFonts w:eastAsia="Times New Roman"/>
          <w:spacing w:val="2"/>
        </w:rPr>
        <w:br/>
        <w:t>О</w:t>
      </w:r>
      <w:r w:rsidRPr="00333DC9">
        <w:rPr>
          <w:rFonts w:eastAsia="Times New Roman"/>
          <w:spacing w:val="2"/>
        </w:rPr>
        <w:t>загла</w:t>
      </w:r>
      <w:r w:rsidRPr="007E1C4B">
        <w:rPr>
          <w:rFonts w:eastAsia="Times New Roman"/>
          <w:spacing w:val="2"/>
        </w:rPr>
        <w:t>вьте картину.</w:t>
      </w:r>
      <w:r w:rsidRPr="00333DC9">
        <w:rPr>
          <w:rFonts w:eastAsia="Times New Roman"/>
          <w:spacing w:val="2"/>
        </w:rPr>
        <w:br/>
        <w:t xml:space="preserve">К какому жанру </w:t>
      </w:r>
      <w:r w:rsidRPr="007E1C4B">
        <w:rPr>
          <w:rFonts w:eastAsia="Times New Roman"/>
          <w:spacing w:val="2"/>
        </w:rPr>
        <w:t>вы относите эту картину? Почему?</w:t>
      </w:r>
      <w:r w:rsidRPr="00333DC9">
        <w:rPr>
          <w:rFonts w:eastAsia="Times New Roman"/>
          <w:spacing w:val="2"/>
        </w:rPr>
        <w:br/>
        <w:t>Что вы видите на картине?</w:t>
      </w:r>
      <w:r w:rsidRPr="00333DC9">
        <w:rPr>
          <w:rFonts w:eastAsia="Times New Roman"/>
          <w:spacing w:val="2"/>
        </w:rPr>
        <w:br/>
        <w:t>Что изображено в центре картины?</w:t>
      </w:r>
      <w:r w:rsidRPr="00333DC9">
        <w:rPr>
          <w:rFonts w:eastAsia="Times New Roman"/>
          <w:spacing w:val="2"/>
        </w:rPr>
        <w:br/>
        <w:t>Почему в центре картины художник изобразил именно этот предмет?</w:t>
      </w:r>
      <w:r w:rsidRPr="00333DC9">
        <w:rPr>
          <w:rFonts w:eastAsia="Times New Roman"/>
          <w:spacing w:val="2"/>
        </w:rPr>
        <w:br/>
        <w:t>Что вы видите на заднем плане картины?</w:t>
      </w:r>
      <w:r w:rsidRPr="00333DC9">
        <w:rPr>
          <w:rFonts w:eastAsia="Times New Roman"/>
          <w:spacing w:val="2"/>
        </w:rPr>
        <w:br/>
        <w:t>Как вы думаете, почему художник нечетко изобразил задний план картины?</w:t>
      </w:r>
      <w:r w:rsidRPr="00333DC9">
        <w:rPr>
          <w:rFonts w:eastAsia="Times New Roman"/>
          <w:spacing w:val="2"/>
        </w:rPr>
        <w:br/>
      </w:r>
      <w:r w:rsidRPr="00333DC9">
        <w:rPr>
          <w:rFonts w:eastAsia="Times New Roman"/>
          <w:spacing w:val="2"/>
        </w:rPr>
        <w:lastRenderedPageBreak/>
        <w:t>Какое значение имеет фон картины, как вы думаете?</w:t>
      </w:r>
      <w:r w:rsidRPr="00333DC9">
        <w:rPr>
          <w:rFonts w:eastAsia="Times New Roman"/>
          <w:spacing w:val="2"/>
        </w:rPr>
        <w:br/>
      </w:r>
      <w:proofErr w:type="gramStart"/>
      <w:r w:rsidRPr="00333DC9">
        <w:rPr>
          <w:rFonts w:eastAsia="Times New Roman"/>
          <w:spacing w:val="2"/>
        </w:rPr>
        <w:t>Что</w:t>
      </w:r>
      <w:proofErr w:type="gramEnd"/>
      <w:r w:rsidRPr="00333DC9">
        <w:rPr>
          <w:rFonts w:eastAsia="Times New Roman"/>
          <w:spacing w:val="2"/>
        </w:rPr>
        <w:t xml:space="preserve"> прежде всего привлекло ваше</w:t>
      </w:r>
      <w:r w:rsidR="00121CB8">
        <w:rPr>
          <w:rFonts w:eastAsia="Times New Roman"/>
          <w:spacing w:val="2"/>
        </w:rPr>
        <w:t xml:space="preserve"> внимание? Почему?</w:t>
      </w:r>
      <w:r w:rsidR="00121CB8">
        <w:rPr>
          <w:rFonts w:eastAsia="Times New Roman"/>
          <w:spacing w:val="2"/>
        </w:rPr>
        <w:br/>
        <w:t>Если бы вы были</w:t>
      </w:r>
      <w:r w:rsidR="007E1C4B" w:rsidRPr="007E1C4B">
        <w:rPr>
          <w:rFonts w:eastAsia="Times New Roman"/>
          <w:spacing w:val="2"/>
        </w:rPr>
        <w:t xml:space="preserve"> героем этой картины,</w:t>
      </w:r>
      <w:r w:rsidRPr="007E1C4B">
        <w:rPr>
          <w:rFonts w:eastAsia="Times New Roman"/>
          <w:spacing w:val="2"/>
        </w:rPr>
        <w:t xml:space="preserve"> какое место бы выбрали и что делали там?</w:t>
      </w:r>
      <w:r w:rsidRPr="00333DC9">
        <w:rPr>
          <w:rFonts w:eastAsia="Times New Roman"/>
          <w:spacing w:val="2"/>
        </w:rPr>
        <w:br/>
        <w:t>Какой цвет преобладает в</w:t>
      </w:r>
      <w:r w:rsidR="00A536B7">
        <w:rPr>
          <w:rFonts w:eastAsia="Times New Roman"/>
          <w:spacing w:val="2"/>
        </w:rPr>
        <w:t xml:space="preserve"> картине?</w:t>
      </w:r>
      <w:r w:rsidR="00A536B7">
        <w:rPr>
          <w:rFonts w:eastAsia="Times New Roman"/>
          <w:spacing w:val="2"/>
        </w:rPr>
        <w:br/>
      </w:r>
      <w:bookmarkStart w:id="0" w:name="_GoBack"/>
      <w:bookmarkEnd w:id="0"/>
      <w:r w:rsidRPr="00333DC9">
        <w:rPr>
          <w:rFonts w:eastAsia="Times New Roman"/>
          <w:spacing w:val="2"/>
        </w:rPr>
        <w:t xml:space="preserve"> Какие цветовые тона передают радостное (грустное) настроение картины?</w:t>
      </w:r>
      <w:r w:rsidRPr="00333DC9">
        <w:rPr>
          <w:rFonts w:eastAsia="Times New Roman"/>
          <w:spacing w:val="2"/>
        </w:rPr>
        <w:br/>
        <w:t>Какой цвет вы считаете главным в картине?</w:t>
      </w:r>
      <w:r w:rsidRPr="00333DC9">
        <w:rPr>
          <w:rFonts w:eastAsia="Times New Roman"/>
          <w:spacing w:val="2"/>
        </w:rPr>
        <w:br/>
        <w:t>Нравится ли вам картина? Почему?</w:t>
      </w:r>
      <w:r w:rsidRPr="00333DC9">
        <w:rPr>
          <w:rFonts w:eastAsia="Times New Roman"/>
          <w:spacing w:val="2"/>
        </w:rPr>
        <w:br/>
        <w:t>Какое настроение вызывает картина? Почему</w:t>
      </w:r>
      <w:r w:rsidRPr="007E1C4B">
        <w:rPr>
          <w:rFonts w:eastAsia="Times New Roman"/>
          <w:spacing w:val="2"/>
        </w:rPr>
        <w:t>?</w:t>
      </w:r>
      <w:r w:rsidRPr="00333DC9">
        <w:rPr>
          <w:rFonts w:eastAsia="Times New Roman"/>
          <w:spacing w:val="2"/>
        </w:rPr>
        <w:br/>
      </w:r>
      <w:proofErr w:type="gramStart"/>
      <w:r w:rsidRPr="00333DC9">
        <w:rPr>
          <w:rFonts w:eastAsia="Times New Roman"/>
          <w:spacing w:val="2"/>
        </w:rPr>
        <w:t>Что</w:t>
      </w:r>
      <w:proofErr w:type="gramEnd"/>
      <w:r w:rsidRPr="00333DC9">
        <w:rPr>
          <w:rFonts w:eastAsia="Times New Roman"/>
          <w:spacing w:val="2"/>
        </w:rPr>
        <w:t xml:space="preserve"> прежде всего привлекло ваше внимание в кар</w:t>
      </w:r>
      <w:r w:rsidR="007E1C4B">
        <w:rPr>
          <w:rFonts w:eastAsia="Times New Roman"/>
          <w:spacing w:val="2"/>
        </w:rPr>
        <w:t>тине? О</w:t>
      </w:r>
      <w:r w:rsidR="007E1C4B" w:rsidRPr="007E1C4B">
        <w:t>пиши</w:t>
      </w:r>
      <w:r w:rsidR="007E1C4B">
        <w:t>те свои впечатления</w:t>
      </w:r>
      <w:proofErr w:type="gramStart"/>
      <w:r w:rsidR="007E1C4B">
        <w:t xml:space="preserve"> .</w:t>
      </w:r>
      <w:proofErr w:type="gramEnd"/>
      <w:r w:rsidRPr="00333DC9">
        <w:rPr>
          <w:rFonts w:eastAsia="Times New Roman"/>
          <w:spacing w:val="2"/>
        </w:rPr>
        <w:br/>
      </w:r>
    </w:p>
    <w:p w:rsidR="00C24DAF" w:rsidRPr="007E1C4B" w:rsidRDefault="00C24DAF" w:rsidP="00C24DAF"/>
    <w:p w:rsidR="00D656C2" w:rsidRPr="00C24DAF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0ED"/>
    <w:multiLevelType w:val="hybridMultilevel"/>
    <w:tmpl w:val="4B6E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4218E"/>
    <w:multiLevelType w:val="hybridMultilevel"/>
    <w:tmpl w:val="F5DE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1CB8"/>
    <w:rsid w:val="00122172"/>
    <w:rsid w:val="003F4971"/>
    <w:rsid w:val="006309FB"/>
    <w:rsid w:val="007E1C4B"/>
    <w:rsid w:val="008D280C"/>
    <w:rsid w:val="00976798"/>
    <w:rsid w:val="00A536B7"/>
    <w:rsid w:val="00AD4039"/>
    <w:rsid w:val="00AE220E"/>
    <w:rsid w:val="00AF399A"/>
    <w:rsid w:val="00B5568C"/>
    <w:rsid w:val="00B65340"/>
    <w:rsid w:val="00C24DAF"/>
    <w:rsid w:val="00C50A19"/>
    <w:rsid w:val="00C9529B"/>
    <w:rsid w:val="00CB1128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15</cp:revision>
  <dcterms:created xsi:type="dcterms:W3CDTF">2020-04-02T12:34:00Z</dcterms:created>
  <dcterms:modified xsi:type="dcterms:W3CDTF">2020-04-13T08:20:00Z</dcterms:modified>
</cp:coreProperties>
</file>