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32" w:rsidRDefault="00020232" w:rsidP="009D274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020232" w:rsidRDefault="00020232" w:rsidP="00020232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020232" w:rsidRDefault="00801F1D" w:rsidP="00020232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14</w:t>
      </w:r>
      <w:bookmarkStart w:id="0" w:name="_GoBack"/>
      <w:bookmarkEnd w:id="0"/>
      <w:r w:rsidR="00020232">
        <w:rPr>
          <w:rFonts w:ascii="Times New Roman" w:hAnsi="Times New Roman"/>
          <w:sz w:val="24"/>
          <w:szCs w:val="24"/>
        </w:rPr>
        <w:t xml:space="preserve"> апреля 2020</w:t>
      </w:r>
    </w:p>
    <w:p w:rsidR="00020232" w:rsidRDefault="00020232" w:rsidP="00020232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020232" w:rsidRDefault="00020232" w:rsidP="00020232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020232" w:rsidRDefault="00020232" w:rsidP="00020232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020232" w:rsidRDefault="00020232" w:rsidP="00020232">
      <w:pPr>
        <w:pStyle w:val="a5"/>
        <w:spacing w:line="36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020232" w:rsidRPr="00020232" w:rsidRDefault="00020232" w:rsidP="00020232">
      <w:pPr>
        <w:pStyle w:val="a5"/>
        <w:spacing w:line="360" w:lineRule="auto"/>
        <w:ind w:left="0" w:right="-1"/>
        <w:jc w:val="both"/>
        <w:rPr>
          <w:rFonts w:ascii="Times New Roman" w:hAnsi="Times New Roman"/>
        </w:rPr>
      </w:pPr>
      <w:r w:rsidRPr="00020232">
        <w:rPr>
          <w:rFonts w:ascii="Times New Roman" w:hAnsi="Times New Roman"/>
          <w:b/>
        </w:rPr>
        <w:t>ТЕМА</w:t>
      </w:r>
      <w:r w:rsidRPr="00020232">
        <w:rPr>
          <w:rFonts w:ascii="Times New Roman" w:hAnsi="Times New Roman"/>
        </w:rPr>
        <w:t>: НАКЛОНЕНИЯ ГЛАГОЛОВ. ИЗЪЯВИТЕЛЬНОЕ НАКЛОНЕНИЕ.</w:t>
      </w:r>
    </w:p>
    <w:p w:rsidR="00020232" w:rsidRPr="00020232" w:rsidRDefault="00020232" w:rsidP="00020232">
      <w:pPr>
        <w:pStyle w:val="a5"/>
        <w:spacing w:line="36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20232">
        <w:rPr>
          <w:rFonts w:ascii="Times New Roman" w:hAnsi="Times New Roman"/>
          <w:b/>
          <w:sz w:val="24"/>
          <w:szCs w:val="24"/>
        </w:rPr>
        <w:t>Инструкция выполнения:</w:t>
      </w:r>
    </w:p>
    <w:p w:rsidR="009D2744" w:rsidRPr="00020232" w:rsidRDefault="00020232" w:rsidP="009D274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20232">
        <w:rPr>
          <w:b/>
          <w:color w:val="333333"/>
        </w:rPr>
        <w:t>1</w:t>
      </w:r>
      <w:r>
        <w:rPr>
          <w:color w:val="333333"/>
        </w:rPr>
        <w:t>.</w:t>
      </w:r>
      <w:r w:rsidR="009D2744" w:rsidRPr="00801F1D">
        <w:rPr>
          <w:color w:val="333333"/>
          <w:u w:val="single"/>
        </w:rPr>
        <w:t>Укажи переходные глаголы буквой </w:t>
      </w:r>
      <w:r w:rsidR="009D2744" w:rsidRPr="00801F1D">
        <w:rPr>
          <w:b/>
          <w:bCs/>
          <w:color w:val="333333"/>
          <w:u w:val="single"/>
        </w:rPr>
        <w:t>п. </w:t>
      </w:r>
      <w:r w:rsidR="009D2744" w:rsidRPr="00801F1D">
        <w:rPr>
          <w:color w:val="333333"/>
          <w:u w:val="single"/>
        </w:rPr>
        <w:t>Определи падеж существительных</w:t>
      </w:r>
    </w:p>
    <w:p w:rsidR="009D2744" w:rsidRDefault="00020232" w:rsidP="009D274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spellStart"/>
      <w:r>
        <w:rPr>
          <w:color w:val="333333"/>
        </w:rPr>
        <w:t>Изл</w:t>
      </w:r>
      <w:proofErr w:type="spellEnd"/>
      <w:r>
        <w:rPr>
          <w:color w:val="333333"/>
        </w:rPr>
        <w:t xml:space="preserve">…жить рассказ, списать </w:t>
      </w:r>
      <w:proofErr w:type="spellStart"/>
      <w:r>
        <w:rPr>
          <w:color w:val="333333"/>
        </w:rPr>
        <w:t>предл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жение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изл</w:t>
      </w:r>
      <w:proofErr w:type="spellEnd"/>
      <w:r>
        <w:rPr>
          <w:color w:val="333333"/>
        </w:rPr>
        <w:t>…</w:t>
      </w:r>
      <w:r w:rsidR="009D2744" w:rsidRPr="00020232">
        <w:rPr>
          <w:color w:val="333333"/>
        </w:rPr>
        <w:t xml:space="preserve">гать мысли, </w:t>
      </w:r>
      <w:r>
        <w:rPr>
          <w:color w:val="333333"/>
        </w:rPr>
        <w:t xml:space="preserve">подчеркнуть суффикс, сделать </w:t>
      </w:r>
      <w:proofErr w:type="spellStart"/>
      <w:r>
        <w:rPr>
          <w:color w:val="333333"/>
        </w:rPr>
        <w:t>сл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жение</w:t>
      </w:r>
      <w:proofErr w:type="spellEnd"/>
      <w:r>
        <w:rPr>
          <w:color w:val="333333"/>
        </w:rPr>
        <w:t xml:space="preserve"> цифр, </w:t>
      </w:r>
      <w:proofErr w:type="spellStart"/>
      <w:r>
        <w:rPr>
          <w:color w:val="333333"/>
        </w:rPr>
        <w:t>прик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саться</w:t>
      </w:r>
      <w:proofErr w:type="spellEnd"/>
      <w:r>
        <w:rPr>
          <w:color w:val="333333"/>
        </w:rPr>
        <w:t xml:space="preserve"> к печке, </w:t>
      </w:r>
      <w:proofErr w:type="spellStart"/>
      <w:proofErr w:type="gramStart"/>
      <w:r>
        <w:rPr>
          <w:color w:val="333333"/>
        </w:rPr>
        <w:t>зап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реть</w:t>
      </w:r>
      <w:proofErr w:type="spellEnd"/>
      <w:proofErr w:type="gramEnd"/>
      <w:r>
        <w:rPr>
          <w:color w:val="333333"/>
        </w:rPr>
        <w:t xml:space="preserve"> квартиру, </w:t>
      </w:r>
      <w:proofErr w:type="spellStart"/>
      <w:r>
        <w:rPr>
          <w:color w:val="333333"/>
        </w:rPr>
        <w:t>расст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лать</w:t>
      </w:r>
      <w:proofErr w:type="spellEnd"/>
      <w:r>
        <w:rPr>
          <w:color w:val="333333"/>
        </w:rPr>
        <w:t xml:space="preserve"> скатерть, к…</w:t>
      </w:r>
      <w:proofErr w:type="spellStart"/>
      <w:r w:rsidR="009D2744" w:rsidRPr="00020232">
        <w:rPr>
          <w:color w:val="333333"/>
        </w:rPr>
        <w:t>снуться</w:t>
      </w:r>
      <w:proofErr w:type="spellEnd"/>
      <w:r>
        <w:rPr>
          <w:color w:val="333333"/>
        </w:rPr>
        <w:t xml:space="preserve"> вопроса, не увидел ошибки, </w:t>
      </w:r>
      <w:proofErr w:type="spellStart"/>
      <w:r>
        <w:rPr>
          <w:color w:val="333333"/>
        </w:rPr>
        <w:t>заг</w:t>
      </w:r>
      <w:proofErr w:type="spellEnd"/>
      <w:r>
        <w:rPr>
          <w:color w:val="333333"/>
        </w:rPr>
        <w:t xml:space="preserve">…раем на пляже, </w:t>
      </w:r>
      <w:proofErr w:type="spellStart"/>
      <w:r>
        <w:rPr>
          <w:color w:val="333333"/>
        </w:rPr>
        <w:t>заг</w:t>
      </w:r>
      <w:proofErr w:type="spellEnd"/>
      <w:r>
        <w:rPr>
          <w:color w:val="333333"/>
        </w:rPr>
        <w:t>…</w:t>
      </w:r>
      <w:proofErr w:type="spellStart"/>
      <w:r>
        <w:rPr>
          <w:color w:val="333333"/>
        </w:rPr>
        <w:t>релась</w:t>
      </w:r>
      <w:proofErr w:type="spellEnd"/>
      <w:r>
        <w:rPr>
          <w:color w:val="333333"/>
        </w:rPr>
        <w:t xml:space="preserve"> зарница, </w:t>
      </w:r>
      <w:proofErr w:type="spellStart"/>
      <w:r>
        <w:rPr>
          <w:color w:val="333333"/>
        </w:rPr>
        <w:t>соб</w:t>
      </w:r>
      <w:proofErr w:type="spellEnd"/>
      <w:r>
        <w:rPr>
          <w:color w:val="333333"/>
        </w:rPr>
        <w:t>…</w:t>
      </w:r>
      <w:r w:rsidR="009D2744" w:rsidRPr="00020232">
        <w:rPr>
          <w:color w:val="333333"/>
        </w:rPr>
        <w:t xml:space="preserve">рем друзей, </w:t>
      </w:r>
      <w:proofErr w:type="spellStart"/>
      <w:r w:rsidR="009D2744" w:rsidRPr="00020232">
        <w:rPr>
          <w:color w:val="333333"/>
        </w:rPr>
        <w:t>расп</w:t>
      </w:r>
      <w:r>
        <w:rPr>
          <w:color w:val="333333"/>
        </w:rPr>
        <w:t>ол</w:t>
      </w:r>
      <w:proofErr w:type="spellEnd"/>
      <w:r>
        <w:rPr>
          <w:color w:val="333333"/>
        </w:rPr>
        <w:t>…</w:t>
      </w:r>
      <w:r w:rsidR="009D2744" w:rsidRPr="00020232">
        <w:rPr>
          <w:color w:val="333333"/>
        </w:rPr>
        <w:t>гать временем.</w:t>
      </w:r>
    </w:p>
    <w:p w:rsidR="00020232" w:rsidRPr="00020232" w:rsidRDefault="00020232" w:rsidP="009D2744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020232">
        <w:rPr>
          <w:b/>
          <w:color w:val="333333"/>
        </w:rPr>
        <w:t>2.</w:t>
      </w:r>
      <w:r>
        <w:rPr>
          <w:b/>
          <w:color w:val="333333"/>
        </w:rPr>
        <w:t>НОВЫЙ МАТЕРИАЛ.</w:t>
      </w:r>
    </w:p>
    <w:p w:rsidR="009D2744" w:rsidRPr="009D2744" w:rsidRDefault="009D2744" w:rsidP="009D274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9D2744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>Найдите глаголы в предложениях. Какие действия они обозначают?</w:t>
      </w:r>
      <w:r w:rsidRPr="009D2744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9D2744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>(Реальное</w:t>
      </w:r>
      <w:r w:rsidRPr="009D2744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proofErr w:type="gramEnd"/>
    </w:p>
    <w:p w:rsidR="009D2744" w:rsidRPr="009D2744" w:rsidRDefault="009D2744" w:rsidP="009D274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proofErr w:type="gramStart"/>
      <w:r w:rsidRPr="009D2744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>нереальное</w:t>
      </w:r>
      <w:proofErr w:type="gramEnd"/>
      <w:r w:rsidRPr="009D2744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>)</w:t>
      </w:r>
      <w:r w:rsidRPr="009D2744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9D2744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>Выписать глаголы  в 2 столбика</w:t>
      </w:r>
      <w:r w:rsidRPr="009D2744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020232" w:rsidRPr="00E10CC2" w:rsidRDefault="009D2744" w:rsidP="00020232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</w:rPr>
      </w:pPr>
      <w:r w:rsidRPr="009D2744">
        <w:rPr>
          <w:rFonts w:ascii="ff1" w:hAnsi="ff1"/>
          <w:color w:val="000000"/>
          <w:sz w:val="72"/>
          <w:szCs w:val="72"/>
        </w:rPr>
        <w:t xml:space="preserve"> </w:t>
      </w:r>
      <w:r w:rsidR="00020232" w:rsidRPr="00E10CC2">
        <w:rPr>
          <w:rStyle w:val="c3"/>
          <w:color w:val="000000"/>
        </w:rPr>
        <w:t>Глагол обладает еще одной категорией – это категория наклонения. </w:t>
      </w:r>
      <w:r w:rsidR="00020232" w:rsidRPr="00E10CC2">
        <w:rPr>
          <w:rStyle w:val="c3"/>
          <w:b/>
          <w:bCs/>
          <w:color w:val="000000"/>
        </w:rPr>
        <w:t>Наклонение – это грамматическая категория, обозначающая отношение действия к действительности.</w:t>
      </w:r>
    </w:p>
    <w:p w:rsidR="00020232" w:rsidRPr="00E10CC2" w:rsidRDefault="00020232" w:rsidP="00020232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</w:rPr>
      </w:pPr>
      <w:r w:rsidRPr="00E10CC2">
        <w:rPr>
          <w:rStyle w:val="c3"/>
          <w:color w:val="000000"/>
        </w:rPr>
        <w:t>- В какой форме употреблены глаголы, указывающие на реальность действия? (</w:t>
      </w:r>
      <w:r w:rsidRPr="00E10CC2">
        <w:rPr>
          <w:rStyle w:val="c0"/>
          <w:i/>
          <w:iCs/>
          <w:color w:val="000000"/>
        </w:rPr>
        <w:t>в форме прошедшего, настоящего и будущего времени</w:t>
      </w:r>
      <w:r w:rsidRPr="00E10CC2">
        <w:rPr>
          <w:rStyle w:val="c3"/>
          <w:color w:val="000000"/>
        </w:rPr>
        <w:t>)</w:t>
      </w:r>
    </w:p>
    <w:p w:rsidR="00020232" w:rsidRPr="00E10CC2" w:rsidRDefault="00020232" w:rsidP="00020232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</w:rPr>
      </w:pPr>
      <w:r w:rsidRPr="00E10CC2">
        <w:rPr>
          <w:rStyle w:val="c3"/>
          <w:color w:val="000000"/>
        </w:rPr>
        <w:t>Это </w:t>
      </w:r>
      <w:r w:rsidRPr="00E10CC2">
        <w:rPr>
          <w:rStyle w:val="c3"/>
          <w:b/>
          <w:bCs/>
          <w:color w:val="000000"/>
        </w:rPr>
        <w:t>глаголы в изъявительном наклонении,</w:t>
      </w:r>
      <w:r w:rsidRPr="00E10CC2">
        <w:rPr>
          <w:rStyle w:val="c3"/>
          <w:color w:val="000000"/>
        </w:rPr>
        <w:t> они </w:t>
      </w:r>
      <w:r w:rsidR="00E10CC2" w:rsidRPr="00E10CC2">
        <w:rPr>
          <w:rStyle w:val="c3"/>
          <w:b/>
          <w:bCs/>
          <w:color w:val="000000"/>
        </w:rPr>
        <w:t xml:space="preserve"> </w:t>
      </w:r>
      <w:r w:rsidRPr="00E10CC2">
        <w:rPr>
          <w:rStyle w:val="c3"/>
          <w:b/>
          <w:bCs/>
          <w:color w:val="000000"/>
        </w:rPr>
        <w:t>обознач</w:t>
      </w:r>
      <w:r w:rsidR="00E10CC2" w:rsidRPr="00E10CC2">
        <w:rPr>
          <w:rStyle w:val="c3"/>
          <w:b/>
          <w:bCs/>
          <w:color w:val="000000"/>
        </w:rPr>
        <w:t>ают</w:t>
      </w:r>
      <w:r w:rsidRPr="00E10CC2">
        <w:rPr>
          <w:rStyle w:val="c3"/>
          <w:b/>
          <w:bCs/>
          <w:color w:val="000000"/>
        </w:rPr>
        <w:t xml:space="preserve"> действия, которые произошли, происходят или будут происходить</w:t>
      </w:r>
      <w:proofErr w:type="gramStart"/>
      <w:r w:rsidRPr="00E10CC2">
        <w:rPr>
          <w:rStyle w:val="c3"/>
          <w:b/>
          <w:bCs/>
          <w:color w:val="000000"/>
        </w:rPr>
        <w:t>.</w:t>
      </w:r>
      <w:proofErr w:type="gramEnd"/>
      <w:r w:rsidR="00801F1D">
        <w:rPr>
          <w:rStyle w:val="c3"/>
          <w:b/>
          <w:bCs/>
          <w:color w:val="000000"/>
        </w:rPr>
        <w:t xml:space="preserve"> (</w:t>
      </w:r>
      <w:proofErr w:type="gramStart"/>
      <w:r w:rsidR="00801F1D">
        <w:rPr>
          <w:rStyle w:val="c3"/>
          <w:b/>
          <w:bCs/>
          <w:color w:val="000000"/>
        </w:rPr>
        <w:t>п</w:t>
      </w:r>
      <w:proofErr w:type="gramEnd"/>
      <w:r w:rsidR="00801F1D">
        <w:rPr>
          <w:rStyle w:val="c3"/>
          <w:b/>
          <w:bCs/>
          <w:color w:val="000000"/>
        </w:rPr>
        <w:t>араграф 91 с.114)</w:t>
      </w:r>
    </w:p>
    <w:p w:rsidR="00020232" w:rsidRPr="00E10CC2" w:rsidRDefault="00E10CC2" w:rsidP="00020232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</w:rPr>
      </w:pPr>
      <w:r w:rsidRPr="00E10CC2">
        <w:rPr>
          <w:rStyle w:val="c3"/>
          <w:b/>
          <w:bCs/>
          <w:color w:val="000000"/>
        </w:rPr>
        <w:t>Г</w:t>
      </w:r>
      <w:r w:rsidR="00020232" w:rsidRPr="00E10CC2">
        <w:rPr>
          <w:rStyle w:val="c3"/>
          <w:b/>
          <w:bCs/>
          <w:color w:val="000000"/>
        </w:rPr>
        <w:t>лаголы в изъявительном наклонении изменяются по временам, т.е. бывают в настоящем, прошедшем и будущем времени.</w:t>
      </w:r>
    </w:p>
    <w:p w:rsidR="00020232" w:rsidRPr="00E10CC2" w:rsidRDefault="00E10CC2" w:rsidP="0002023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10CC2">
        <w:rPr>
          <w:rStyle w:val="c3"/>
          <w:b/>
          <w:bCs/>
          <w:color w:val="000000"/>
        </w:rPr>
        <w:t>В</w:t>
      </w:r>
      <w:r w:rsidR="00020232" w:rsidRPr="00E10CC2">
        <w:rPr>
          <w:rStyle w:val="c3"/>
          <w:b/>
          <w:bCs/>
          <w:color w:val="000000"/>
        </w:rPr>
        <w:t xml:space="preserve"> русском языке существует три наклонения глагола: изъявительное, условное и повелительное.</w:t>
      </w:r>
      <w:r w:rsidR="00020232" w:rsidRPr="00E10CC2">
        <w:rPr>
          <w:rStyle w:val="c3"/>
          <w:color w:val="000000"/>
        </w:rPr>
        <w:t> 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то ещё пропел бы,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себя поберегу,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то ещё сыграл бы –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Жаль, что лучше не могу.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Обогреться, потолкаться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гармонисту все идут.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Обступают.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Стойте, братцы,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на руки подуть.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Плясуны на пару пара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места </w:t>
      </w:r>
      <w:proofErr w:type="spellStart"/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ринулися</w:t>
      </w:r>
      <w:proofErr w:type="spellEnd"/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вдруг,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Задышал морозным паром,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Разгорелся тесный</w:t>
      </w:r>
      <w:r w:rsidR="00E10CC2" w:rsidRPr="00E1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круг.                </w:t>
      </w:r>
    </w:p>
    <w:p w:rsidR="00020232" w:rsidRPr="00020232" w:rsidRDefault="00020232" w:rsidP="00020232">
      <w:pPr>
        <w:numPr>
          <w:ilvl w:val="0"/>
          <w:numId w:val="1"/>
        </w:numPr>
        <w:shd w:val="clear" w:color="auto" w:fill="FFFFFF"/>
        <w:spacing w:after="0" w:line="240" w:lineRule="auto"/>
        <w:ind w:left="11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каких условиях и что сделал бы герой поэмы?</w:t>
      </w:r>
      <w:r w:rsidR="00E10CC2" w:rsidRPr="00E1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0232" w:rsidRPr="00020232" w:rsidRDefault="00020232" w:rsidP="00020232">
      <w:pPr>
        <w:numPr>
          <w:ilvl w:val="0"/>
          <w:numId w:val="1"/>
        </w:numPr>
        <w:shd w:val="clear" w:color="auto" w:fill="FFFFFF"/>
        <w:spacing w:after="0" w:line="240" w:lineRule="auto"/>
        <w:ind w:left="11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глаголами выражается просьба, приказание гармониста?</w:t>
      </w:r>
    </w:p>
    <w:p w:rsidR="00020232" w:rsidRPr="00020232" w:rsidRDefault="00020232" w:rsidP="00020232">
      <w:pPr>
        <w:numPr>
          <w:ilvl w:val="0"/>
          <w:numId w:val="1"/>
        </w:numPr>
        <w:shd w:val="clear" w:color="auto" w:fill="FFFFFF"/>
        <w:spacing w:after="0" w:line="240" w:lineRule="auto"/>
        <w:ind w:left="11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глаголах выражено действие, которое происходило, происходит или будет происходить?</w:t>
      </w:r>
    </w:p>
    <w:p w:rsidR="00020232" w:rsidRPr="00020232" w:rsidRDefault="00E10CC2" w:rsidP="00020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1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E1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0232" w:rsidRPr="000202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Выписать глаголы в три колонки.</w:t>
      </w:r>
    </w:p>
    <w:p w:rsidR="00020232" w:rsidRPr="00020232" w:rsidRDefault="00E10CC2" w:rsidP="00E10C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</w:pPr>
      <w:r w:rsidRPr="00E1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E10C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="00020232" w:rsidRPr="000202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еобходимо подчеркнуть грамматические основы, определить время и наклонен</w:t>
      </w:r>
      <w:r w:rsidRPr="00E10C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ие глаголов. </w:t>
      </w:r>
    </w:p>
    <w:p w:rsidR="00020232" w:rsidRPr="00020232" w:rsidRDefault="00020232" w:rsidP="00020232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очень нравился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этот ласковый, приветливый зверь. Бывало,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еще издали увидит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 меня или услышит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мой голос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сразу бросается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клетке. Прижмется 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лбом к прутьям и с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ледит 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мной. Наступило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лето, и вот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когда я уже надеялась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гепард останется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зоопарке,</w:t>
      </w:r>
      <w:r w:rsidR="00E10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ним приехали </w:t>
      </w:r>
      <w:r w:rsidRPr="00020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цирка.</w:t>
      </w:r>
    </w:p>
    <w:p w:rsidR="009D2744" w:rsidRPr="00E10CC2" w:rsidRDefault="009D2744" w:rsidP="009D274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  <w:lang w:eastAsia="ru-RU"/>
        </w:rPr>
      </w:pPr>
    </w:p>
    <w:p w:rsidR="009D2744" w:rsidRPr="009D2744" w:rsidRDefault="009D2744" w:rsidP="009D274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  <w:lang w:eastAsia="ru-RU"/>
        </w:rPr>
      </w:pPr>
    </w:p>
    <w:p w:rsidR="00DC3E18" w:rsidRDefault="00DC3E18"/>
    <w:sectPr w:rsidR="00DC3E18" w:rsidSect="0002023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7886"/>
    <w:multiLevelType w:val="multilevel"/>
    <w:tmpl w:val="DBA00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8328A"/>
    <w:multiLevelType w:val="multilevel"/>
    <w:tmpl w:val="4C52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44"/>
    <w:rsid w:val="00017D58"/>
    <w:rsid w:val="00020232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460AA"/>
    <w:rsid w:val="00783CAD"/>
    <w:rsid w:val="007A3A99"/>
    <w:rsid w:val="007D496D"/>
    <w:rsid w:val="007F5DC2"/>
    <w:rsid w:val="00801F1D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2744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10CC2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2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0232"/>
  </w:style>
  <w:style w:type="character" w:customStyle="1" w:styleId="c0">
    <w:name w:val="c0"/>
    <w:basedOn w:val="a0"/>
    <w:rsid w:val="00020232"/>
  </w:style>
  <w:style w:type="paragraph" w:customStyle="1" w:styleId="c9">
    <w:name w:val="c9"/>
    <w:basedOn w:val="a"/>
    <w:rsid w:val="0002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23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2023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2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0232"/>
  </w:style>
  <w:style w:type="character" w:customStyle="1" w:styleId="c0">
    <w:name w:val="c0"/>
    <w:basedOn w:val="a0"/>
    <w:rsid w:val="00020232"/>
  </w:style>
  <w:style w:type="paragraph" w:customStyle="1" w:styleId="c9">
    <w:name w:val="c9"/>
    <w:basedOn w:val="a"/>
    <w:rsid w:val="0002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23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2023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2020-04-11T06:48:00Z</dcterms:created>
  <dcterms:modified xsi:type="dcterms:W3CDTF">2020-04-11T07:26:00Z</dcterms:modified>
</cp:coreProperties>
</file>