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348" w:type="dxa"/>
        <w:tblLook w:val="04A0" w:firstRow="1" w:lastRow="0" w:firstColumn="1" w:lastColumn="0" w:noHBand="0" w:noVBand="1"/>
      </w:tblPr>
      <w:tblGrid>
        <w:gridCol w:w="4708"/>
        <w:gridCol w:w="5640"/>
      </w:tblGrid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40" w:type="dxa"/>
          </w:tcPr>
          <w:p w:rsidR="00D656C2" w:rsidRPr="009C47DF" w:rsidRDefault="00F56E7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0" w:type="dxa"/>
          </w:tcPr>
          <w:p w:rsidR="00D656C2" w:rsidRPr="00A12DA4" w:rsidRDefault="00F56E7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40" w:type="dxa"/>
          </w:tcPr>
          <w:p w:rsidR="00D656C2" w:rsidRPr="00BB2306" w:rsidRDefault="00F56E7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D567A">
        <w:trPr>
          <w:trHeight w:val="702"/>
        </w:trPr>
        <w:tc>
          <w:tcPr>
            <w:tcW w:w="470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40" w:type="dxa"/>
          </w:tcPr>
          <w:p w:rsidR="00D656C2" w:rsidRPr="00F56E79" w:rsidRDefault="00F65F9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5D567A">
        <w:trPr>
          <w:trHeight w:val="325"/>
        </w:trPr>
        <w:tc>
          <w:tcPr>
            <w:tcW w:w="470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4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D567A">
        <w:trPr>
          <w:trHeight w:val="325"/>
        </w:trPr>
        <w:tc>
          <w:tcPr>
            <w:tcW w:w="4708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40" w:type="dxa"/>
          </w:tcPr>
          <w:p w:rsidR="00D656C2" w:rsidRPr="00A12DA4" w:rsidRDefault="005D567A" w:rsidP="005D567A">
            <w:pPr>
              <w:pStyle w:val="a3"/>
              <w:rPr>
                <w:rFonts w:ascii="Times New Roman" w:hAnsi="Times New Roman" w:cs="Times New Roman"/>
              </w:rPr>
            </w:pPr>
            <w:r w:rsidRPr="001E6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</w:tr>
    </w:tbl>
    <w:p w:rsidR="00D656C2" w:rsidRDefault="00D656C2"/>
    <w:p w:rsidR="00F56E79" w:rsidRPr="00DA2E91" w:rsidRDefault="00C44266" w:rsidP="00C44266">
      <w:pPr>
        <w:pStyle w:val="a6"/>
        <w:numPr>
          <w:ilvl w:val="0"/>
          <w:numId w:val="3"/>
        </w:numPr>
        <w:jc w:val="both"/>
      </w:pPr>
      <w:r>
        <w:t>Спишите, вставив</w:t>
      </w:r>
      <w:r w:rsidR="00F56E79" w:rsidRPr="00DA2E91">
        <w:t xml:space="preserve"> вместо скобок вводные слова.</w:t>
      </w:r>
    </w:p>
    <w:p w:rsidR="00F56E79" w:rsidRDefault="00F56E79" w:rsidP="00F56E79"/>
    <w:p w:rsidR="00F56E79" w:rsidRPr="00DA2E91" w:rsidRDefault="00F56E79" w:rsidP="00F56E79">
      <w:pPr>
        <w:pStyle w:val="a6"/>
        <w:ind w:left="0"/>
        <w:jc w:val="both"/>
        <w:rPr>
          <w:i/>
        </w:rPr>
      </w:pPr>
      <w:r>
        <w:rPr>
          <w:i/>
        </w:rPr>
        <w:t>1. Сестрицу я (уверенность)</w:t>
      </w:r>
      <w:r w:rsidRPr="00DA2E91">
        <w:rPr>
          <w:i/>
        </w:rPr>
        <w:t xml:space="preserve"> любил больше всех игрушек, больше мамы. 2. И любовь эта </w:t>
      </w:r>
      <w:r>
        <w:rPr>
          <w:i/>
        </w:rPr>
        <w:t>выражалась желанием ее видеть и (возможность)</w:t>
      </w:r>
      <w:r w:rsidRPr="00DA2E91">
        <w:rPr>
          <w:i/>
        </w:rPr>
        <w:t xml:space="preserve"> чувством жалости. 3. Мне все казалось, что ей холодно, что она голодна и что ей хочется кушать. 4. Я беспрестанно хотел одеть ее своим платьицем и кормить своим кушаньем. 5. Разумеется мне этого не позволяли.</w:t>
      </w:r>
    </w:p>
    <w:p w:rsidR="00F56E79" w:rsidRPr="00DA2E91" w:rsidRDefault="00F56E79" w:rsidP="00F56E79">
      <w:pPr>
        <w:pStyle w:val="a6"/>
        <w:jc w:val="right"/>
        <w:rPr>
          <w:i/>
        </w:rPr>
      </w:pPr>
      <w:r w:rsidRPr="00DA2E91">
        <w:rPr>
          <w:i/>
        </w:rPr>
        <w:t>С.Т. Аксаков</w:t>
      </w:r>
    </w:p>
    <w:p w:rsidR="00C44266" w:rsidRDefault="00C44266" w:rsidP="00C44266">
      <w:pPr>
        <w:pStyle w:val="a6"/>
        <w:numPr>
          <w:ilvl w:val="0"/>
          <w:numId w:val="3"/>
        </w:numPr>
        <w:jc w:val="both"/>
      </w:pPr>
      <w:r>
        <w:t>Определите</w:t>
      </w:r>
      <w:r w:rsidRPr="00DA2E91">
        <w:t xml:space="preserve"> тип речи, стиль текста.</w:t>
      </w:r>
    </w:p>
    <w:p w:rsidR="00C44266" w:rsidRDefault="00C44266" w:rsidP="00C44266">
      <w:pPr>
        <w:pStyle w:val="a6"/>
        <w:numPr>
          <w:ilvl w:val="0"/>
          <w:numId w:val="3"/>
        </w:numPr>
        <w:jc w:val="both"/>
      </w:pPr>
      <w:r>
        <w:t>Выделите</w:t>
      </w:r>
      <w:r w:rsidRPr="00DA2E91">
        <w:t xml:space="preserve"> основную мысль текста.</w:t>
      </w:r>
    </w:p>
    <w:p w:rsidR="00C44266" w:rsidRDefault="00C44266" w:rsidP="00C44266">
      <w:pPr>
        <w:pStyle w:val="a6"/>
        <w:numPr>
          <w:ilvl w:val="0"/>
          <w:numId w:val="3"/>
        </w:numPr>
        <w:spacing w:line="360" w:lineRule="auto"/>
      </w:pPr>
      <w:r>
        <w:t>Сделайте</w:t>
      </w:r>
      <w:r w:rsidRPr="00F56E79">
        <w:t xml:space="preserve"> синтаксический </w:t>
      </w:r>
      <w:proofErr w:type="gramStart"/>
      <w:r w:rsidRPr="00F56E79">
        <w:t>разбор</w:t>
      </w:r>
      <w:r>
        <w:t xml:space="preserve">  и</w:t>
      </w:r>
      <w:proofErr w:type="gramEnd"/>
      <w:r>
        <w:t xml:space="preserve"> схему предложения, дайте характеристику.</w:t>
      </w:r>
    </w:p>
    <w:p w:rsidR="00AE220E" w:rsidRDefault="00F56E79" w:rsidP="00F56E79">
      <w:pPr>
        <w:spacing w:line="360" w:lineRule="auto"/>
        <w:rPr>
          <w:i/>
        </w:rPr>
      </w:pPr>
      <w:r w:rsidRPr="00DA2E91">
        <w:rPr>
          <w:i/>
        </w:rPr>
        <w:t>Я беспрестанно хотел одеть ее своим платьицем и кормить своим кушаньем</w:t>
      </w:r>
      <w:r>
        <w:rPr>
          <w:i/>
        </w:rPr>
        <w:t>.</w:t>
      </w:r>
      <w:r>
        <w:rPr>
          <w:i/>
        </w:rPr>
        <w:t xml:space="preserve"> </w:t>
      </w:r>
    </w:p>
    <w:p w:rsidR="00C44266" w:rsidRPr="00C44266" w:rsidRDefault="00C44266" w:rsidP="00C44266">
      <w:pPr>
        <w:ind w:firstLine="284"/>
      </w:pPr>
      <w:r w:rsidRPr="00C44266">
        <w:t>5</w:t>
      </w:r>
      <w:r>
        <w:rPr>
          <w:i/>
        </w:rPr>
        <w:t xml:space="preserve">. </w:t>
      </w:r>
      <w:r>
        <w:t xml:space="preserve">Определите, </w:t>
      </w:r>
      <w:r>
        <w:t>какой частью речи является выделенное слово?</w:t>
      </w:r>
    </w:p>
    <w:p w:rsidR="00F56E79" w:rsidRPr="00C44266" w:rsidRDefault="00F56E79" w:rsidP="00F56E79">
      <w:pPr>
        <w:rPr>
          <w:b/>
          <w:i/>
        </w:rPr>
      </w:pPr>
      <w:r w:rsidRPr="00C44266">
        <w:rPr>
          <w:i/>
        </w:rPr>
        <w:t>1.</w:t>
      </w:r>
      <w:r w:rsidR="00C44266">
        <w:rPr>
          <w:i/>
        </w:rPr>
        <w:t xml:space="preserve">   </w:t>
      </w:r>
      <w:r w:rsidRPr="00C44266">
        <w:rPr>
          <w:i/>
        </w:rPr>
        <w:t xml:space="preserve">Индивидуальное задание по химии выполнено </w:t>
      </w:r>
      <w:r w:rsidRPr="00C44266">
        <w:rPr>
          <w:b/>
          <w:i/>
        </w:rPr>
        <w:t xml:space="preserve">верно. </w:t>
      </w:r>
    </w:p>
    <w:p w:rsidR="00F56E79" w:rsidRPr="00C44266" w:rsidRDefault="00F56E79" w:rsidP="00F56E79">
      <w:pPr>
        <w:rPr>
          <w:b/>
          <w:i/>
        </w:rPr>
      </w:pPr>
      <w:r w:rsidRPr="00C44266">
        <w:rPr>
          <w:b/>
          <w:i/>
        </w:rPr>
        <w:t>2.</w:t>
      </w:r>
      <w:r w:rsidR="00C44266">
        <w:rPr>
          <w:b/>
          <w:i/>
        </w:rPr>
        <w:t xml:space="preserve">   </w:t>
      </w:r>
      <w:r w:rsidRPr="00C44266">
        <w:rPr>
          <w:i/>
        </w:rPr>
        <w:t>Туман рассеялся, и все вокруг стало</w:t>
      </w:r>
      <w:r w:rsidRPr="00C44266">
        <w:rPr>
          <w:b/>
          <w:i/>
        </w:rPr>
        <w:t xml:space="preserve"> видно.</w:t>
      </w:r>
    </w:p>
    <w:p w:rsidR="00F56E79" w:rsidRPr="00C44266" w:rsidRDefault="00C44266" w:rsidP="00F56E79">
      <w:pPr>
        <w:rPr>
          <w:i/>
        </w:rPr>
      </w:pPr>
      <w:r>
        <w:rPr>
          <w:b/>
          <w:i/>
        </w:rPr>
        <w:t xml:space="preserve">4.   </w:t>
      </w:r>
      <w:proofErr w:type="gramStart"/>
      <w:r>
        <w:rPr>
          <w:b/>
          <w:i/>
        </w:rPr>
        <w:t>П</w:t>
      </w:r>
      <w:r w:rsidR="00F56E79" w:rsidRPr="00C44266">
        <w:rPr>
          <w:b/>
          <w:i/>
        </w:rPr>
        <w:t>равду сказать</w:t>
      </w:r>
      <w:proofErr w:type="gramEnd"/>
      <w:r w:rsidR="00F56E79" w:rsidRPr="00C44266">
        <w:rPr>
          <w:b/>
          <w:i/>
        </w:rPr>
        <w:t xml:space="preserve"> </w:t>
      </w:r>
      <w:r w:rsidR="00F56E79" w:rsidRPr="00C44266">
        <w:rPr>
          <w:i/>
        </w:rPr>
        <w:t>трудно – легче солгать.</w:t>
      </w:r>
    </w:p>
    <w:p w:rsidR="00F56E79" w:rsidRDefault="00C44266" w:rsidP="00F56E79">
      <w:pPr>
        <w:spacing w:line="360" w:lineRule="auto"/>
        <w:rPr>
          <w:b/>
          <w:i/>
        </w:rPr>
      </w:pPr>
      <w:r>
        <w:rPr>
          <w:i/>
        </w:rPr>
        <w:t>5.   П</w:t>
      </w:r>
      <w:bookmarkStart w:id="0" w:name="_GoBack"/>
      <w:bookmarkEnd w:id="0"/>
      <w:r w:rsidR="00F56E79" w:rsidRPr="00C44266">
        <w:rPr>
          <w:i/>
        </w:rPr>
        <w:t xml:space="preserve">оложительное решение проблемы мало </w:t>
      </w:r>
      <w:r w:rsidR="00F56E79" w:rsidRPr="00C44266">
        <w:rPr>
          <w:b/>
          <w:i/>
        </w:rPr>
        <w:t>вероятно</w:t>
      </w:r>
      <w:r w:rsidR="00F56E79" w:rsidRPr="00C44266">
        <w:rPr>
          <w:b/>
          <w:i/>
        </w:rPr>
        <w:t>.</w:t>
      </w:r>
    </w:p>
    <w:p w:rsidR="00C44266" w:rsidRDefault="00C44266" w:rsidP="00C44266">
      <w:proofErr w:type="gramStart"/>
      <w:r w:rsidRPr="00C44266">
        <w:t xml:space="preserve">6. </w:t>
      </w:r>
      <w:r>
        <w:t>.</w:t>
      </w:r>
      <w:proofErr w:type="gramEnd"/>
      <w:r>
        <w:t xml:space="preserve"> </w:t>
      </w:r>
      <w:r>
        <w:t xml:space="preserve">Вам </w:t>
      </w:r>
      <w:proofErr w:type="gramStart"/>
      <w:r>
        <w:t>даны  утверждения</w:t>
      </w:r>
      <w:proofErr w:type="gramEnd"/>
      <w:r>
        <w:t>.  Е</w:t>
      </w:r>
      <w:r>
        <w:t>сли вы согласны, то ставите плюс, если не согласны – то минус.</w:t>
      </w:r>
    </w:p>
    <w:p w:rsidR="00C44266" w:rsidRDefault="00C44266" w:rsidP="00C44266">
      <w:pPr>
        <w:pStyle w:val="a6"/>
        <w:numPr>
          <w:ilvl w:val="0"/>
          <w:numId w:val="4"/>
        </w:numPr>
        <w:spacing w:after="200" w:line="276" w:lineRule="auto"/>
      </w:pPr>
      <w:r>
        <w:t>Вводный слова или сочетания слов выражают отношение говорящего</w:t>
      </w:r>
      <w:r>
        <w:t xml:space="preserve"> к тому, о чем он сообщает.</w:t>
      </w:r>
    </w:p>
    <w:p w:rsidR="00C44266" w:rsidRDefault="00C44266" w:rsidP="00C44266">
      <w:pPr>
        <w:pStyle w:val="a6"/>
        <w:numPr>
          <w:ilvl w:val="0"/>
          <w:numId w:val="4"/>
        </w:numPr>
        <w:spacing w:after="200" w:line="276" w:lineRule="auto"/>
      </w:pPr>
      <w:r>
        <w:t>Вводные слова яв</w:t>
      </w:r>
      <w:r>
        <w:t>ляются членами предложения.</w:t>
      </w:r>
    </w:p>
    <w:p w:rsidR="00C44266" w:rsidRDefault="00C44266" w:rsidP="00C44266">
      <w:pPr>
        <w:pStyle w:val="a6"/>
        <w:numPr>
          <w:ilvl w:val="0"/>
          <w:numId w:val="4"/>
        </w:numPr>
        <w:spacing w:after="200" w:line="276" w:lineRule="auto"/>
      </w:pPr>
      <w:r>
        <w:t>На письме вводные слова выделяются запятыми, двоеточием,</w:t>
      </w:r>
      <w:r>
        <w:t xml:space="preserve"> тире.</w:t>
      </w:r>
    </w:p>
    <w:p w:rsidR="00C44266" w:rsidRDefault="00C44266" w:rsidP="00C44266">
      <w:pPr>
        <w:pStyle w:val="a6"/>
        <w:numPr>
          <w:ilvl w:val="0"/>
          <w:numId w:val="4"/>
        </w:numPr>
        <w:spacing w:after="200" w:line="276" w:lineRule="auto"/>
      </w:pPr>
      <w:r>
        <w:t>В устной речи вводные слова выделяются интонацией водности, в письм</w:t>
      </w:r>
      <w:r>
        <w:t>енной – знаками препинания.</w:t>
      </w:r>
    </w:p>
    <w:p w:rsidR="00C44266" w:rsidRPr="00C44266" w:rsidRDefault="00C44266" w:rsidP="00C44266">
      <w:pPr>
        <w:pStyle w:val="a6"/>
        <w:numPr>
          <w:ilvl w:val="0"/>
          <w:numId w:val="4"/>
        </w:numPr>
        <w:spacing w:after="200" w:line="276" w:lineRule="auto"/>
      </w:pPr>
      <w:r>
        <w:t>Слово «однако»</w:t>
      </w:r>
      <w:r>
        <w:t xml:space="preserve"> </w:t>
      </w:r>
      <w:r>
        <w:t>явля</w:t>
      </w:r>
      <w:r>
        <w:t>ется только вводным словом.</w:t>
      </w:r>
    </w:p>
    <w:p w:rsidR="00F56E79" w:rsidRPr="00F56E79" w:rsidRDefault="00C44266" w:rsidP="00F56E79">
      <w:pPr>
        <w:spacing w:line="360" w:lineRule="auto"/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Д</w:t>
      </w:r>
      <w:r w:rsidR="00F56E79">
        <w:rPr>
          <w:b/>
        </w:rPr>
        <w:t>.з</w:t>
      </w:r>
      <w:proofErr w:type="spellEnd"/>
      <w:r w:rsidR="00F56E79">
        <w:rPr>
          <w:b/>
        </w:rPr>
        <w:t>.</w:t>
      </w:r>
      <w:r>
        <w:rPr>
          <w:b/>
        </w:rPr>
        <w:t xml:space="preserve">   </w:t>
      </w:r>
      <w:proofErr w:type="spellStart"/>
      <w:proofErr w:type="gramStart"/>
      <w:r>
        <w:rPr>
          <w:b/>
        </w:rPr>
        <w:t>упр</w:t>
      </w:r>
      <w:proofErr w:type="spellEnd"/>
      <w:r w:rsidR="00F56E79" w:rsidRPr="00F56E79">
        <w:rPr>
          <w:b/>
        </w:rPr>
        <w:t xml:space="preserve">  371</w:t>
      </w:r>
      <w:proofErr w:type="gramEnd"/>
      <w:r>
        <w:rPr>
          <w:b/>
        </w:rPr>
        <w:t xml:space="preserve">, 372 </w:t>
      </w:r>
      <w:proofErr w:type="spellStart"/>
      <w:r>
        <w:rPr>
          <w:b/>
        </w:rPr>
        <w:t>стр</w:t>
      </w:r>
      <w:proofErr w:type="spellEnd"/>
      <w:r>
        <w:rPr>
          <w:b/>
        </w:rPr>
        <w:t xml:space="preserve"> 208</w:t>
      </w:r>
      <w:r w:rsidR="00F56E79" w:rsidRPr="00F56E79">
        <w:rPr>
          <w:b/>
        </w:rPr>
        <w:t xml:space="preserve"> </w:t>
      </w:r>
    </w:p>
    <w:p w:rsidR="00F56E79" w:rsidRPr="00F56E79" w:rsidRDefault="00F56E79" w:rsidP="00F56E79">
      <w:pPr>
        <w:spacing w:line="360" w:lineRule="auto"/>
      </w:pPr>
    </w:p>
    <w:sectPr w:rsidR="00F56E79" w:rsidRPr="00F56E79" w:rsidSect="005D5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2968"/>
    <w:multiLevelType w:val="hybridMultilevel"/>
    <w:tmpl w:val="423C5A70"/>
    <w:lvl w:ilvl="0" w:tplc="51CE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A3735"/>
    <w:multiLevelType w:val="hybridMultilevel"/>
    <w:tmpl w:val="1556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C2542"/>
    <w:multiLevelType w:val="hybridMultilevel"/>
    <w:tmpl w:val="13980EB8"/>
    <w:lvl w:ilvl="0" w:tplc="06AEA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D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4A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45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84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0E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A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2A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D567A"/>
    <w:rsid w:val="008D280C"/>
    <w:rsid w:val="00AD4039"/>
    <w:rsid w:val="00AE220E"/>
    <w:rsid w:val="00B5568C"/>
    <w:rsid w:val="00B65340"/>
    <w:rsid w:val="00C44266"/>
    <w:rsid w:val="00D656C2"/>
    <w:rsid w:val="00E345AD"/>
    <w:rsid w:val="00F56E79"/>
    <w:rsid w:val="00F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18E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0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2020-04-12T18:29:00Z</dcterms:modified>
</cp:coreProperties>
</file>