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F51370">
      <w:pPr>
        <w:rPr>
          <w:b/>
        </w:rPr>
      </w:pPr>
    </w:p>
    <w:tbl>
      <w:tblPr>
        <w:tblStyle w:val="a4"/>
        <w:tblW w:w="7149" w:type="dxa"/>
        <w:tblLook w:val="04A0" w:firstRow="1" w:lastRow="0" w:firstColumn="1" w:lastColumn="0" w:noHBand="0" w:noVBand="1"/>
      </w:tblPr>
      <w:tblGrid>
        <w:gridCol w:w="3710"/>
        <w:gridCol w:w="3439"/>
      </w:tblGrid>
      <w:tr w:rsidR="00B1376E" w:rsidRPr="00B1376E" w:rsidTr="00B1376E">
        <w:trPr>
          <w:trHeight w:val="257"/>
        </w:trPr>
        <w:tc>
          <w:tcPr>
            <w:tcW w:w="3710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39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B1376E" w:rsidTr="00B1376E">
        <w:trPr>
          <w:trHeight w:val="257"/>
        </w:trPr>
        <w:tc>
          <w:tcPr>
            <w:tcW w:w="3710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439" w:type="dxa"/>
          </w:tcPr>
          <w:p w:rsidR="00F51370" w:rsidRPr="00B1376E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B1376E" w:rsidTr="00B1376E">
        <w:trPr>
          <w:trHeight w:val="257"/>
        </w:trPr>
        <w:tc>
          <w:tcPr>
            <w:tcW w:w="3710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439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B1376E" w:rsidTr="00B1376E">
        <w:trPr>
          <w:trHeight w:val="245"/>
        </w:trPr>
        <w:tc>
          <w:tcPr>
            <w:tcW w:w="3710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439" w:type="dxa"/>
          </w:tcPr>
          <w:p w:rsidR="00F51370" w:rsidRPr="00B1376E" w:rsidRDefault="00F51370" w:rsidP="00943C8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3C8A" w:rsidRPr="00B13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B1376E" w:rsidTr="00B1376E">
        <w:trPr>
          <w:trHeight w:val="772"/>
        </w:trPr>
        <w:tc>
          <w:tcPr>
            <w:tcW w:w="3710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439" w:type="dxa"/>
          </w:tcPr>
          <w:p w:rsidR="00F51370" w:rsidRPr="00B1376E" w:rsidRDefault="00C31E85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B137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B1376E" w:rsidRDefault="00423B5F" w:rsidP="009D0CF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B1376E" w:rsidTr="00B1376E">
        <w:trPr>
          <w:trHeight w:val="257"/>
        </w:trPr>
        <w:tc>
          <w:tcPr>
            <w:tcW w:w="3710" w:type="dxa"/>
            <w:vAlign w:val="center"/>
          </w:tcPr>
          <w:p w:rsidR="00871DE8" w:rsidRPr="00B1376E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439" w:type="dxa"/>
          </w:tcPr>
          <w:p w:rsidR="00871DE8" w:rsidRPr="00B1376E" w:rsidRDefault="00871DE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B1376E" w:rsidTr="00B1376E">
        <w:trPr>
          <w:trHeight w:val="257"/>
        </w:trPr>
        <w:tc>
          <w:tcPr>
            <w:tcW w:w="3710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439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Следующее по расписанию занятие </w:t>
            </w:r>
          </w:p>
        </w:tc>
      </w:tr>
      <w:tr w:rsidR="00B1376E" w:rsidRPr="00B1376E" w:rsidTr="00B1376E">
        <w:trPr>
          <w:trHeight w:val="515"/>
        </w:trPr>
        <w:tc>
          <w:tcPr>
            <w:tcW w:w="3710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439" w:type="dxa"/>
          </w:tcPr>
          <w:p w:rsidR="00F51370" w:rsidRPr="00B1376E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 w:rsidRPr="00B1376E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- первых членов геометрической прогрессии.</w:t>
            </w:r>
          </w:p>
        </w:tc>
      </w:tr>
    </w:tbl>
    <w:p w:rsidR="00662432" w:rsidRPr="00B1376E" w:rsidRDefault="00B750D0">
      <w:pPr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750D0" w:rsidRPr="00B1376E" w:rsidRDefault="00B750D0" w:rsidP="009D0CF2">
      <w:pPr>
        <w:pStyle w:val="a6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7E351F" w:rsidRPr="00B137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31E85">
        <w:rPr>
          <w:rFonts w:ascii="Times New Roman" w:hAnsi="Times New Roman" w:cs="Times New Roman"/>
          <w:b/>
          <w:sz w:val="24"/>
          <w:szCs w:val="24"/>
        </w:rPr>
        <w:t>8</w:t>
      </w:r>
      <w:r w:rsidR="007E351F" w:rsidRPr="00B1376E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9D0CF2" w:rsidRPr="00B1376E" w:rsidRDefault="00943C8A" w:rsidP="00C014A1">
      <w:pPr>
        <w:pStyle w:val="a6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 xml:space="preserve">Процентом называется сотая часть числа (1% </w:t>
      </w:r>
      <w:proofErr w:type="gramStart"/>
      <w:r w:rsidRPr="00B1376E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Pr="00B1376E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 w:rsidRPr="00B1376E">
        <w:rPr>
          <w:rFonts w:ascii="Times New Roman" w:eastAsiaTheme="minorEastAsia" w:hAnsi="Times New Roman" w:cs="Times New Roman"/>
          <w:sz w:val="24"/>
          <w:szCs w:val="24"/>
        </w:rPr>
        <w:t xml:space="preserve"> 0,01)</w:t>
      </w:r>
      <w:r w:rsidRPr="00B1376E">
        <w:rPr>
          <w:rFonts w:ascii="Times New Roman" w:hAnsi="Times New Roman" w:cs="Times New Roman"/>
          <w:sz w:val="24"/>
          <w:szCs w:val="24"/>
        </w:rPr>
        <w:t>.</w:t>
      </w:r>
    </w:p>
    <w:p w:rsidR="00B1376E" w:rsidRPr="00B1376E" w:rsidRDefault="00B1376E" w:rsidP="00C014A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005AB" w:rsidRPr="00B1376E" w:rsidRDefault="00E005AB" w:rsidP="00E005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Чтобы </w:t>
      </w:r>
      <w:r w:rsidRPr="00B1376E">
        <w:rPr>
          <w:rStyle w:val="gxst-emph"/>
          <w:rFonts w:ascii="Times New Roman" w:hAnsi="Times New Roman" w:cs="Times New Roman"/>
          <w:b/>
          <w:bCs/>
          <w:sz w:val="24"/>
          <w:szCs w:val="24"/>
        </w:rPr>
        <w:t>найти процент</w:t>
      </w:r>
      <w:r>
        <w:rPr>
          <w:rStyle w:val="gxst-emph"/>
          <w:rFonts w:ascii="Times New Roman" w:hAnsi="Times New Roman" w:cs="Times New Roman"/>
          <w:b/>
          <w:bCs/>
          <w:sz w:val="24"/>
          <w:szCs w:val="24"/>
        </w:rPr>
        <w:t>ы от числа</w:t>
      </w:r>
      <w:r w:rsidRPr="00B1376E">
        <w:rPr>
          <w:rFonts w:ascii="Times New Roman" w:hAnsi="Times New Roman" w:cs="Times New Roman"/>
          <w:sz w:val="24"/>
          <w:szCs w:val="24"/>
        </w:rPr>
        <w:t>, надо:</w:t>
      </w:r>
    </w:p>
    <w:p w:rsidR="00C014A1" w:rsidRDefault="00E005AB" w:rsidP="00E005A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выразить проценты обыкновенной или десятичной дробью;</w:t>
      </w:r>
    </w:p>
    <w:p w:rsidR="00E005AB" w:rsidRPr="00E005AB" w:rsidRDefault="00E005AB" w:rsidP="00E005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5A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умножить </w:t>
      </w:r>
      <w:r w:rsidRPr="00E005AB">
        <w:rPr>
          <w:rFonts w:ascii="Times New Roman" w:hAnsi="Times New Roman" w:cs="Times New Roman"/>
          <w:sz w:val="24"/>
          <w:szCs w:val="24"/>
        </w:rPr>
        <w:t>данное число на полученную дробь.</w:t>
      </w:r>
    </w:p>
    <w:p w:rsidR="00E005AB" w:rsidRPr="00E005AB" w:rsidRDefault="00E005AB" w:rsidP="00E005AB">
      <w:pPr>
        <w:pStyle w:val="a6"/>
        <w:spacing w:after="0" w:line="240" w:lineRule="auto"/>
        <w:ind w:left="1129"/>
        <w:jc w:val="both"/>
        <w:rPr>
          <w:rFonts w:ascii="Times New Roman" w:hAnsi="Times New Roman" w:cs="Times New Roman"/>
          <w:sz w:val="24"/>
          <w:szCs w:val="24"/>
        </w:rPr>
      </w:pPr>
    </w:p>
    <w:p w:rsidR="00C014A1" w:rsidRPr="00B1376E" w:rsidRDefault="000054A6" w:rsidP="00C014A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Чтобы </w:t>
      </w:r>
      <w:r w:rsidRPr="00B1376E">
        <w:rPr>
          <w:rStyle w:val="gxst-emph"/>
          <w:rFonts w:ascii="Times New Roman" w:hAnsi="Times New Roman" w:cs="Times New Roman"/>
          <w:b/>
          <w:bCs/>
          <w:sz w:val="24"/>
          <w:szCs w:val="24"/>
        </w:rPr>
        <w:t>найти число по его процент</w:t>
      </w:r>
      <w:r w:rsidR="00AD764B">
        <w:rPr>
          <w:rStyle w:val="gxst-emph"/>
          <w:rFonts w:ascii="Times New Roman" w:hAnsi="Times New Roman" w:cs="Times New Roman"/>
          <w:b/>
          <w:bCs/>
          <w:sz w:val="24"/>
          <w:szCs w:val="24"/>
        </w:rPr>
        <w:t>ам</w:t>
      </w:r>
      <w:r w:rsidRPr="00B1376E">
        <w:rPr>
          <w:rFonts w:ascii="Times New Roman" w:hAnsi="Times New Roman" w:cs="Times New Roman"/>
          <w:sz w:val="24"/>
          <w:szCs w:val="24"/>
        </w:rPr>
        <w:t>, надо:</w:t>
      </w:r>
    </w:p>
    <w:p w:rsidR="00C014A1" w:rsidRPr="00B1376E" w:rsidRDefault="000054A6" w:rsidP="00C014A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1) выразить проценты обыкновенной или десятичной дробью;</w:t>
      </w:r>
    </w:p>
    <w:p w:rsidR="000054A6" w:rsidRPr="00B1376E" w:rsidRDefault="000054A6" w:rsidP="00C014A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2) разделить данное число на полученную дробь.</w:t>
      </w:r>
    </w:p>
    <w:p w:rsidR="00B1376E" w:rsidRPr="00B1376E" w:rsidRDefault="000054A6" w:rsidP="00C014A1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137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3AAE" w:rsidRPr="00B1376E" w:rsidRDefault="00E03AAE" w:rsidP="00C014A1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1376E">
        <w:rPr>
          <w:rFonts w:ascii="Times New Roman" w:hAnsi="Times New Roman" w:cs="Times New Roman"/>
          <w:b/>
          <w:i/>
          <w:sz w:val="24"/>
          <w:szCs w:val="24"/>
        </w:rPr>
        <w:t>Решите задачи:</w:t>
      </w:r>
    </w:p>
    <w:p w:rsidR="00E03AAE" w:rsidRPr="00B1376E" w:rsidRDefault="00E03AAE" w:rsidP="00C014A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1) Швейная фабрика выпустила 1200 костюмов. Из них 30% - костюмы нового фасона. Сколько костюмов нового фасона выпустила фабрика?</w:t>
      </w:r>
      <w:r w:rsidR="00D9069F" w:rsidRPr="00B1376E">
        <w:rPr>
          <w:rFonts w:ascii="Times New Roman" w:hAnsi="Times New Roman" w:cs="Times New Roman"/>
          <w:sz w:val="24"/>
          <w:szCs w:val="24"/>
        </w:rPr>
        <w:t xml:space="preserve"> (Ответ: 360)</w:t>
      </w:r>
    </w:p>
    <w:p w:rsidR="00D9069F" w:rsidRPr="00B1376E" w:rsidRDefault="00E03AAE" w:rsidP="00C014A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E03A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тест по математике отметку «5» получили 12 учеников, что составляет 30% всех учеников. Сколько учеников выполняло тест?</w:t>
      </w:r>
      <w:r w:rsidR="00D9069F" w:rsidRPr="00B1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69F" w:rsidRPr="00B1376E">
        <w:rPr>
          <w:rFonts w:ascii="Times New Roman" w:hAnsi="Times New Roman" w:cs="Times New Roman"/>
          <w:sz w:val="24"/>
          <w:szCs w:val="24"/>
        </w:rPr>
        <w:t xml:space="preserve">(Ответ: </w:t>
      </w:r>
      <w:r w:rsidR="00D9069F" w:rsidRPr="00B1376E">
        <w:rPr>
          <w:rFonts w:ascii="Times New Roman" w:hAnsi="Times New Roman" w:cs="Times New Roman"/>
          <w:sz w:val="24"/>
          <w:szCs w:val="24"/>
        </w:rPr>
        <w:t>4</w:t>
      </w:r>
      <w:r w:rsidR="00D9069F" w:rsidRPr="00B1376E">
        <w:rPr>
          <w:rFonts w:ascii="Times New Roman" w:hAnsi="Times New Roman" w:cs="Times New Roman"/>
          <w:sz w:val="24"/>
          <w:szCs w:val="24"/>
        </w:rPr>
        <w:t>0)</w:t>
      </w:r>
    </w:p>
    <w:p w:rsidR="0058379F" w:rsidRPr="00B1376E" w:rsidRDefault="0058379F" w:rsidP="009D0CF2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</w:p>
    <w:p w:rsidR="0058379F" w:rsidRPr="00B1376E" w:rsidRDefault="0058379F" w:rsidP="009D0CF2">
      <w:pPr>
        <w:pStyle w:val="a6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B1376E">
        <w:rPr>
          <w:rFonts w:ascii="Times New Roman" w:hAnsi="Times New Roman" w:cs="Times New Roman"/>
          <w:b/>
          <w:sz w:val="24"/>
          <w:szCs w:val="24"/>
        </w:rPr>
        <w:t xml:space="preserve"> (3 мин)</w:t>
      </w:r>
      <w:r w:rsidRPr="00B1376E">
        <w:rPr>
          <w:rFonts w:ascii="Times New Roman" w:hAnsi="Times New Roman" w:cs="Times New Roman"/>
          <w:b/>
          <w:sz w:val="24"/>
          <w:szCs w:val="24"/>
        </w:rPr>
        <w:t>:</w:t>
      </w:r>
    </w:p>
    <w:p w:rsidR="00D9069F" w:rsidRPr="00B1376E" w:rsidRDefault="00AC68C2" w:rsidP="00D9069F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Прочитать п.4.6.учебника до примера 2.</w:t>
      </w:r>
    </w:p>
    <w:p w:rsidR="001F7A1C" w:rsidRPr="00B1376E" w:rsidRDefault="000054A6" w:rsidP="009D0CF2">
      <w:pPr>
        <w:pStyle w:val="a6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Р</w:t>
      </w:r>
      <w:r w:rsidR="00384135" w:rsidRPr="00B1376E">
        <w:rPr>
          <w:rFonts w:ascii="Times New Roman" w:hAnsi="Times New Roman" w:cs="Times New Roman"/>
          <w:b/>
          <w:sz w:val="24"/>
          <w:szCs w:val="24"/>
        </w:rPr>
        <w:t>ешени</w:t>
      </w:r>
      <w:r w:rsidRPr="00B1376E">
        <w:rPr>
          <w:rFonts w:ascii="Times New Roman" w:hAnsi="Times New Roman" w:cs="Times New Roman"/>
          <w:b/>
          <w:sz w:val="24"/>
          <w:szCs w:val="24"/>
        </w:rPr>
        <w:t>е тренировочных</w:t>
      </w:r>
      <w:r w:rsidR="00384135" w:rsidRPr="00B1376E">
        <w:rPr>
          <w:rFonts w:ascii="Times New Roman" w:hAnsi="Times New Roman" w:cs="Times New Roman"/>
          <w:b/>
          <w:sz w:val="24"/>
          <w:szCs w:val="24"/>
        </w:rPr>
        <w:t xml:space="preserve"> упражнений </w:t>
      </w:r>
      <w:r w:rsidR="007E351F" w:rsidRPr="00B137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31E85">
        <w:rPr>
          <w:rFonts w:ascii="Times New Roman" w:hAnsi="Times New Roman" w:cs="Times New Roman"/>
          <w:b/>
          <w:sz w:val="24"/>
          <w:szCs w:val="24"/>
        </w:rPr>
        <w:t>19</w:t>
      </w:r>
      <w:bookmarkStart w:id="0" w:name="_GoBack"/>
      <w:bookmarkEnd w:id="0"/>
      <w:r w:rsidR="007E351F" w:rsidRPr="00B1376E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84135" w:rsidRPr="00B137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4135" w:rsidRPr="00B1376E">
        <w:rPr>
          <w:rFonts w:ascii="Times New Roman" w:hAnsi="Times New Roman" w:cs="Times New Roman"/>
          <w:sz w:val="24"/>
          <w:szCs w:val="24"/>
        </w:rPr>
        <w:t>записать в тетрадь</w:t>
      </w:r>
      <w:r w:rsidR="001F7A1C" w:rsidRPr="00B1376E">
        <w:rPr>
          <w:rFonts w:ascii="Times New Roman" w:hAnsi="Times New Roman" w:cs="Times New Roman"/>
          <w:b/>
          <w:sz w:val="24"/>
          <w:szCs w:val="24"/>
        </w:rPr>
        <w:t>:</w:t>
      </w:r>
    </w:p>
    <w:p w:rsidR="00B1376E" w:rsidRPr="00B1376E" w:rsidRDefault="00384135" w:rsidP="00B1376E">
      <w:pPr>
        <w:pStyle w:val="a8"/>
        <w:shd w:val="clear" w:color="auto" w:fill="FFFFFF"/>
        <w:spacing w:before="0" w:beforeAutospacing="0" w:after="0" w:afterAutospacing="0"/>
        <w:jc w:val="both"/>
      </w:pPr>
      <w:r w:rsidRPr="00B1376E">
        <w:rPr>
          <w:b/>
        </w:rPr>
        <w:t xml:space="preserve">№ 1. </w:t>
      </w:r>
      <w:r w:rsidR="00B1376E" w:rsidRPr="00B1376E">
        <w:t>Заемщик получил в банке кредит в размере 15000 денежных единиц сроком на 8 месяцев. За пользование кредитом банк взимает плату в размере 15 процентов годовых. Сколько денег заемщик обязан выплатить банку за пользование кредитом?</w:t>
      </w:r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2. </w:t>
      </w:r>
      <w:r w:rsidRPr="00B137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банк предоставил местному банку на два года кредит в размере 500 миллионов рублей. За пользование кредитом Центральный банк взимает с заемщиков 6% от суммы кредита в год. Какую сумму должен местный банк вернуть Центральному банку по истечении срока кредита?</w:t>
      </w:r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3. </w:t>
      </w:r>
      <w:r w:rsidRPr="00B1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 взял у Джона в долг 6000 долларов. Процентная ставка за пользование кредитом, как договорились кредитор и заемщик, составляет 2% в месяц. Сколько должен уплатить Петр Джону за пользование кредитом в течение полутора лет, не считая возврата самого </w:t>
      </w:r>
      <w:proofErr w:type="gramStart"/>
      <w:r w:rsidRPr="00B13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кредита ?</w:t>
      </w:r>
      <w:proofErr w:type="gramEnd"/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503" w:rsidRDefault="00EF3503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задание (выполняете по желанию)</w:t>
      </w:r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4.</w:t>
      </w:r>
      <w:r w:rsidR="00B8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3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период надо поместить срочный вклад в сберегательный банк, чтобы при выплачиваемой банком месячной процентной ставке, равной</w:t>
      </w:r>
      <w:r w:rsidR="00B8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 процентам, вклад удвоился</w:t>
      </w:r>
      <w:r w:rsidRPr="00B1376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sectPr w:rsidR="00B1376E" w:rsidRPr="00B1376E" w:rsidSect="00B1376E">
      <w:pgSz w:w="16838" w:h="11906" w:orient="landscape"/>
      <w:pgMar w:top="426" w:right="1080" w:bottom="426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7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46A2E"/>
    <w:rsid w:val="001A495E"/>
    <w:rsid w:val="001F7A1C"/>
    <w:rsid w:val="00213CA8"/>
    <w:rsid w:val="00266122"/>
    <w:rsid w:val="00345D59"/>
    <w:rsid w:val="003510E5"/>
    <w:rsid w:val="00384135"/>
    <w:rsid w:val="003926F6"/>
    <w:rsid w:val="003C7415"/>
    <w:rsid w:val="00423B5F"/>
    <w:rsid w:val="00427666"/>
    <w:rsid w:val="004A44B6"/>
    <w:rsid w:val="0058379F"/>
    <w:rsid w:val="005955B4"/>
    <w:rsid w:val="005F224A"/>
    <w:rsid w:val="00662432"/>
    <w:rsid w:val="006632BB"/>
    <w:rsid w:val="006662B8"/>
    <w:rsid w:val="006755D3"/>
    <w:rsid w:val="006A3587"/>
    <w:rsid w:val="006A371D"/>
    <w:rsid w:val="006F0796"/>
    <w:rsid w:val="00743300"/>
    <w:rsid w:val="0074491A"/>
    <w:rsid w:val="007E351F"/>
    <w:rsid w:val="007F754C"/>
    <w:rsid w:val="00871DE8"/>
    <w:rsid w:val="008C111F"/>
    <w:rsid w:val="00900F1C"/>
    <w:rsid w:val="00906AC2"/>
    <w:rsid w:val="00943C8A"/>
    <w:rsid w:val="009C75FE"/>
    <w:rsid w:val="009D0CF2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72AFC"/>
    <w:rsid w:val="00C92820"/>
    <w:rsid w:val="00CB6CBD"/>
    <w:rsid w:val="00CC4307"/>
    <w:rsid w:val="00D81058"/>
    <w:rsid w:val="00D9069F"/>
    <w:rsid w:val="00E005AB"/>
    <w:rsid w:val="00E03AAE"/>
    <w:rsid w:val="00EF3503"/>
    <w:rsid w:val="00F51370"/>
    <w:rsid w:val="00F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dcterms:created xsi:type="dcterms:W3CDTF">2020-04-08T05:48:00Z</dcterms:created>
  <dcterms:modified xsi:type="dcterms:W3CDTF">2020-04-08T06:34:00Z</dcterms:modified>
</cp:coreProperties>
</file>