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9520D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9520D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Pr="00A3230E" w:rsidRDefault="00A3230E" w:rsidP="009520D8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  <w:r>
              <w:rPr>
                <w:rStyle w:val="a5"/>
              </w:rPr>
              <w:t xml:space="preserve"> </w:t>
            </w:r>
            <w:r w:rsidR="00AD4039" w:rsidRPr="00A3230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или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в беседе 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</w:t>
            </w:r>
            <w:r w:rsidR="009520D8" w:rsidRPr="00A3230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Контакте</w:t>
            </w:r>
            <w:proofErr w:type="spellEnd"/>
            <w:r w:rsidR="007C66B5" w:rsidRPr="00A3230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r w:rsidRPr="00A3230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30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"https://vk.com/im?sel=c23" </w:instrText>
            </w:r>
            <w:r w:rsidRPr="00A323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66B5" w:rsidRPr="00A3230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https://vk.com/im?sel=c23</w:t>
            </w:r>
            <w:r w:rsidRPr="00A3230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520D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520D8">
              <w:rPr>
                <w:rFonts w:ascii="Times New Roman" w:hAnsi="Times New Roman" w:cs="Times New Roman"/>
              </w:rPr>
              <w:t>Обращение, его функции и способы выражения</w:t>
            </w:r>
          </w:p>
        </w:tc>
      </w:tr>
    </w:tbl>
    <w:p w:rsidR="00D656C2" w:rsidRDefault="00D656C2"/>
    <w:p w:rsidR="00D656C2" w:rsidRDefault="00D656C2"/>
    <w:p w:rsidR="00D656C2" w:rsidRDefault="00D656C2" w:rsidP="007C66B5">
      <w:r>
        <w:t>Задание:</w:t>
      </w:r>
    </w:p>
    <w:p w:rsidR="00D656C2" w:rsidRDefault="009520D8" w:rsidP="00D656C2">
      <w:pPr>
        <w:pStyle w:val="a6"/>
        <w:numPr>
          <w:ilvl w:val="0"/>
          <w:numId w:val="1"/>
        </w:numPr>
      </w:pPr>
      <w:proofErr w:type="gramStart"/>
      <w:r>
        <w:t>Посмотрите  Презентацию</w:t>
      </w:r>
      <w:proofErr w:type="gramEnd"/>
    </w:p>
    <w:p w:rsidR="009520D8" w:rsidRDefault="009520D8" w:rsidP="00D656C2">
      <w:pPr>
        <w:pStyle w:val="a6"/>
        <w:numPr>
          <w:ilvl w:val="0"/>
          <w:numId w:val="1"/>
        </w:numPr>
      </w:pPr>
      <w:r>
        <w:t>Ответьте на поставленные вопросы:</w:t>
      </w:r>
    </w:p>
    <w:p w:rsidR="009520D8" w:rsidRDefault="009520D8" w:rsidP="009520D8">
      <w:pPr>
        <w:pStyle w:val="a6"/>
        <w:rPr>
          <w:b/>
          <w:bCs/>
        </w:rPr>
      </w:pPr>
      <w:r w:rsidRPr="009520D8">
        <w:rPr>
          <w:b/>
          <w:bCs/>
        </w:rPr>
        <w:t xml:space="preserve">Какова </w:t>
      </w:r>
      <w:proofErr w:type="gramStart"/>
      <w:r w:rsidRPr="009520D8">
        <w:rPr>
          <w:b/>
          <w:bCs/>
        </w:rPr>
        <w:t>сфера  использования</w:t>
      </w:r>
      <w:proofErr w:type="gramEnd"/>
      <w:r w:rsidRPr="009520D8">
        <w:rPr>
          <w:b/>
          <w:bCs/>
        </w:rPr>
        <w:t xml:space="preserve"> звательных форм в речи?</w:t>
      </w:r>
    </w:p>
    <w:p w:rsidR="009520D8" w:rsidRDefault="009520D8" w:rsidP="009520D8">
      <w:pPr>
        <w:pStyle w:val="a6"/>
        <w:rPr>
          <w:b/>
          <w:bCs/>
        </w:rPr>
      </w:pPr>
      <w:r w:rsidRPr="009520D8">
        <w:rPr>
          <w:b/>
          <w:bCs/>
        </w:rPr>
        <w:t>Верно ли это утверждение?</w:t>
      </w:r>
    </w:p>
    <w:p w:rsidR="009520D8" w:rsidRPr="009520D8" w:rsidRDefault="009520D8" w:rsidP="009520D8">
      <w:pPr>
        <w:pStyle w:val="a6"/>
        <w:numPr>
          <w:ilvl w:val="0"/>
          <w:numId w:val="1"/>
        </w:numPr>
      </w:pPr>
      <w:r w:rsidRPr="009520D8">
        <w:t>Формулируем тему урока</w:t>
      </w:r>
    </w:p>
    <w:p w:rsidR="009520D8" w:rsidRDefault="009520D8" w:rsidP="009520D8">
      <w:pPr>
        <w:pStyle w:val="a6"/>
        <w:rPr>
          <w:b/>
          <w:bCs/>
        </w:rPr>
      </w:pPr>
      <w:r w:rsidRPr="009520D8">
        <w:rPr>
          <w:b/>
          <w:bCs/>
        </w:rPr>
        <w:t>Зачем нужны обращения?</w:t>
      </w:r>
    </w:p>
    <w:p w:rsidR="009520D8" w:rsidRDefault="009520D8" w:rsidP="009520D8">
      <w:pPr>
        <w:pStyle w:val="a6"/>
        <w:rPr>
          <w:b/>
          <w:bCs/>
        </w:rPr>
      </w:pPr>
      <w:r>
        <w:rPr>
          <w:b/>
          <w:bCs/>
        </w:rPr>
        <w:t>Каковы ф</w:t>
      </w:r>
      <w:r w:rsidRPr="009520D8">
        <w:rPr>
          <w:b/>
          <w:bCs/>
        </w:rPr>
        <w:t>ункции обращения в речи</w:t>
      </w:r>
      <w:r>
        <w:rPr>
          <w:b/>
          <w:bCs/>
        </w:rPr>
        <w:t>?</w:t>
      </w:r>
    </w:p>
    <w:p w:rsidR="00D656C2" w:rsidRDefault="009520D8" w:rsidP="009520D8">
      <w:pPr>
        <w:pStyle w:val="a6"/>
        <w:numPr>
          <w:ilvl w:val="0"/>
          <w:numId w:val="1"/>
        </w:numPr>
      </w:pPr>
      <w:r>
        <w:t xml:space="preserve">Самостоятельная </w:t>
      </w:r>
      <w:proofErr w:type="gramStart"/>
      <w:r>
        <w:t>работа  по</w:t>
      </w:r>
      <w:proofErr w:type="gramEnd"/>
      <w:r>
        <w:t xml:space="preserve"> учебнику </w:t>
      </w:r>
      <w:r w:rsidR="00D656C2">
        <w:t>(</w:t>
      </w:r>
      <w:r w:rsidRPr="009520D8">
        <w:rPr>
          <w:rFonts w:ascii="Sitka Small" w:hAnsi="Sitka Small"/>
        </w:rPr>
        <w:t>§</w:t>
      </w:r>
      <w:r>
        <w:t xml:space="preserve">55-56 </w:t>
      </w:r>
      <w:proofErr w:type="spellStart"/>
      <w:r>
        <w:t>стр</w:t>
      </w:r>
      <w:proofErr w:type="spellEnd"/>
      <w:r>
        <w:t xml:space="preserve"> 195- 198)</w:t>
      </w:r>
      <w:r w:rsidR="00D656C2">
        <w:t xml:space="preserve">, </w:t>
      </w:r>
    </w:p>
    <w:p w:rsidR="00CF6408" w:rsidRPr="00CF6408" w:rsidRDefault="007C66B5" w:rsidP="00CF6408">
      <w:pPr>
        <w:pStyle w:val="a6"/>
        <w:numPr>
          <w:ilvl w:val="0"/>
          <w:numId w:val="1"/>
        </w:numPr>
      </w:pPr>
      <w:r>
        <w:rPr>
          <w:iCs/>
        </w:rPr>
        <w:t>Задания.</w:t>
      </w:r>
      <w:r w:rsidR="009520D8" w:rsidRPr="009520D8">
        <w:rPr>
          <w:iCs/>
        </w:rPr>
        <w:t xml:space="preserve"> </w:t>
      </w:r>
      <w:r w:rsidR="00CF6408">
        <w:rPr>
          <w:iCs/>
        </w:rPr>
        <w:t xml:space="preserve"> </w:t>
      </w:r>
    </w:p>
    <w:p w:rsidR="00CF6408" w:rsidRDefault="009520D8" w:rsidP="007C66B5">
      <w:pPr>
        <w:pStyle w:val="a6"/>
        <w:numPr>
          <w:ilvl w:val="0"/>
          <w:numId w:val="7"/>
        </w:numPr>
        <w:ind w:left="1134" w:hanging="425"/>
      </w:pPr>
      <w:r w:rsidRPr="00CF6408">
        <w:rPr>
          <w:iCs/>
        </w:rPr>
        <w:t xml:space="preserve">Спишите. Расставьте недостающие знаки препинания </w:t>
      </w:r>
      <w:proofErr w:type="gramStart"/>
      <w:r w:rsidRPr="00CF6408">
        <w:rPr>
          <w:iCs/>
        </w:rPr>
        <w:t>К</w:t>
      </w:r>
      <w:proofErr w:type="gramEnd"/>
      <w:r w:rsidRPr="00CF6408">
        <w:rPr>
          <w:iCs/>
        </w:rPr>
        <w:t xml:space="preserve"> кому обращаются авторы в предложениях.</w:t>
      </w:r>
      <w:r w:rsidRPr="009520D8">
        <w:t xml:space="preserve"> </w:t>
      </w:r>
    </w:p>
    <w:p w:rsidR="00CF6408" w:rsidRPr="00CF6408" w:rsidRDefault="00CF6408" w:rsidP="007C66B5">
      <w:pPr>
        <w:pStyle w:val="a6"/>
        <w:numPr>
          <w:ilvl w:val="0"/>
          <w:numId w:val="7"/>
        </w:numPr>
        <w:ind w:left="1134" w:hanging="425"/>
      </w:pPr>
      <w:r w:rsidRPr="00CF6408">
        <w:t xml:space="preserve">Придумайте обращения, учитывая </w:t>
      </w:r>
      <w:proofErr w:type="gramStart"/>
      <w:r w:rsidRPr="00CF6408">
        <w:t>предложенные  ситуации</w:t>
      </w:r>
      <w:proofErr w:type="gramEnd"/>
      <w:r w:rsidRPr="00CF6408">
        <w:t>.</w:t>
      </w:r>
    </w:p>
    <w:p w:rsidR="009520D8" w:rsidRDefault="007C66B5" w:rsidP="007C66B5">
      <w:pPr>
        <w:pStyle w:val="a6"/>
        <w:numPr>
          <w:ilvl w:val="0"/>
          <w:numId w:val="7"/>
        </w:numPr>
        <w:ind w:left="1134" w:hanging="425"/>
        <w:rPr>
          <w:bCs/>
        </w:rPr>
      </w:pPr>
      <w:r w:rsidRPr="007C66B5">
        <w:rPr>
          <w:bCs/>
        </w:rPr>
        <w:t>Определите виды обращений как фигур поэтического синтаксиса.</w:t>
      </w:r>
    </w:p>
    <w:p w:rsidR="007C66B5" w:rsidRPr="007C66B5" w:rsidRDefault="007C66B5" w:rsidP="007C66B5">
      <w:pPr>
        <w:pStyle w:val="a6"/>
        <w:numPr>
          <w:ilvl w:val="0"/>
          <w:numId w:val="1"/>
        </w:numPr>
      </w:pPr>
      <w:r>
        <w:t xml:space="preserve">Вывод. </w:t>
      </w:r>
      <w:r w:rsidRPr="007C66B5">
        <w:rPr>
          <w:b/>
          <w:bCs/>
        </w:rPr>
        <w:t>Таким образом, обращения выполняют следующие функции:</w:t>
      </w:r>
    </w:p>
    <w:p w:rsidR="007C66B5" w:rsidRDefault="007C66B5" w:rsidP="007C66B5">
      <w:pPr>
        <w:pStyle w:val="a6"/>
        <w:numPr>
          <w:ilvl w:val="0"/>
          <w:numId w:val="4"/>
        </w:numPr>
      </w:pPr>
      <w:r w:rsidRPr="007C66B5">
        <w:t>усиливают выразительность речи;</w:t>
      </w:r>
    </w:p>
    <w:p w:rsidR="008E5E9A" w:rsidRDefault="007C66B5" w:rsidP="007C66B5">
      <w:pPr>
        <w:pStyle w:val="a6"/>
        <w:numPr>
          <w:ilvl w:val="0"/>
          <w:numId w:val="4"/>
        </w:numPr>
      </w:pPr>
      <w:r w:rsidRPr="007C66B5">
        <w:t>называют того, к кому обращаются с речью;</w:t>
      </w:r>
    </w:p>
    <w:p w:rsidR="008E5E9A" w:rsidRPr="007C66B5" w:rsidRDefault="007C66B5" w:rsidP="007C66B5">
      <w:pPr>
        <w:pStyle w:val="a6"/>
        <w:numPr>
          <w:ilvl w:val="0"/>
          <w:numId w:val="4"/>
        </w:numPr>
      </w:pPr>
      <w:r w:rsidRPr="007C66B5">
        <w:t>выражают определенное отношение к собеседнику.</w:t>
      </w:r>
    </w:p>
    <w:p w:rsidR="008E5E9A" w:rsidRPr="007C66B5" w:rsidRDefault="007C66B5" w:rsidP="007C66B5">
      <w:pPr>
        <w:pStyle w:val="a6"/>
        <w:numPr>
          <w:ilvl w:val="0"/>
          <w:numId w:val="1"/>
        </w:numPr>
        <w:rPr>
          <w:b/>
          <w:bCs/>
        </w:rPr>
      </w:pPr>
      <w:r w:rsidRPr="007C66B5">
        <w:rPr>
          <w:b/>
          <w:bCs/>
        </w:rPr>
        <w:t>Домашнее задание</w:t>
      </w:r>
      <w:r>
        <w:rPr>
          <w:b/>
          <w:bCs/>
        </w:rPr>
        <w:t xml:space="preserve">. </w:t>
      </w:r>
      <w:r w:rsidRPr="007C66B5">
        <w:rPr>
          <w:b/>
          <w:bCs/>
        </w:rPr>
        <w:t xml:space="preserve">Упражнение 343 </w:t>
      </w:r>
      <w:proofErr w:type="spellStart"/>
      <w:r w:rsidRPr="007C66B5">
        <w:rPr>
          <w:b/>
          <w:bCs/>
        </w:rPr>
        <w:t>стр</w:t>
      </w:r>
      <w:proofErr w:type="spellEnd"/>
      <w:r w:rsidRPr="007C66B5">
        <w:rPr>
          <w:b/>
          <w:bCs/>
        </w:rPr>
        <w:t xml:space="preserve"> 196 </w:t>
      </w:r>
    </w:p>
    <w:p w:rsidR="007C66B5" w:rsidRPr="007C66B5" w:rsidRDefault="007C66B5" w:rsidP="007C66B5">
      <w:pPr>
        <w:pStyle w:val="a6"/>
      </w:pPr>
    </w:p>
    <w:p w:rsidR="007C66B5" w:rsidRPr="007C66B5" w:rsidRDefault="007C66B5" w:rsidP="007C66B5">
      <w:pPr>
        <w:pStyle w:val="a6"/>
      </w:pPr>
    </w:p>
    <w:p w:rsidR="007C66B5" w:rsidRPr="007C66B5" w:rsidRDefault="007C66B5" w:rsidP="007C66B5">
      <w:pPr>
        <w:pStyle w:val="a6"/>
      </w:pPr>
    </w:p>
    <w:p w:rsidR="009520D8" w:rsidRDefault="009520D8" w:rsidP="00CF6408">
      <w:pPr>
        <w:pStyle w:val="a6"/>
      </w:pPr>
    </w:p>
    <w:p w:rsidR="00AE220E" w:rsidRPr="00122172" w:rsidRDefault="00AE220E" w:rsidP="00D656C2"/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D02"/>
    <w:multiLevelType w:val="hybridMultilevel"/>
    <w:tmpl w:val="E5129146"/>
    <w:lvl w:ilvl="0" w:tplc="AC88747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14585"/>
    <w:multiLevelType w:val="hybridMultilevel"/>
    <w:tmpl w:val="9B78C044"/>
    <w:lvl w:ilvl="0" w:tplc="712AE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AA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788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EEE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E4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440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6D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89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E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CB598A"/>
    <w:multiLevelType w:val="hybridMultilevel"/>
    <w:tmpl w:val="BD726490"/>
    <w:lvl w:ilvl="0" w:tplc="671C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A00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5A7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8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08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DE2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DE8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421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FA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9C2E15"/>
    <w:multiLevelType w:val="hybridMultilevel"/>
    <w:tmpl w:val="343AE1B4"/>
    <w:lvl w:ilvl="0" w:tplc="7102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4C9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A7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06A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60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8E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6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547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EE4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6175F5"/>
    <w:multiLevelType w:val="hybridMultilevel"/>
    <w:tmpl w:val="EEEA298C"/>
    <w:lvl w:ilvl="0" w:tplc="62885D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4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4CE8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0B8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4C2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EE76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32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849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288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96040"/>
    <w:multiLevelType w:val="hybridMultilevel"/>
    <w:tmpl w:val="70083EB6"/>
    <w:lvl w:ilvl="0" w:tplc="AC88747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C66B5"/>
    <w:rsid w:val="008D280C"/>
    <w:rsid w:val="008E5E9A"/>
    <w:rsid w:val="009520D8"/>
    <w:rsid w:val="00A3230E"/>
    <w:rsid w:val="00AD4039"/>
    <w:rsid w:val="00AE220E"/>
    <w:rsid w:val="00B5568C"/>
    <w:rsid w:val="00B65340"/>
    <w:rsid w:val="00CF640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D69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2020-04-05T19:56:00Z</dcterms:modified>
</cp:coreProperties>
</file>